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71EC" w14:textId="77777777" w:rsidR="00245D52" w:rsidRPr="00245D52" w:rsidRDefault="00245D52" w:rsidP="00245D52">
      <w:pPr>
        <w:rPr>
          <w:b/>
          <w:bCs/>
        </w:rPr>
      </w:pPr>
      <w:r w:rsidRPr="00245D52">
        <w:rPr>
          <w:b/>
          <w:bCs/>
        </w:rPr>
        <w:t>Naturaleza y denominación</w:t>
      </w:r>
    </w:p>
    <w:p w14:paraId="02454A0C" w14:textId="064D6143" w:rsidR="00245D52" w:rsidRPr="00245D52" w:rsidRDefault="00245D52" w:rsidP="00245D52">
      <w:r w:rsidRPr="00245D52">
        <w:t xml:space="preserve">La Junta Local de Seguridad es el órgano colegiado para facilitar la cooperación y la </w:t>
      </w:r>
      <w:r w:rsidRPr="00245D52">
        <w:t>coordinación, en</w:t>
      </w:r>
      <w:r w:rsidRPr="00245D52">
        <w:t xml:space="preserve"> el ámbito territorial del </w:t>
      </w:r>
      <w:r w:rsidRPr="00245D52">
        <w:t>municipio, de</w:t>
      </w:r>
      <w:r w:rsidRPr="00245D52">
        <w:t xml:space="preserve"> las Administraciones Públicas en materia de seguridad, asegurando de forma específica la cooperación y la coordinación operativa de las Fuerzas y Cuerpos de Seguridad que intervienen en el término municipal.</w:t>
      </w:r>
    </w:p>
    <w:p w14:paraId="373663A2" w14:textId="77777777" w:rsidR="00245D52" w:rsidRPr="00245D52" w:rsidRDefault="00245D52" w:rsidP="00245D52">
      <w:r w:rsidRPr="00245D52">
        <w:t> </w:t>
      </w:r>
    </w:p>
    <w:p w14:paraId="3C991D50" w14:textId="77777777" w:rsidR="00245D52" w:rsidRPr="00245D52" w:rsidRDefault="00245D52" w:rsidP="00245D52">
      <w:pPr>
        <w:rPr>
          <w:b/>
          <w:bCs/>
        </w:rPr>
      </w:pPr>
      <w:r w:rsidRPr="00245D52">
        <w:rPr>
          <w:b/>
          <w:bCs/>
        </w:rPr>
        <w:t xml:space="preserve">Régimen de sesiones y régimen de funcionamiento </w:t>
      </w:r>
    </w:p>
    <w:p w14:paraId="59066046" w14:textId="77777777" w:rsidR="00245D52" w:rsidRPr="00245D52" w:rsidRDefault="00245D52" w:rsidP="00245D52">
      <w:r w:rsidRPr="00245D52">
        <w:t xml:space="preserve">De conformidad con lo acordado en la sesión ordinaria celebrada el </w:t>
      </w:r>
      <w:hyperlink r:id="rId5" w:tgtFrame="_blank" w:history="1">
        <w:r w:rsidRPr="00245D52">
          <w:rPr>
            <w:rStyle w:val="Hipervnculo"/>
          </w:rPr>
          <w:t>27.11.2017</w:t>
        </w:r>
      </w:hyperlink>
      <w:r w:rsidRPr="00245D52">
        <w:t>, anualmente celebrará, como mínimo, sesión ordinaria en los meses de enero, mayo, septiembre y noviembre, para la coordinación de los siguientes eventos:</w:t>
      </w:r>
    </w:p>
    <w:p w14:paraId="64A851F1" w14:textId="77777777" w:rsidR="00245D52" w:rsidRPr="00245D52" w:rsidRDefault="00245D52" w:rsidP="00245D52">
      <w:r w:rsidRPr="00245D52">
        <w:t> 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13"/>
        <w:gridCol w:w="2216"/>
        <w:gridCol w:w="2190"/>
      </w:tblGrid>
      <w:tr w:rsidR="00245D52" w:rsidRPr="00245D52" w14:paraId="59C8D693" w14:textId="77777777" w:rsidTr="00245D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C75B3" w14:textId="77777777" w:rsidR="00245D52" w:rsidRPr="00245D52" w:rsidRDefault="00245D52" w:rsidP="00245D52">
            <w:r w:rsidRPr="00245D52">
              <w:rPr>
                <w:b/>
                <w:bCs/>
              </w:rPr>
              <w:t xml:space="preserve">ENERO </w:t>
            </w:r>
          </w:p>
        </w:tc>
        <w:tc>
          <w:tcPr>
            <w:tcW w:w="0" w:type="auto"/>
            <w:vAlign w:val="center"/>
            <w:hideMark/>
          </w:tcPr>
          <w:p w14:paraId="7E1C241F" w14:textId="77777777" w:rsidR="00245D52" w:rsidRPr="00245D52" w:rsidRDefault="00245D52" w:rsidP="00245D52">
            <w:r w:rsidRPr="00245D52">
              <w:rPr>
                <w:b/>
                <w:bCs/>
              </w:rPr>
              <w:t>MAYO</w:t>
            </w:r>
          </w:p>
        </w:tc>
        <w:tc>
          <w:tcPr>
            <w:tcW w:w="0" w:type="auto"/>
            <w:vAlign w:val="center"/>
            <w:hideMark/>
          </w:tcPr>
          <w:p w14:paraId="18A2C023" w14:textId="77777777" w:rsidR="00245D52" w:rsidRPr="00245D52" w:rsidRDefault="00245D52" w:rsidP="00245D52">
            <w:r w:rsidRPr="00245D52">
              <w:rPr>
                <w:b/>
                <w:bCs/>
              </w:rPr>
              <w:t>SEPTIEMBRE</w:t>
            </w:r>
          </w:p>
        </w:tc>
        <w:tc>
          <w:tcPr>
            <w:tcW w:w="0" w:type="auto"/>
            <w:vAlign w:val="center"/>
            <w:hideMark/>
          </w:tcPr>
          <w:p w14:paraId="36B1B065" w14:textId="77777777" w:rsidR="00245D52" w:rsidRPr="00245D52" w:rsidRDefault="00245D52" w:rsidP="00245D52">
            <w:r w:rsidRPr="00245D52">
              <w:rPr>
                <w:b/>
                <w:bCs/>
              </w:rPr>
              <w:t>NOVIEMBRE</w:t>
            </w:r>
          </w:p>
        </w:tc>
      </w:tr>
      <w:tr w:rsidR="00245D52" w:rsidRPr="00245D52" w14:paraId="79783B52" w14:textId="77777777" w:rsidTr="00245D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CB4F9" w14:textId="77777777" w:rsidR="00245D52" w:rsidRPr="00245D52" w:rsidRDefault="00245D52" w:rsidP="00245D52">
            <w:r w:rsidRPr="00245D52">
              <w:t>Carnaval</w:t>
            </w:r>
          </w:p>
        </w:tc>
        <w:tc>
          <w:tcPr>
            <w:tcW w:w="0" w:type="auto"/>
            <w:vAlign w:val="center"/>
            <w:hideMark/>
          </w:tcPr>
          <w:p w14:paraId="161779B2" w14:textId="77777777" w:rsidR="00245D52" w:rsidRPr="00245D52" w:rsidRDefault="00245D52" w:rsidP="00245D52">
            <w:r w:rsidRPr="00245D52">
              <w:t>Fiestas</w:t>
            </w:r>
            <w:r w:rsidRPr="00245D52">
              <w:br/>
              <w:t>Fundacionales</w:t>
            </w:r>
          </w:p>
        </w:tc>
        <w:tc>
          <w:tcPr>
            <w:tcW w:w="0" w:type="auto"/>
            <w:vAlign w:val="center"/>
            <w:hideMark/>
          </w:tcPr>
          <w:p w14:paraId="1DA44ED9" w14:textId="77777777" w:rsidR="00245D52" w:rsidRPr="00245D52" w:rsidRDefault="00245D52" w:rsidP="00245D52">
            <w:r w:rsidRPr="00245D52">
              <w:t>Fiestas del Carmen</w:t>
            </w:r>
            <w:r w:rsidRPr="00245D52">
              <w:br/>
              <w:t>Fiestas de La Naval</w:t>
            </w:r>
            <w:r w:rsidRPr="00245D52">
              <w:br/>
              <w:t>Otros eventos</w:t>
            </w:r>
          </w:p>
        </w:tc>
        <w:tc>
          <w:tcPr>
            <w:tcW w:w="0" w:type="auto"/>
            <w:vAlign w:val="center"/>
            <w:hideMark/>
          </w:tcPr>
          <w:p w14:paraId="4371A29D" w14:textId="77777777" w:rsidR="00245D52" w:rsidRPr="00245D52" w:rsidRDefault="00245D52" w:rsidP="00245D52">
            <w:r w:rsidRPr="00245D52">
              <w:t>Navidad</w:t>
            </w:r>
            <w:r w:rsidRPr="00245D52">
              <w:br/>
              <w:t>Zonas comerciales</w:t>
            </w:r>
          </w:p>
        </w:tc>
      </w:tr>
    </w:tbl>
    <w:p w14:paraId="1488B446" w14:textId="77777777" w:rsidR="00245D52" w:rsidRPr="00245D52" w:rsidRDefault="00245D52" w:rsidP="00245D52"/>
    <w:p w14:paraId="5B78A217" w14:textId="77777777" w:rsidR="00245D52" w:rsidRPr="00245D52" w:rsidRDefault="00245D52" w:rsidP="00245D52">
      <w:pPr>
        <w:rPr>
          <w:b/>
          <w:bCs/>
        </w:rPr>
      </w:pPr>
      <w:r w:rsidRPr="00245D52">
        <w:rPr>
          <w:b/>
          <w:bCs/>
        </w:rPr>
        <w:t> </w:t>
      </w:r>
    </w:p>
    <w:p w14:paraId="3DEF4331" w14:textId="42BE8DE9" w:rsidR="00245D52" w:rsidRPr="00245D52" w:rsidRDefault="00245D52" w:rsidP="00245D52">
      <w:pPr>
        <w:numPr>
          <w:ilvl w:val="0"/>
          <w:numId w:val="1"/>
        </w:numPr>
      </w:pPr>
      <w:hyperlink r:id="rId6" w:tgtFrame="_blank" w:history="1">
        <w:r w:rsidRPr="00245D52">
          <w:rPr>
            <w:rStyle w:val="Hipervnculo"/>
          </w:rPr>
          <w:t xml:space="preserve">Real Decreto 1087/2010, de 3 de septiembre, por el que se aprueba el Reglamento que regula las Juntas </w:t>
        </w:r>
        <w:r w:rsidRPr="00245D52">
          <w:rPr>
            <w:rStyle w:val="Hipervnculo"/>
          </w:rPr>
          <w:t>Locales</w:t>
        </w:r>
        <w:r w:rsidRPr="00245D52">
          <w:rPr>
            <w:rStyle w:val="Hipervnculo"/>
          </w:rPr>
          <w:t xml:space="preserve"> de Seguridad.</w:t>
        </w:r>
      </w:hyperlink>
      <w:hyperlink r:id="rId7" w:tgtFrame="_blank" w:history="1">
        <w:r w:rsidRPr="00245D52">
          <w:rPr>
            <w:rStyle w:val="Hipervnculo"/>
          </w:rPr>
          <w:br/>
        </w:r>
      </w:hyperlink>
    </w:p>
    <w:p w14:paraId="1EF18BCA" w14:textId="77777777" w:rsidR="00245D52" w:rsidRPr="00245D52" w:rsidRDefault="00245D52" w:rsidP="00245D52">
      <w:pPr>
        <w:rPr>
          <w:b/>
          <w:bCs/>
        </w:rPr>
      </w:pPr>
      <w:r w:rsidRPr="00245D52">
        <w:rPr>
          <w:b/>
          <w:bCs/>
        </w:rPr>
        <w:t>Composición</w:t>
      </w:r>
    </w:p>
    <w:p w14:paraId="338C87D2" w14:textId="77777777" w:rsidR="00245D52" w:rsidRPr="00245D52" w:rsidRDefault="00245D52" w:rsidP="00245D52">
      <w:r w:rsidRPr="00245D52">
        <w:t>La Junta Local de Seguridad de la Ciudad de Las Palmas de Gran Canaria, del vigente mandato corporativo 2023-2027, está compuesta por:</w:t>
      </w:r>
    </w:p>
    <w:p w14:paraId="3143490C" w14:textId="77777777" w:rsidR="00245D52" w:rsidRPr="00245D52" w:rsidRDefault="00245D52" w:rsidP="00245D52">
      <w:r w:rsidRPr="00245D52">
        <w:rPr>
          <w:b/>
          <w:bCs/>
        </w:rPr>
        <w:t>Presidencia:</w:t>
      </w:r>
    </w:p>
    <w:p w14:paraId="7D562F51" w14:textId="77777777" w:rsidR="00245D52" w:rsidRPr="00245D52" w:rsidRDefault="00245D52" w:rsidP="00245D52">
      <w:r w:rsidRPr="00245D52">
        <w:t xml:space="preserve">D.ª María Teresa </w:t>
      </w:r>
      <w:proofErr w:type="spellStart"/>
      <w:r w:rsidRPr="00245D52">
        <w:t>Mayans</w:t>
      </w:r>
      <w:proofErr w:type="spellEnd"/>
      <w:r w:rsidRPr="00245D52">
        <w:t xml:space="preserve"> Vázquez (subdelegada del Gobierno de Canarias)</w:t>
      </w:r>
    </w:p>
    <w:p w14:paraId="6E622E15" w14:textId="77777777" w:rsidR="00245D52" w:rsidRPr="00245D52" w:rsidRDefault="00245D52" w:rsidP="00245D52">
      <w:r w:rsidRPr="00245D52">
        <w:t>D. Josué Íñiguez Ollero (concejal de gobierno del Área de Seguridad, Convivencia y Cultura)</w:t>
      </w:r>
    </w:p>
    <w:p w14:paraId="478EDEFA" w14:textId="77777777" w:rsidR="00245D52" w:rsidRPr="00245D52" w:rsidRDefault="00245D52" w:rsidP="00245D52">
      <w:r w:rsidRPr="00245D52">
        <w:rPr>
          <w:b/>
          <w:bCs/>
        </w:rPr>
        <w:t>Vocales Titulares:</w:t>
      </w:r>
    </w:p>
    <w:p w14:paraId="4F0D06B2" w14:textId="77777777" w:rsidR="00245D52" w:rsidRPr="00245D52" w:rsidRDefault="00245D52" w:rsidP="00245D52">
      <w:r w:rsidRPr="00245D52">
        <w:t>D. Francisco Javier Berzal Tejero (comisario, jefe provincial del Cuerpo Nacional de Policía en Canarias)</w:t>
      </w:r>
    </w:p>
    <w:p w14:paraId="41C6A764" w14:textId="77777777" w:rsidR="00245D52" w:rsidRPr="00245D52" w:rsidRDefault="00245D52" w:rsidP="00245D52">
      <w:r w:rsidRPr="00245D52">
        <w:lastRenderedPageBreak/>
        <w:t>D. Daniel Vázquez Moreno (teniente coronel, jefe de operaciones de la Comandancia de la Guardia Civil de Las Palmas)</w:t>
      </w:r>
    </w:p>
    <w:p w14:paraId="7D10812A" w14:textId="77777777" w:rsidR="00245D52" w:rsidRPr="00245D52" w:rsidRDefault="00245D52" w:rsidP="00245D52">
      <w:r w:rsidRPr="00245D52">
        <w:t>D.ª Carmen Delia Martín Mederos (comisaria principal, jefa de la Policía Local)</w:t>
      </w:r>
    </w:p>
    <w:p w14:paraId="7D38204A" w14:textId="77777777" w:rsidR="00245D52" w:rsidRPr="00245D52" w:rsidRDefault="00245D52" w:rsidP="00245D52">
      <w:r w:rsidRPr="00245D52">
        <w:rPr>
          <w:b/>
          <w:bCs/>
        </w:rPr>
        <w:t>Secretaría General del Pleno:</w:t>
      </w:r>
    </w:p>
    <w:p w14:paraId="6D3BB6C8" w14:textId="77777777" w:rsidR="00245D52" w:rsidRPr="00245D52" w:rsidRDefault="00245D52" w:rsidP="00245D52">
      <w:r w:rsidRPr="00245D52">
        <w:t>D.ª María Mercedes Contreras Fernández, secretaria general del Pleno, por vacancia ex artículo 15.3 Real Decreto 128/2018, de 16 de marzo</w:t>
      </w:r>
    </w:p>
    <w:p w14:paraId="39C9DD19" w14:textId="77777777" w:rsidR="00086229" w:rsidRPr="00245D52" w:rsidRDefault="00086229" w:rsidP="00245D52"/>
    <w:sectPr w:rsidR="00086229" w:rsidRPr="00245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EAB"/>
    <w:multiLevelType w:val="multilevel"/>
    <w:tmpl w:val="89A6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95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17"/>
    <w:rsid w:val="00086229"/>
    <w:rsid w:val="00245D52"/>
    <w:rsid w:val="00333317"/>
    <w:rsid w:val="006F2CB5"/>
    <w:rsid w:val="009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2B0C-0225-43AB-AC46-B451D1B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31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45D5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5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ms.laspalmasgc.es/es/transparencia/.galleries/galeria-documentos-transparencia/Decreto-de-la-alcaldesa-num.-9504-2024-de-06-de-febrero-por-el-que-se-modifica-el-Decreto-num.-21615-2015-de-9-de-juli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ms.laspalmasgc.es/es/transparencia/.galleries/galeria-documentos-transparencia/RD_10872010_JLS.pdf" TargetMode="External"/><Relationship Id="rId5" Type="http://schemas.openxmlformats.org/officeDocument/2006/relationships/hyperlink" Target="https://ocms.laspalmasgc.es/es/transparencia/.galleries/galeria-documentos-transparencia/Regimen_sesional_JLS_2025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Bermúdez Brito</dc:creator>
  <cp:keywords/>
  <dc:description/>
  <cp:lastModifiedBy>Alicia Bermúdez Brito</cp:lastModifiedBy>
  <cp:revision>2</cp:revision>
  <dcterms:created xsi:type="dcterms:W3CDTF">2025-04-08T12:04:00Z</dcterms:created>
  <dcterms:modified xsi:type="dcterms:W3CDTF">2025-04-08T12:04:00Z</dcterms:modified>
</cp:coreProperties>
</file>