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rFonts w:ascii="WSLEDF+TimesNewRomanPS-BoldMT" w:hAnsi="WSLEDF+TimesNewRomanPS-BoldMT" w:cs="WSLEDF+TimesNewRomanPS-BoldMT"/>
          <w:color w:val="000000"/>
          <w:spacing w:val="0"/>
          <w:sz w:val="24"/>
        </w:rPr>
        <w:t>Biografía: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55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QETIKB+TimesNewRomanPSMT"/>
          <w:color w:val="000000"/>
          <w:spacing w:val="-1"/>
          <w:sz w:val="24"/>
        </w:rPr>
        <w:t>Nace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Las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Gran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enero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1973.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57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QETIKB+TimesNewRomanPSMT"/>
          <w:color w:val="000000"/>
          <w:spacing w:val="0"/>
          <w:sz w:val="24"/>
        </w:rPr>
        <w:t>Licenciado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Derecho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1"/>
          <w:sz w:val="24"/>
        </w:rPr>
        <w:t>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Universidad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Las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Gran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Canaria,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obtiene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1"/>
          <w:sz w:val="24"/>
        </w:rPr>
        <w:t>la</w:t>
      </w:r>
      <w:r>
        <w:rPr>
          <w:rFonts w:ascii="QETIKB+TimesNewRomanPSMT" w:hAnsi="QETIKB+TimesNewRomanPSMT" w:cs="QETIKB+TimesNewRomanPSMT"/>
          <w:color w:val="000000"/>
          <w:spacing w:val="1"/>
          <w:sz w:val="24"/>
        </w:rPr>
        <w:cr>""</w:cr>
      </w:r>
      <w:r>
        <w:rPr>
          <w:rFonts w:ascii="QETIKB+TimesNewRomanPSMT"/>
          <w:color w:val="000000"/>
          <w:spacing w:val="0"/>
          <w:sz w:val="24"/>
        </w:rPr>
        <w:t>Especialidad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Derecho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Laboral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Aula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Prácticas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Jurídicas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Colegio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de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cr>""</w:cr>
      </w:r>
      <w:r>
        <w:rPr>
          <w:rFonts w:ascii="QETIKB+TimesNewRomanPSMT"/>
          <w:color w:val="000000"/>
          <w:spacing w:val="0"/>
          <w:sz w:val="24"/>
        </w:rPr>
        <w:t>Abogados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Las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Palmas,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además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ha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cursado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estudios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Psicología,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Ciencias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cr>""</w:cr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Políticas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Máster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Derecho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Laboral.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QETIKB+TimesNewRomanPSMT"/>
          <w:color w:val="000000"/>
          <w:spacing w:val="0"/>
          <w:sz w:val="24"/>
        </w:rPr>
        <w:t>Profesionalmente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hizo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prácticas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despacho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abogados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Don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Pedro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Miguel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cr>""</w:cr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Rodríguez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Cruz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(Q.P.D),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trabajó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años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INEM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otros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tres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-1"/>
          <w:sz w:val="24"/>
        </w:rPr>
        <w:t>el</w:t>
      </w:r>
      <w:r>
        <w:rPr>
          <w:rFonts w:ascii="QETIKB+TimesNewRomanPSMT" w:hAnsi="QETIKB+TimesNewRomanPSMT" w:cs="QETIKB+TimesNewRomanPSMT"/>
          <w:color w:val="000000"/>
          <w:spacing w:val="-1"/>
          <w:sz w:val="24"/>
        </w:rPr>
        <w:cr>""</w:cr>
      </w:r>
      <w:r>
        <w:rPr>
          <w:rFonts w:ascii="QETIKB+TimesNewRomanPSMT"/>
          <w:color w:val="000000"/>
          <w:spacing w:val="0"/>
          <w:sz w:val="24"/>
        </w:rPr>
        <w:t>Cabildo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Gran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Agente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Local.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54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También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fue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Director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Proyectos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Programas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1"/>
          <w:sz w:val="24"/>
        </w:rPr>
        <w:t>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para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1"/>
          <w:sz w:val="24"/>
        </w:rPr>
        <w:t>la</w:t>
      </w:r>
      <w:r>
        <w:rPr>
          <w:rFonts w:ascii="QETIKB+TimesNewRomanPSMT" w:hAnsi="QETIKB+TimesNewRomanPSMT" w:cs="QETIKB+TimesNewRomanPSMT"/>
          <w:color w:val="000000"/>
          <w:spacing w:val="1"/>
          <w:sz w:val="24"/>
        </w:rPr>
        <w:cr>""</w:cr>
      </w:r>
      <w:r>
        <w:rPr>
          <w:rFonts w:ascii="QETIKB+TimesNewRomanPSMT"/>
          <w:color w:val="000000"/>
          <w:spacing w:val="0"/>
          <w:sz w:val="24"/>
        </w:rPr>
        <w:t>Juventud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“IDEO”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tres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años.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57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QETIKB+TimesNewRomanPSMT"/>
          <w:color w:val="000000"/>
          <w:spacing w:val="0"/>
          <w:sz w:val="24"/>
        </w:rPr>
        <w:t>Posteriormente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pone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marcha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dirige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una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empresa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familiar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relacionada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-1"/>
          <w:sz w:val="24"/>
        </w:rPr>
        <w:t>el</w:t>
      </w:r>
      <w:r>
        <w:rPr>
          <w:rFonts w:ascii="QETIKB+TimesNewRomanPSMT" w:hAnsi="QETIKB+TimesNewRomanPSMT" w:cs="QETIKB+TimesNewRomanPSMT"/>
          <w:color w:val="000000"/>
          <w:spacing w:val="-1"/>
          <w:sz w:val="24"/>
        </w:rPr>
        <w:cr>""</w:cr>
      </w:r>
      <w:r>
        <w:rPr>
          <w:rFonts w:ascii="QETIKB+TimesNewRomanPSMT"/>
          <w:color w:val="000000"/>
          <w:spacing w:val="0"/>
          <w:sz w:val="24"/>
        </w:rPr>
        <w:t>sector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servicios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1"/>
          <w:sz w:val="24"/>
        </w:rPr>
        <w:t>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ha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dedicado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años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hasta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incorporación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como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cr>""</w:cr>
      </w:r>
      <w:r>
        <w:rPr>
          <w:rFonts w:ascii="QETIKB+TimesNewRomanPSMT"/>
          <w:color w:val="000000"/>
          <w:spacing w:val="0"/>
          <w:sz w:val="24"/>
        </w:rPr>
        <w:t>concejal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Ayuntamiento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año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2.011.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57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Políticamente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ha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sido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miembro,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1"/>
          <w:sz w:val="24"/>
        </w:rPr>
        <w:t>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etapa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universitaria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diversas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cr>""</w:cr>
      </w:r>
      <w:r>
        <w:rPr>
          <w:rFonts w:ascii="QETIKB+TimesNewRomanPSMT"/>
          <w:color w:val="000000"/>
          <w:spacing w:val="0"/>
          <w:sz w:val="24"/>
        </w:rPr>
        <w:t>organizaciones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juveniles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sociales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(Sindicato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Estudiantes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Canario,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Colectivo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cr>""</w:cr>
      </w:r>
      <w:r>
        <w:rPr>
          <w:rFonts w:ascii="QETIKB+TimesNewRomanPSMT"/>
          <w:color w:val="000000"/>
          <w:spacing w:val="0"/>
          <w:sz w:val="24"/>
        </w:rPr>
        <w:t>Universitario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Nacionalista,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Solidaridad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Joven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Canarias,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etc.),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siendo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primer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cr>""</w:cr>
      </w:r>
      <w:r>
        <w:rPr>
          <w:rFonts w:ascii="QETIKB+TimesNewRomanPSMT"/>
          <w:color w:val="000000"/>
          <w:spacing w:val="0"/>
          <w:sz w:val="24"/>
        </w:rPr>
        <w:t>Coordinador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General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Jóvenes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Nueva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tras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constitución.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54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QETIKB+TimesNewRomanPSMT"/>
          <w:color w:val="000000"/>
          <w:spacing w:val="-1"/>
          <w:sz w:val="24"/>
        </w:rPr>
        <w:t>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tenido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diversas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responsabilidades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dentro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1"/>
          <w:sz w:val="24"/>
        </w:rPr>
        <w:t>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organización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tales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Secretario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cr>""</w:cr>
      </w:r>
      <w:r>
        <w:rPr>
          <w:rFonts w:ascii="QETIKB+TimesNewRomanPSMT"/>
          <w:color w:val="000000"/>
          <w:spacing w:val="0"/>
          <w:sz w:val="24"/>
        </w:rPr>
        <w:t>Nacional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Pymes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Comercio.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Actualmente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miembro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1"/>
          <w:sz w:val="24"/>
        </w:rPr>
        <w:t>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Ejecutiva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Local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de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cr>""</w:cr>
      </w:r>
      <w:r>
        <w:rPr>
          <w:rFonts w:ascii="QETIKB+TimesNewRomanPSMT"/>
          <w:color w:val="000000"/>
          <w:spacing w:val="0"/>
          <w:sz w:val="24"/>
        </w:rPr>
        <w:t>Nueva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Las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QETIKB+TimesNewRomanPSMT"/>
          <w:color w:val="000000"/>
          <w:spacing w:val="-1"/>
          <w:sz w:val="24"/>
        </w:rPr>
        <w:t>Gran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Canaria,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Consejo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QETIKB+TimesNewRomanPSMT" w:hAnsi="QETIKB+TimesNewRomanPSMT" w:cs="QETIKB+TimesNewRomanPSMT"/>
          <w:color w:val="000000"/>
          <w:spacing w:val="0"/>
          <w:sz w:val="24"/>
        </w:rPr>
        <w:t>Político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QETIKB+TimesNewRomanPSMT"/>
          <w:color w:val="000000"/>
          <w:spacing w:val="0"/>
          <w:sz w:val="24"/>
        </w:rPr>
        <w:t>Nacional.</w:t>
      </w:r>
      <w:r>
        <w:rPr>
          <w:rFonts w:ascii="Times New Roman"/>
          <w:color w:val="000000"/>
          <w:spacing w:val="0"/>
          <w:sz w:val="24"/>
        </w:rPr>
      </w:r>
    </w:p>
    <w:sectPr>
      <w:pgSz w:w="11900" w:h="16820"/>
      <w:pgMar w:top="1432" w:right="100" w:bottom="0" w:left="180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SLEDF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B89042A-0000-0000-0000-000000000000}"/>
  </w:font>
  <w:font w:name="QETIKB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58F962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221</Words>
  <Characters>1207</Characters>
  <Application>Aspose</Application>
  <DocSecurity>0</DocSecurity>
  <Lines>13</Lines>
  <Paragraphs>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2025-06-05T09:44:52+01:00</dcterms:created>
  <dcterms:modified xmlns:xsi="http://www.w3.org/2001/XMLSchema-instance" xmlns:dcterms="http://purl.org/dc/terms/" xsi:type="dcterms:W3CDTF">2025-06-05T09:44:52+01:00</dcterms:modified>
</coreProperties>
</file>