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B4F" w:rsidRDefault="00BA388B">
      <w:pPr>
        <w:spacing w:before="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5.7pt;margin-top:124.3pt;width:483.9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margin-left:55.7pt;margin-top:152.6pt;width:483.9pt;height:2.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5.7pt;margin-top:334.3pt;width:483.9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5.7pt;margin-top:362.6pt;width:483.9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5.7pt;margin-top:685.2pt;width:483.9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344.85pt;margin-top:714.5pt;width:68.85pt;height:69.1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APELLIDOS: Maria Mercedes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Contreras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Fernández</w:t>
      </w:r>
      <w:proofErr w:type="spellEnd"/>
    </w:p>
    <w:p w:rsidR="00623B4F" w:rsidRDefault="00BA388B">
      <w:pPr>
        <w:spacing w:before="182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PUESTO: </w:t>
      </w:r>
      <w:proofErr w:type="spellStart"/>
      <w:r>
        <w:rPr>
          <w:rFonts w:ascii="Times New Roman"/>
          <w:b/>
          <w:color w:val="000000"/>
          <w:sz w:val="24"/>
        </w:rPr>
        <w:t>Vicesecretaria</w:t>
      </w:r>
      <w:proofErr w:type="spellEnd"/>
      <w:r>
        <w:rPr>
          <w:rFonts w:ascii="Times New Roman"/>
          <w:b/>
          <w:color w:val="000000"/>
          <w:sz w:val="24"/>
        </w:rPr>
        <w:t xml:space="preserve"> 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Pleno</w:t>
      </w:r>
      <w:proofErr w:type="spellEnd"/>
    </w:p>
    <w:p w:rsidR="00623B4F" w:rsidRDefault="00BA388B">
      <w:pPr>
        <w:spacing w:before="771" w:after="0" w:line="320" w:lineRule="exact"/>
        <w:ind w:left="11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MÉRITOS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ACADÉMICOS</w:t>
      </w:r>
    </w:p>
    <w:p w:rsidR="00623B4F" w:rsidRDefault="00BA388B">
      <w:pPr>
        <w:spacing w:before="121" w:after="0" w:line="279" w:lineRule="exact"/>
        <w:ind w:right="246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Licenciada</w:t>
      </w:r>
      <w:proofErr w:type="spellEnd"/>
      <w:r>
        <w:rPr>
          <w:rFonts w:ascii="Times New Roman"/>
          <w:color w:val="000000"/>
          <w:sz w:val="24"/>
        </w:rPr>
        <w:t xml:space="preserve"> en </w:t>
      </w:r>
      <w:proofErr w:type="spellStart"/>
      <w:r>
        <w:rPr>
          <w:rFonts w:ascii="Times New Roman"/>
          <w:color w:val="000000"/>
          <w:sz w:val="24"/>
        </w:rPr>
        <w:t>Derecho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especialidad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Derecho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Universidad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Sevilla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Programa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Escuela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Práctica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Forense</w:t>
      </w:r>
      <w:proofErr w:type="spellEnd"/>
      <w:r>
        <w:rPr>
          <w:rFonts w:ascii="Times New Roman"/>
          <w:color w:val="000000"/>
          <w:sz w:val="24"/>
        </w:rPr>
        <w:t xml:space="preserve">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Colegio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Abogados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Sevilla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Master en </w:t>
      </w:r>
      <w:proofErr w:type="spellStart"/>
      <w:r>
        <w:rPr>
          <w:rFonts w:ascii="Times New Roman"/>
          <w:color w:val="000000"/>
          <w:sz w:val="24"/>
        </w:rPr>
        <w:t>Planeamiento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Urbano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Departamento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Arte, Ciudad y </w:t>
      </w:r>
      <w:proofErr w:type="spellStart"/>
      <w:r>
        <w:rPr>
          <w:rFonts w:ascii="Times New Roman"/>
          <w:color w:val="000000"/>
          <w:sz w:val="24"/>
        </w:rPr>
        <w:t>Territorio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Escuela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Arquitectura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ULPGC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Técnico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Urbanista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INAP</w:t>
      </w:r>
    </w:p>
    <w:p w:rsidR="00623B4F" w:rsidRDefault="00BA388B">
      <w:pPr>
        <w:spacing w:before="2" w:after="0" w:line="282" w:lineRule="exact"/>
        <w:ind w:right="476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Técnico</w:t>
      </w:r>
      <w:proofErr w:type="spellEnd"/>
      <w:r>
        <w:rPr>
          <w:rFonts w:ascii="Times New Roman"/>
          <w:color w:val="000000"/>
          <w:sz w:val="24"/>
        </w:rPr>
        <w:t xml:space="preserve"> Superior en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Prevención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Riesgos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Laborales</w:t>
      </w:r>
      <w:proofErr w:type="spellEnd"/>
      <w:r>
        <w:rPr>
          <w:rFonts w:ascii="Times New Roman"/>
          <w:color w:val="000000"/>
          <w:sz w:val="24"/>
        </w:rPr>
        <w:t xml:space="preserve"> Master en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Dirección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/>
          <w:color w:val="000000"/>
          <w:sz w:val="24"/>
        </w:rPr>
        <w:t>Liderazgo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Publico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UIMP/INAP</w:t>
      </w:r>
    </w:p>
    <w:p w:rsidR="00623B4F" w:rsidRDefault="00BA388B">
      <w:pPr>
        <w:spacing w:before="4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Doctora</w:t>
      </w:r>
      <w:proofErr w:type="spellEnd"/>
      <w:r>
        <w:rPr>
          <w:rFonts w:ascii="Times New Roman"/>
          <w:color w:val="000000"/>
          <w:sz w:val="24"/>
        </w:rPr>
        <w:t xml:space="preserve"> 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laude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ULPGC. </w:t>
      </w:r>
      <w:proofErr w:type="spellStart"/>
      <w:r>
        <w:rPr>
          <w:rFonts w:ascii="Times New Roman"/>
          <w:color w:val="000000"/>
          <w:sz w:val="24"/>
        </w:rPr>
        <w:t>Programa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Islas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Atlánticas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Historia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Patrimonio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r>
        <w:rPr>
          <w:rFonts w:ascii="Times New Roman" w:hAnsi="Times New Roman" w:cs="Times New Roman"/>
          <w:color w:val="000000"/>
          <w:sz w:val="24"/>
        </w:rPr>
        <w:t>Marco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Jurídico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Institucional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Tesis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articulación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autonomía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municipios</w:t>
      </w:r>
      <w:proofErr w:type="spellEnd"/>
      <w:r>
        <w:rPr>
          <w:rFonts w:ascii="Times New Roman"/>
          <w:color w:val="000000"/>
          <w:sz w:val="24"/>
        </w:rPr>
        <w:t xml:space="preserve"> e </w:t>
      </w:r>
      <w:proofErr w:type="spellStart"/>
      <w:r>
        <w:rPr>
          <w:rFonts w:ascii="Times New Roman"/>
          <w:color w:val="000000"/>
          <w:sz w:val="24"/>
        </w:rPr>
        <w:t>islas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ordenación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z w:val="24"/>
        </w:rPr>
        <w:t>territorio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A388B" w:rsidRDefault="00BA388B" w:rsidP="00BA388B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Diversos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cursos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organizados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privadas</w:t>
      </w:r>
      <w:proofErr w:type="spellEnd"/>
      <w:r>
        <w:rPr>
          <w:rFonts w:ascii="Times New Roman"/>
          <w:color w:val="000000"/>
          <w:sz w:val="24"/>
        </w:rPr>
        <w:t xml:space="preserve"> en </w:t>
      </w:r>
      <w:proofErr w:type="spellStart"/>
      <w:r>
        <w:rPr>
          <w:rFonts w:ascii="Times New Roman"/>
          <w:color w:val="000000"/>
          <w:sz w:val="24"/>
        </w:rPr>
        <w:t>diversas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materias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derecho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proofErr w:type="gramStart"/>
      <w:r>
        <w:rPr>
          <w:rFonts w:ascii="Times New Roman"/>
          <w:color w:val="000000"/>
          <w:sz w:val="24"/>
        </w:rPr>
        <w:t>administrativo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(local,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contratos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patrimonio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gestión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económica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/>
          <w:color w:val="000000"/>
          <w:sz w:val="24"/>
        </w:rPr>
        <w:t>presupuestaria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etc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A388B" w:rsidRDefault="00BA388B" w:rsidP="00BA388B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</w:p>
    <w:p w:rsidR="00623B4F" w:rsidRPr="00BA388B" w:rsidRDefault="00BA388B" w:rsidP="00BA388B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8"/>
        </w:rPr>
        <w:t>TRAYECTORIA PROFESIONAL</w:t>
      </w:r>
    </w:p>
    <w:p w:rsidR="00623B4F" w:rsidRDefault="00BA388B">
      <w:pPr>
        <w:spacing w:before="133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Funcionaria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habilitación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nacional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desde</w:t>
      </w:r>
      <w:proofErr w:type="spellEnd"/>
      <w:r>
        <w:rPr>
          <w:rFonts w:ascii="Times New Roman"/>
          <w:color w:val="000000"/>
          <w:sz w:val="24"/>
        </w:rPr>
        <w:t xml:space="preserve"> 1990, </w:t>
      </w:r>
      <w:proofErr w:type="spellStart"/>
      <w:r>
        <w:rPr>
          <w:rFonts w:ascii="Times New Roman"/>
          <w:color w:val="000000"/>
          <w:sz w:val="24"/>
        </w:rPr>
        <w:t>perteneciendo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escala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categoría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Secretaría</w:t>
      </w:r>
      <w:proofErr w:type="spellEnd"/>
      <w:r>
        <w:rPr>
          <w:rFonts w:ascii="Times New Roman"/>
          <w:color w:val="000000"/>
          <w:sz w:val="24"/>
        </w:rPr>
        <w:t xml:space="preserve"> Superior</w:t>
      </w:r>
    </w:p>
    <w:p w:rsidR="00623B4F" w:rsidRDefault="00BA388B">
      <w:pPr>
        <w:spacing w:before="2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Secretaria</w:t>
      </w:r>
      <w:proofErr w:type="spellEnd"/>
      <w:r>
        <w:rPr>
          <w:rFonts w:ascii="Times New Roman"/>
          <w:color w:val="000000"/>
          <w:sz w:val="24"/>
        </w:rPr>
        <w:t xml:space="preserve">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Tuineje</w:t>
      </w:r>
      <w:proofErr w:type="spellEnd"/>
      <w:r>
        <w:rPr>
          <w:rFonts w:ascii="Times New Roman"/>
          <w:color w:val="000000"/>
          <w:sz w:val="24"/>
        </w:rPr>
        <w:t xml:space="preserve"> (1990-2000)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Mancomunidad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centro</w:t>
      </w:r>
      <w:proofErr w:type="spellEnd"/>
      <w:r>
        <w:rPr>
          <w:rFonts w:ascii="Times New Roman" w:hAnsi="Times New Roman" w:cs="Times New Roman"/>
          <w:color w:val="000000"/>
          <w:sz w:val="24"/>
        </w:rPr>
        <w:t>-sur.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Secretaria</w:t>
      </w:r>
      <w:proofErr w:type="spellEnd"/>
      <w:r>
        <w:rPr>
          <w:rFonts w:ascii="Times New Roman"/>
          <w:color w:val="000000"/>
          <w:sz w:val="24"/>
        </w:rPr>
        <w:t xml:space="preserve">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Ayuntamiento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Puerto del Rosario (2000-2015),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Mancomunidad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centro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Fuerteventura.</w:t>
      </w:r>
    </w:p>
    <w:p w:rsidR="00623B4F" w:rsidRDefault="00BA388B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Dirección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participacón</w:t>
      </w:r>
      <w:proofErr w:type="spellEnd"/>
      <w:r>
        <w:rPr>
          <w:rFonts w:ascii="Times New Roman"/>
          <w:color w:val="000000"/>
          <w:sz w:val="24"/>
        </w:rPr>
        <w:t xml:space="preserve"> en el </w:t>
      </w:r>
      <w:proofErr w:type="spellStart"/>
      <w:r>
        <w:rPr>
          <w:rFonts w:ascii="Times New Roman"/>
          <w:color w:val="000000"/>
          <w:sz w:val="24"/>
        </w:rPr>
        <w:t>equipo</w:t>
      </w:r>
      <w:proofErr w:type="spellEnd"/>
      <w:r>
        <w:rPr>
          <w:rFonts w:ascii="Times New Roman"/>
          <w:color w:val="000000"/>
          <w:sz w:val="24"/>
        </w:rPr>
        <w:t xml:space="preserve"> redactor 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 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Ordenación</w:t>
      </w:r>
      <w:proofErr w:type="spellEnd"/>
      <w:r>
        <w:rPr>
          <w:rFonts w:ascii="Times New Roman"/>
          <w:color w:val="000000"/>
          <w:sz w:val="24"/>
        </w:rPr>
        <w:t xml:space="preserve"> de Puerto </w:t>
      </w:r>
      <w:r>
        <w:rPr>
          <w:rFonts w:ascii="Times New Roman" w:hAnsi="Times New Roman" w:cs="Times New Roman"/>
          <w:color w:val="000000"/>
          <w:spacing w:val="1"/>
          <w:sz w:val="24"/>
        </w:rPr>
        <w:t>del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z w:val="24"/>
        </w:rPr>
        <w:t>Rosario</w:t>
      </w:r>
    </w:p>
    <w:p w:rsidR="00623B4F" w:rsidRDefault="00BA388B">
      <w:pPr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Vicesecretaria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Jefa</w:t>
      </w:r>
      <w:proofErr w:type="spellEnd"/>
      <w:r>
        <w:rPr>
          <w:rFonts w:ascii="Times New Roman"/>
          <w:color w:val="000000"/>
          <w:sz w:val="24"/>
        </w:rPr>
        <w:t xml:space="preserve"> de los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Servicios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Jurídicos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 Fuerteventura </w:t>
      </w:r>
      <w:r>
        <w:rPr>
          <w:rFonts w:ascii="Times New Roman" w:hAnsi="Times New Roman" w:cs="Times New Roman"/>
          <w:color w:val="000000"/>
          <w:sz w:val="24"/>
        </w:rPr>
        <w:t>(2015-20119),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Secretar</w:t>
      </w:r>
      <w:r>
        <w:rPr>
          <w:rFonts w:ascii="Times New Roman"/>
          <w:color w:val="000000"/>
          <w:sz w:val="24"/>
        </w:rPr>
        <w:t>ia</w:t>
      </w:r>
      <w:proofErr w:type="spellEnd"/>
      <w:r>
        <w:rPr>
          <w:rFonts w:ascii="Times New Roman"/>
          <w:color w:val="000000"/>
          <w:sz w:val="24"/>
        </w:rPr>
        <w:t xml:space="preserve"> 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Técnica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Consejo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Gobierno</w:t>
      </w:r>
      <w:proofErr w:type="spellEnd"/>
      <w:r>
        <w:rPr>
          <w:rFonts w:ascii="Times New Roman"/>
          <w:color w:val="000000"/>
          <w:sz w:val="24"/>
        </w:rPr>
        <w:t xml:space="preserve">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 Fuerteventura (2019-2021), </w:t>
      </w:r>
      <w:r>
        <w:rPr>
          <w:rFonts w:ascii="Times New Roman" w:hAnsi="Times New Roman" w:cs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acceder</w:t>
      </w:r>
      <w:proofErr w:type="spellEnd"/>
      <w:r>
        <w:rPr>
          <w:rFonts w:ascii="Times New Roman"/>
          <w:color w:val="000000"/>
          <w:sz w:val="24"/>
        </w:rPr>
        <w:t xml:space="preserve"> el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régimen</w:t>
      </w:r>
      <w:proofErr w:type="spellEnd"/>
      <w:r>
        <w:rPr>
          <w:rFonts w:ascii="Times New Roman"/>
          <w:color w:val="000000"/>
          <w:sz w:val="24"/>
        </w:rPr>
        <w:t xml:space="preserve"> de gran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población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623B4F" w:rsidRDefault="00BA388B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Oficial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Mayor del </w:t>
      </w:r>
      <w:proofErr w:type="spellStart"/>
      <w:r>
        <w:rPr>
          <w:rFonts w:ascii="Times New Roman"/>
          <w:color w:val="000000"/>
          <w:sz w:val="24"/>
        </w:rPr>
        <w:t>Cabildo</w:t>
      </w:r>
      <w:proofErr w:type="spellEnd"/>
      <w:r>
        <w:rPr>
          <w:rFonts w:ascii="Times New Roman"/>
          <w:color w:val="000000"/>
          <w:sz w:val="24"/>
        </w:rPr>
        <w:t xml:space="preserve"> de Gran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 xml:space="preserve"> (2021-2023),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desempeñando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simultáneamente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las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secretarías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Consorcio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Viviendas</w:t>
      </w:r>
      <w:proofErr w:type="spellEnd"/>
      <w:r>
        <w:rPr>
          <w:rFonts w:ascii="Times New Roman"/>
          <w:color w:val="000000"/>
          <w:sz w:val="24"/>
        </w:rPr>
        <w:t xml:space="preserve"> de Gran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 xml:space="preserve"> y 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Autoridad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Transporte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Canaria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623B4F" w:rsidRDefault="00BA388B">
      <w:pPr>
        <w:spacing w:before="4" w:after="3128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Ponente</w:t>
      </w:r>
      <w:proofErr w:type="spellEnd"/>
      <w:r>
        <w:rPr>
          <w:rFonts w:ascii="Times New Roman"/>
          <w:color w:val="000000"/>
          <w:sz w:val="24"/>
        </w:rPr>
        <w:t xml:space="preserve"> en </w:t>
      </w:r>
      <w:proofErr w:type="spellStart"/>
      <w:r>
        <w:rPr>
          <w:rFonts w:ascii="Times New Roman"/>
          <w:color w:val="000000"/>
          <w:sz w:val="24"/>
        </w:rPr>
        <w:t>curso</w:t>
      </w:r>
      <w:bookmarkStart w:id="1" w:name="_GoBack"/>
      <w:bookmarkEnd w:id="1"/>
      <w:r>
        <w:rPr>
          <w:rFonts w:ascii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jornadas</w:t>
      </w:r>
      <w:proofErr w:type="spellEnd"/>
      <w:r>
        <w:rPr>
          <w:rFonts w:ascii="Times New Roman"/>
          <w:color w:val="000000"/>
          <w:sz w:val="24"/>
        </w:rPr>
        <w:t xml:space="preserve"> y </w:t>
      </w:r>
      <w:proofErr w:type="spellStart"/>
      <w:r>
        <w:rPr>
          <w:rFonts w:ascii="Times New Roman"/>
          <w:color w:val="000000"/>
          <w:sz w:val="24"/>
        </w:rPr>
        <w:t>congresos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materias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derecho</w:t>
      </w:r>
      <w:proofErr w:type="spellEnd"/>
      <w:r>
        <w:rPr>
          <w:rFonts w:ascii="Times New Roman"/>
          <w:color w:val="000000"/>
          <w:sz w:val="24"/>
        </w:rPr>
        <w:t xml:space="preserve"> 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/>
          <w:color w:val="000000"/>
          <w:sz w:val="24"/>
        </w:rPr>
        <w:t>urbanismo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592"/>
        <w:gridCol w:w="1898"/>
        <w:gridCol w:w="20"/>
        <w:gridCol w:w="1885"/>
      </w:tblGrid>
      <w:tr w:rsidR="00623B4F">
        <w:tblPrEx>
          <w:tblCellMar>
            <w:left w:w="0" w:type="dxa"/>
            <w:right w:w="0" w:type="dxa"/>
          </w:tblCellMar>
        </w:tblPrEx>
        <w:trPr>
          <w:trHeight w:val="1242"/>
        </w:trPr>
        <w:tc>
          <w:tcPr>
            <w:tcW w:w="4592" w:type="dxa"/>
          </w:tcPr>
          <w:p w:rsidR="00623B4F" w:rsidRDefault="00623B4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898" w:type="dxa"/>
          </w:tcPr>
          <w:p w:rsidR="00623B4F" w:rsidRDefault="00623B4F">
            <w:pPr>
              <w:spacing w:before="0" w:after="0" w:line="288" w:lineRule="exact"/>
              <w:jc w:val="left"/>
              <w:rPr>
                <w:rFonts w:ascii="LNFOLD+MyriadPro-Regular"/>
                <w:color w:val="000000"/>
                <w:sz w:val="24"/>
              </w:rPr>
            </w:pPr>
          </w:p>
        </w:tc>
        <w:tc>
          <w:tcPr>
            <w:tcW w:w="20" w:type="dxa"/>
          </w:tcPr>
          <w:p w:rsidR="00623B4F" w:rsidRDefault="00623B4F">
            <w:pPr>
              <w:spacing w:before="0" w:after="0" w:line="0" w:lineRule="atLeast"/>
              <w:jc w:val="left"/>
              <w:rPr>
                <w:rFonts w:ascii="LNFOLD+MyriadPro-Regular"/>
                <w:color w:val="000000"/>
                <w:sz w:val="24"/>
              </w:rPr>
            </w:pPr>
          </w:p>
        </w:tc>
        <w:tc>
          <w:tcPr>
            <w:tcW w:w="1885" w:type="dxa"/>
          </w:tcPr>
          <w:p w:rsidR="00623B4F" w:rsidRDefault="00623B4F">
            <w:pPr>
              <w:spacing w:before="0" w:after="0" w:line="207" w:lineRule="exact"/>
              <w:jc w:val="left"/>
              <w:rPr>
                <w:rFonts w:ascii="LNFOLD+MyriadPro-Regular"/>
                <w:color w:val="000000"/>
                <w:sz w:val="17"/>
              </w:rPr>
            </w:pPr>
          </w:p>
        </w:tc>
      </w:tr>
    </w:tbl>
    <w:p w:rsidR="00000000" w:rsidRDefault="00BA388B"/>
    <w:sectPr w:rsidR="00000000">
      <w:pgSz w:w="11900" w:h="16840"/>
      <w:pgMar w:top="1134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F19510-6574-4575-A5C4-2B1932314B23}"/>
    <w:embedBold r:id="rId2" w:fontKey="{AB03490D-5860-4335-A8D9-0BD8E310C0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30665D-A8D6-41B6-84E7-CC873DA2B6C2}"/>
    <w:embedBold r:id="rId4" w:fontKey="{4D2A2796-5E35-4461-B9AA-2900C5F6A7E3}"/>
  </w:font>
  <w:font w:name="LNFOLD+MyriadPro-Regular">
    <w:charset w:val="01"/>
    <w:family w:val="auto"/>
    <w:pitch w:val="variable"/>
    <w:sig w:usb0="01010101" w:usb1="01010101" w:usb2="01010101" w:usb3="01010101" w:csb0="01010101" w:csb1="01010101"/>
    <w:embedRegular r:id="rId5" w:fontKey="{894E5844-9D4B-41BC-9518-A7F301D607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0BBD6F-10B6-4636-A02C-2AA0B6767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3B4F"/>
    <w:rsid w:val="00B06B85"/>
    <w:rsid w:val="00BA388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576F846-1186-44A8-AD17-89012D22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2025-06-09T08:26:00Z</dcterms:created>
  <dcterms:modified xsi:type="dcterms:W3CDTF">2025-06-09T08:26:00Z</dcterms:modified>
</cp:coreProperties>
</file>