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bookmarkStart w:name="br1" w:id="br1"/>
      </w:r>
      <w:r>
        <w:bookmarkEnd w:id="br1"/>
      </w:r>
      <w:r>
        <w:rPr>
          <w:rFonts w:ascii="Arial"/>
          <w:b w:val="on"/>
          <w:color w:val="333333"/>
          <w:spacing w:val="0"/>
          <w:sz w:val="28"/>
        </w:rPr>
        <w:t>CURRICULUM</w:t>
      </w:r>
      <w:r>
        <w:rPr>
          <w:rFonts w:ascii="Arial"/>
          <w:b w:val="on"/>
          <w:color w:val="333333"/>
          <w:spacing w:val="3"/>
          <w:sz w:val="28"/>
        </w:rPr>
        <w:t xml:space="preserve"> </w:t>
      </w:r>
      <w:r>
        <w:rPr>
          <w:rFonts w:ascii="Arial"/>
          <w:b w:val="on"/>
          <w:color w:val="333333"/>
          <w:spacing w:val="-2"/>
          <w:sz w:val="28"/>
        </w:rPr>
        <w:t>VITAE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spacing w:before="249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333333"/>
          <w:spacing w:val="-1"/>
          <w:sz w:val="22"/>
        </w:rPr>
        <w:t>DATOS</w:t>
      </w:r>
      <w:r>
        <w:rPr>
          <w:rFonts w:ascii="Arial"/>
          <w:b w:val="on"/>
          <w:color w:val="333333"/>
          <w:spacing w:val="1"/>
          <w:sz w:val="22"/>
        </w:rPr>
        <w:t xml:space="preserve"> </w:t>
      </w:r>
      <w:r>
        <w:rPr>
          <w:rFonts w:ascii="Arial"/>
          <w:b w:val="on"/>
          <w:color w:val="333333"/>
          <w:spacing w:val="0"/>
          <w:sz w:val="22"/>
        </w:rPr>
        <w:t>PERSONALES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spacing w:before="1" w:after="0" w:line="25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333333"/>
          <w:spacing w:val="0"/>
          <w:sz w:val="22"/>
        </w:rPr>
        <w:t>Nombre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y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Apellidos</w:t>
      </w:r>
      <w:r>
        <w:rPr>
          <w:rFonts w:ascii="Arial"/>
          <w:color w:val="333333"/>
          <w:spacing w:val="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: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 w:hAnsi="Arial" w:cs="Arial"/>
          <w:color w:val="333333"/>
          <w:spacing w:val="-1"/>
          <w:sz w:val="22"/>
        </w:rPr>
        <w:t>José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Ricart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Esteban</w:t>
      </w:r>
      <w:r>
        <w:rPr>
          <w:rFonts w:ascii="Arial" w:hAnsi="Arial" w:cs="Arial"/>
          <w:color w:val="333333"/>
          <w:spacing w:val="0"/>
          <w:sz w:val="22"/>
        </w:rPr>
        <w:cr>""</w:cr>
      </w:r>
      <w:r>
        <w:rPr>
          <w:rFonts w:ascii="Arial"/>
          <w:color w:val="333333"/>
          <w:spacing w:val="0"/>
          <w:sz w:val="22"/>
        </w:rPr>
        <w:t>Fecha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nacimiento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: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-2"/>
          <w:sz w:val="22"/>
        </w:rPr>
        <w:t>26</w:t>
      </w:r>
      <w:r>
        <w:rPr>
          <w:rFonts w:ascii="Arial"/>
          <w:color w:val="333333"/>
          <w:spacing w:val="3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julio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1973</w:t>
      </w:r>
      <w:r>
        <w:rPr>
          <w:rFonts w:ascii="Arial" w:hAnsi="Arial" w:cs="Arial"/>
          <w:color w:val="333333"/>
          <w:spacing w:val="0"/>
          <w:sz w:val="22"/>
        </w:rPr>
        <w:cr>""</w:cr>
      </w:r>
      <w:r>
        <w:rPr>
          <w:rFonts w:ascii="Arial"/>
          <w:color w:val="333333"/>
          <w:spacing w:val="0"/>
          <w:sz w:val="22"/>
        </w:rPr>
        <w:t>Lugar</w:t>
      </w:r>
      <w:r>
        <w:rPr>
          <w:rFonts w:ascii="Arial"/>
          <w:color w:val="333333"/>
          <w:spacing w:val="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nacimiento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: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-1"/>
          <w:sz w:val="22"/>
        </w:rPr>
        <w:t>Valencia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47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333333"/>
          <w:spacing w:val="0"/>
          <w:sz w:val="22"/>
        </w:rPr>
        <w:t>FORMACIÓN</w:t>
      </w:r>
      <w:r>
        <w:rPr>
          <w:rFonts w:ascii="Arial"/>
          <w:b w:val="on"/>
          <w:color w:val="333333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333333"/>
          <w:spacing w:val="0"/>
          <w:sz w:val="22"/>
        </w:rPr>
        <w:t>ACADÉMICA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5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1996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Licenciado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Ciencias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por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Gran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Canaria.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25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1997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Máster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Gestión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Política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Medioambiental.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Carlos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III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Madrid.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2011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Máster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Derecho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Urbanístico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Canario.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Gran</w:t>
      </w:r>
      <w:r>
        <w:rPr>
          <w:rFonts w:ascii="Arial" w:hAnsi="Arial" w:cs="Arial"/>
          <w:color w:val="000000"/>
          <w:spacing w:val="1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Canaria.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25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2016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-2017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Advanced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Management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Program.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Ie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Business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School.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Madrid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502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333333"/>
          <w:spacing w:val="0"/>
          <w:sz w:val="22"/>
        </w:rPr>
        <w:t>OTROS</w:t>
      </w:r>
      <w:r>
        <w:rPr>
          <w:rFonts w:ascii="Arial"/>
          <w:b w:val="on"/>
          <w:color w:val="333333"/>
          <w:spacing w:val="1"/>
          <w:sz w:val="22"/>
        </w:rPr>
        <w:t xml:space="preserve"> </w:t>
      </w:r>
      <w:r>
        <w:rPr>
          <w:rFonts w:ascii="Arial"/>
          <w:b w:val="on"/>
          <w:color w:val="333333"/>
          <w:spacing w:val="0"/>
          <w:sz w:val="22"/>
        </w:rPr>
        <w:t>CURSOS,</w:t>
      </w:r>
      <w:r>
        <w:rPr>
          <w:rFonts w:ascii="Arial"/>
          <w:b w:val="on"/>
          <w:color w:val="333333"/>
          <w:spacing w:val="2"/>
          <w:sz w:val="22"/>
        </w:rPr>
        <w:t xml:space="preserve"> </w:t>
      </w:r>
      <w:r>
        <w:rPr>
          <w:rFonts w:ascii="Arial"/>
          <w:b w:val="on"/>
          <w:color w:val="333333"/>
          <w:spacing w:val="0"/>
          <w:sz w:val="22"/>
        </w:rPr>
        <w:t>SEMINARIOS</w:t>
      </w:r>
      <w:r>
        <w:rPr>
          <w:rFonts w:ascii="Arial"/>
          <w:b w:val="on"/>
          <w:color w:val="333333"/>
          <w:spacing w:val="1"/>
          <w:sz w:val="22"/>
        </w:rPr>
        <w:t xml:space="preserve"> </w:t>
      </w:r>
      <w:r>
        <w:rPr>
          <w:rFonts w:ascii="Arial"/>
          <w:b w:val="on"/>
          <w:color w:val="333333"/>
          <w:spacing w:val="0"/>
          <w:sz w:val="22"/>
        </w:rPr>
        <w:t>Y</w:t>
      </w:r>
      <w:r>
        <w:rPr>
          <w:rFonts w:ascii="Arial"/>
          <w:b w:val="on"/>
          <w:color w:val="333333"/>
          <w:spacing w:val="1"/>
          <w:sz w:val="22"/>
        </w:rPr>
        <w:t xml:space="preserve"> </w:t>
      </w:r>
      <w:r>
        <w:rPr>
          <w:rFonts w:ascii="Arial"/>
          <w:b w:val="on"/>
          <w:color w:val="333333"/>
          <w:spacing w:val="0"/>
          <w:sz w:val="22"/>
        </w:rPr>
        <w:t>PUBLICACIONES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5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Participación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numerosos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cursos,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jornadas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congresos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materia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ordenación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del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territorio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medioambiente.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1996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-2016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Publicaciones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revistas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obras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colectivas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materia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ordenación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del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territorio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medioambiente.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Ponente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jornadas,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cursos,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congresos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másters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tanto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La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Laguna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Universidad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Gran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50" w:after="0" w:line="254" w:lineRule="exact"/>
        <w:ind w:left="0" w:right="6918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b w:val="on"/>
          <w:color w:val="333333"/>
          <w:spacing w:val="0"/>
          <w:sz w:val="22"/>
        </w:rPr>
        <w:t>EXPERIENCIA</w:t>
      </w:r>
      <w:r>
        <w:rPr>
          <w:rFonts w:ascii="Arial"/>
          <w:b w:val="on"/>
          <w:color w:val="333333"/>
          <w:spacing w:val="-4"/>
          <w:sz w:val="22"/>
        </w:rPr>
        <w:t xml:space="preserve"> </w:t>
      </w:r>
      <w:r>
        <w:rPr>
          <w:rFonts w:ascii="Arial"/>
          <w:b w:val="on"/>
          <w:color w:val="333333"/>
          <w:spacing w:val="0"/>
          <w:sz w:val="22"/>
        </w:rPr>
        <w:t xml:space="preserve">PROFESIONAL </w:t>
      </w:r>
      <w:r>
        <w:rPr>
          <w:rFonts w:ascii="Arial"/>
          <w:color w:val="000000"/>
          <w:spacing w:val="0"/>
          <w:sz w:val="22"/>
        </w:rPr>
        <w:t>1998-2016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1" w:after="0" w:line="25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Desde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1998,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desempeño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Comunidad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Autónoma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funciones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/>
          <w:color w:val="000000"/>
          <w:spacing w:val="0"/>
          <w:sz w:val="22"/>
        </w:rPr>
        <w:t>como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Técnico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Jurídico,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Grupo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actualmente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Servicio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Jurídico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Administrativo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 w:hAnsi="Arial" w:cs="Arial"/>
          <w:color w:val="000000"/>
          <w:spacing w:val="0"/>
          <w:sz w:val="22"/>
        </w:rPr>
        <w:t>Consejería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Política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Territorial,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Sostenibilidad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y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Seguridad.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2008-2009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Contratado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por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Ayuntamiento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Las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Palmas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Gran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Canaria.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Asesoría</w:t>
      </w:r>
      <w:r>
        <w:rPr>
          <w:rFonts w:ascii="Arial" w:hAnsi="Arial" w:cs="Arial"/>
          <w:color w:val="000000"/>
          <w:spacing w:val="0"/>
          <w:sz w:val="22"/>
        </w:rPr>
        <w:cr>""</w:cr>
      </w:r>
      <w:r>
        <w:rPr>
          <w:rFonts w:ascii="Arial" w:hAnsi="Arial" w:cs="Arial"/>
          <w:color w:val="000000"/>
          <w:spacing w:val="0"/>
          <w:sz w:val="22"/>
        </w:rPr>
        <w:t>Jurídica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Área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Urbanismo.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48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333333"/>
          <w:spacing w:val="0"/>
          <w:sz w:val="22"/>
        </w:rPr>
        <w:t>IDIOMAS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5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INGLÉS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Nivel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Escuela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Oficial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Idiomas.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253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333333"/>
          <w:spacing w:val="0"/>
          <w:sz w:val="22"/>
        </w:rPr>
        <w:t>INFORMÁTICA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:</w:t>
      </w:r>
      <w:r>
        <w:rPr>
          <w:rFonts w:ascii="Arial"/>
          <w:color w:val="333333"/>
          <w:spacing w:val="3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Conocimientos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altos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a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-1"/>
          <w:sz w:val="22"/>
        </w:rPr>
        <w:t>nivel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usuario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entorno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Office.</w:t>
      </w:r>
      <w:r>
        <w:rPr>
          <w:rFonts w:ascii="Arial" w:hAnsi="Arial" w:cs="Arial"/>
          <w:color w:val="333333"/>
          <w:spacing w:val="0"/>
          <w:sz w:val="22"/>
        </w:rPr>
        <w:cr>""</w:cr>
      </w:r>
      <w:r>
        <w:rPr>
          <w:rFonts w:ascii="Arial"/>
          <w:color w:val="333333"/>
          <w:spacing w:val="0"/>
          <w:sz w:val="22"/>
        </w:rPr>
        <w:t>Cursos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Community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Manager</w:t>
      </w:r>
      <w:r>
        <w:rPr>
          <w:rFonts w:ascii="Arial"/>
          <w:color w:val="333333"/>
          <w:spacing w:val="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y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Competencias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Tecnológicas.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UNED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(1000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 w:hAnsi="Arial" w:cs="Arial"/>
          <w:color w:val="333333"/>
          <w:spacing w:val="1"/>
          <w:sz w:val="22"/>
        </w:rPr>
        <w:t>horas-</w:t>
      </w:r>
      <w:r>
        <w:rPr>
          <w:rFonts w:ascii="Arial" w:hAnsi="Arial" w:cs="Arial"/>
          <w:color w:val="333333"/>
          <w:spacing w:val="1"/>
          <w:sz w:val="22"/>
        </w:rPr>
        <w:cr>""</w:cr>
      </w:r>
      <w:r>
        <w:rPr>
          <w:rFonts w:ascii="Arial"/>
          <w:color w:val="333333"/>
          <w:spacing w:val="0"/>
          <w:sz w:val="22"/>
        </w:rPr>
        <w:t>2014).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47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333333"/>
          <w:spacing w:val="0"/>
          <w:sz w:val="22"/>
        </w:rPr>
        <w:t>OTROS</w:t>
      </w:r>
      <w:r>
        <w:rPr>
          <w:rFonts w:ascii="Arial"/>
          <w:b w:val="on"/>
          <w:color w:val="333333"/>
          <w:spacing w:val="1"/>
          <w:sz w:val="22"/>
        </w:rPr>
        <w:t xml:space="preserve"> </w:t>
      </w:r>
      <w:r>
        <w:rPr>
          <w:rFonts w:ascii="Arial"/>
          <w:b w:val="on"/>
          <w:color w:val="333333"/>
          <w:spacing w:val="-1"/>
          <w:sz w:val="22"/>
        </w:rPr>
        <w:t>DATOS</w:t>
      </w:r>
      <w:r>
        <w:rPr>
          <w:rFonts w:ascii="Arial"/>
          <w:b w:val="on"/>
          <w:color w:val="333333"/>
          <w:spacing w:val="2"/>
          <w:sz w:val="22"/>
        </w:rPr>
        <w:t xml:space="preserve"> </w:t>
      </w:r>
      <w:r>
        <w:rPr>
          <w:rFonts w:ascii="Arial"/>
          <w:b w:val="on"/>
          <w:color w:val="333333"/>
          <w:spacing w:val="-1"/>
          <w:sz w:val="22"/>
        </w:rPr>
        <w:t>DE</w:t>
      </w:r>
      <w:r>
        <w:rPr>
          <w:rFonts w:ascii="Arial"/>
          <w:b w:val="on"/>
          <w:color w:val="333333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333333"/>
          <w:spacing w:val="0"/>
          <w:sz w:val="22"/>
        </w:rPr>
        <w:t>INTERÉS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5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333333"/>
          <w:spacing w:val="0"/>
          <w:sz w:val="22"/>
        </w:rPr>
        <w:t>Secretario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-1"/>
          <w:sz w:val="22"/>
        </w:rPr>
        <w:t>la</w:t>
      </w:r>
      <w:r>
        <w:rPr>
          <w:rFonts w:ascii="Arial"/>
          <w:color w:val="333333"/>
          <w:spacing w:val="2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Asociación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Canaria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Derecho</w:t>
      </w:r>
      <w:r>
        <w:rPr>
          <w:rFonts w:ascii="Arial"/>
          <w:color w:val="333333"/>
          <w:spacing w:val="-4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Urbanístico.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25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333333"/>
          <w:spacing w:val="0"/>
          <w:sz w:val="22"/>
        </w:rPr>
        <w:t>Carné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conducir</w:t>
      </w:r>
      <w:r>
        <w:rPr>
          <w:rFonts w:ascii="Arial"/>
          <w:color w:val="333333"/>
          <w:spacing w:val="2"/>
          <w:sz w:val="22"/>
        </w:rPr>
        <w:t xml:space="preserve"> </w:t>
      </w:r>
      <w:r>
        <w:rPr>
          <w:rFonts w:ascii="Arial"/>
          <w:color w:val="333333"/>
          <w:spacing w:val="-1"/>
          <w:sz w:val="22"/>
        </w:rPr>
        <w:t>A1,</w:t>
      </w:r>
      <w:r>
        <w:rPr>
          <w:rFonts w:ascii="Arial"/>
          <w:color w:val="333333"/>
          <w:spacing w:val="4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A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y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B,</w:t>
      </w:r>
      <w:r>
        <w:rPr>
          <w:rFonts w:ascii="Arial"/>
          <w:color w:val="333333"/>
          <w:spacing w:val="3"/>
          <w:sz w:val="22"/>
        </w:rPr>
        <w:t xml:space="preserve"> </w:t>
      </w:r>
      <w:r>
        <w:rPr>
          <w:rFonts w:ascii="Arial" w:hAnsi="Arial" w:cs="Arial"/>
          <w:color w:val="333333"/>
          <w:spacing w:val="-1"/>
          <w:sz w:val="22"/>
        </w:rPr>
        <w:t>Vehículo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propio,</w:t>
      </w:r>
      <w:r>
        <w:rPr>
          <w:rFonts w:ascii="Arial"/>
          <w:color w:val="333333"/>
          <w:spacing w:val="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Disponibilidad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1"/>
          <w:sz w:val="22"/>
        </w:rPr>
        <w:t>para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viajar.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247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333333"/>
          <w:spacing w:val="0"/>
          <w:sz w:val="22"/>
        </w:rPr>
        <w:t>REFERENCIAS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spacing w:before="5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333333"/>
          <w:spacing w:val="0"/>
          <w:sz w:val="22"/>
        </w:rPr>
        <w:t>Además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los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puestos</w:t>
      </w:r>
      <w:r>
        <w:rPr>
          <w:rFonts w:ascii="Arial"/>
          <w:color w:val="333333"/>
          <w:spacing w:val="-4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trabajo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relacionados,</w:t>
      </w:r>
      <w:r>
        <w:rPr>
          <w:rFonts w:ascii="Arial"/>
          <w:color w:val="333333"/>
          <w:spacing w:val="-3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les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podré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ofrecer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las</w:t>
      </w:r>
      <w:r>
        <w:rPr>
          <w:rFonts w:ascii="Arial"/>
          <w:color w:val="333333"/>
          <w:spacing w:val="-1"/>
          <w:sz w:val="22"/>
        </w:rPr>
        <w:t xml:space="preserve"> </w:t>
      </w:r>
      <w:r>
        <w:rPr>
          <w:rFonts w:ascii="Arial"/>
          <w:color w:val="333333"/>
          <w:spacing w:val="1"/>
          <w:sz w:val="22"/>
        </w:rPr>
        <w:t>que</w:t>
      </w:r>
      <w:r>
        <w:rPr>
          <w:rFonts w:ascii="Arial"/>
          <w:color w:val="333333"/>
          <w:spacing w:val="-3"/>
          <w:sz w:val="22"/>
        </w:rPr>
        <w:t xml:space="preserve"> </w:t>
      </w:r>
      <w:r>
        <w:rPr>
          <w:rFonts w:ascii="Arial" w:hAnsi="Arial" w:cs="Arial"/>
          <w:color w:val="333333"/>
          <w:spacing w:val="0"/>
          <w:sz w:val="22"/>
        </w:rPr>
        <w:t>consideren</w:t>
      </w:r>
      <w:r>
        <w:rPr>
          <w:rFonts w:ascii="Arial" w:hAnsi="Arial" w:cs="Arial"/>
          <w:color w:val="333333"/>
          <w:spacing w:val="0"/>
          <w:sz w:val="22"/>
        </w:rPr>
        <w:cr>""</w:cr>
      </w:r>
      <w:r>
        <w:rPr>
          <w:rFonts w:ascii="Arial"/>
          <w:color w:val="333333"/>
          <w:spacing w:val="0"/>
          <w:sz w:val="22"/>
        </w:rPr>
        <w:t>oportunas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en</w:t>
      </w:r>
      <w:r>
        <w:rPr>
          <w:rFonts w:ascii="Arial"/>
          <w:color w:val="333333"/>
          <w:spacing w:val="-2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caso</w:t>
      </w:r>
      <w:r>
        <w:rPr>
          <w:rFonts w:ascii="Arial"/>
          <w:color w:val="333333"/>
          <w:spacing w:val="0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de</w:t>
      </w:r>
      <w:r>
        <w:rPr>
          <w:rFonts w:ascii="Arial"/>
          <w:color w:val="333333"/>
          <w:spacing w:val="-4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que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2"/>
          <w:sz w:val="22"/>
        </w:rPr>
        <w:t>me</w:t>
      </w:r>
      <w:r>
        <w:rPr>
          <w:rFonts w:ascii="Arial"/>
          <w:color w:val="333333"/>
          <w:spacing w:val="-3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las</w:t>
      </w:r>
      <w:r>
        <w:rPr>
          <w:rFonts w:ascii="Arial"/>
          <w:color w:val="333333"/>
          <w:spacing w:val="1"/>
          <w:sz w:val="22"/>
        </w:rPr>
        <w:t xml:space="preserve"> </w:t>
      </w:r>
      <w:r>
        <w:rPr>
          <w:rFonts w:ascii="Arial"/>
          <w:color w:val="333333"/>
          <w:spacing w:val="0"/>
          <w:sz w:val="22"/>
        </w:rPr>
        <w:t>soliciten.</w:t>
      </w:r>
      <w:r>
        <w:rPr>
          <w:rFonts w:ascii="Arial"/>
          <w:color w:val="000000"/>
          <w:spacing w:val="0"/>
          <w:sz w:val="22"/>
        </w:rPr>
      </w:r>
    </w:p>
    <w:sectPr>
      <w:pgSz w:w="11900" w:h="16820"/>
      <w:pgMar w:top="1403" w:right="100" w:bottom="0" w:left="170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260</Words>
  <Characters>1509</Characters>
  <Application>Aspose</Application>
  <DocSecurity>0</DocSecurity>
  <Lines>14</Lines>
  <Paragraphs>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2025-06-06T13:37:12+01:00</dcterms:created>
  <dcterms:modified xmlns:xsi="http://www.w3.org/2001/XMLSchema-instance" xmlns:dcterms="http://purl.org/dc/terms/" xsi:type="dcterms:W3CDTF">2025-06-06T13:37:12+01:00</dcterms:modified>
</coreProperties>
</file>