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Datos</w:t>
      </w:r>
      <w:r>
        <w:rPr>
          <w:rFonts w:ascii="Times New Roman"/>
          <w:color w:val="000000"/>
          <w:spacing w:val="-6"/>
          <w:sz w:val="22"/>
          <w:u w:val="single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Personales</w:t>
      </w:r>
      <w:r>
        <w:rPr>
          <w:rFonts w:ascii="Cambria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7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Nombre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apellidos: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Ignacio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Felipe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Guerra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Torre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5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Fecha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nacimiento: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31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Julio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1968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Lugar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Nacimiento: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Palmas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Gran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Canaria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Estado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civil: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Casado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desde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26/04/1994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Victoria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Caballero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Ramos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5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Hijos: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2,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Ignacio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27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años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Álvaro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22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años.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  <w:u w:val="single"/>
        </w:rPr>
        <w:t>Formación</w:t>
      </w:r>
      <w:r>
        <w:rPr>
          <w:rFonts w:ascii="Times New Roman"/>
          <w:color w:val="000000"/>
          <w:spacing w:val="42"/>
          <w:sz w:val="22"/>
          <w:u w:val="single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  <w:u w:val="single"/>
        </w:rPr>
        <w:t>Académica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7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1974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1982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Educación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General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Básica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1982-1985</w:t>
      </w:r>
      <w:r>
        <w:rPr>
          <w:rFonts w:ascii="Times New Roman"/>
          <w:color w:val="000000"/>
          <w:spacing w:val="184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Bachillerato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Unificado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Polivalente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1995-1996</w:t>
      </w:r>
      <w:r>
        <w:rPr>
          <w:rFonts w:ascii="Times New Roman"/>
          <w:color w:val="000000"/>
          <w:spacing w:val="184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Curso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meses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Dirección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Administración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Empresas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en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Escuela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Organización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Industrial.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5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Cursado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Inglés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Básico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Nivel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I-II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en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Escuela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Oficial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Idiomas.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Datos</w:t>
      </w:r>
      <w:r>
        <w:rPr>
          <w:rFonts w:ascii="Times New Roman"/>
          <w:color w:val="000000"/>
          <w:spacing w:val="-6"/>
          <w:sz w:val="22"/>
          <w:u w:val="single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Profesionales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7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1986-1987</w:t>
      </w:r>
      <w:r>
        <w:rPr>
          <w:rFonts w:ascii="Times New Roman"/>
          <w:color w:val="000000"/>
          <w:spacing w:val="184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Asesores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Informáticos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Canarios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Siemens-Nixdorf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1988-1995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Maya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Informática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S.L.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(Grupo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Maya)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Comercial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Adjunto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Dirección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Cambria"/>
          <w:b w:val="on"/>
          <w:i w:val="on"/>
          <w:color w:val="000000"/>
          <w:spacing w:val="0"/>
          <w:sz w:val="22"/>
        </w:rPr>
        <w:t>comercial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1995</w:t>
      </w:r>
      <w:r>
        <w:rPr>
          <w:rFonts w:ascii="Times New Roman"/>
          <w:color w:val="000000"/>
          <w:spacing w:val="72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Diama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S.L.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2" w:after="0" w:line="29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1996-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2023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Biblos,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Material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Consumibles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para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Oficina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S.L.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(Empresario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1"/>
          <w:sz w:val="22"/>
        </w:rPr>
        <w:t>en</w:t>
      </w:r>
      <w:r>
        <w:rPr>
          <w:rFonts w:ascii="Cambria" w:hAnsi="Cambria" w:cs="Cambria"/>
          <w:b w:val="on"/>
          <w:i w:val="on"/>
          <w:color w:val="000000"/>
          <w:spacing w:val="1"/>
          <w:sz w:val="22"/>
        </w:rPr>
        <w:cr>""</w:cr>
      </w:r>
      <w:r>
        <w:rPr>
          <w:rFonts w:ascii="Cambria"/>
          <w:b w:val="on"/>
          <w:i w:val="on"/>
          <w:color w:val="000000"/>
          <w:spacing w:val="0"/>
          <w:sz w:val="22"/>
        </w:rPr>
        <w:t>sociedad).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2000-2004</w:t>
      </w:r>
      <w:r>
        <w:rPr>
          <w:rFonts w:ascii="Times New Roman"/>
          <w:color w:val="000000"/>
          <w:spacing w:val="234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Nogal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metal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S.L.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895" w:right="100" w:bottom="0" w:left="170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Datos</w:t>
      </w:r>
      <w:r>
        <w:rPr>
          <w:rFonts w:ascii="Times New Roman"/>
          <w:color w:val="000000"/>
          <w:spacing w:val="-6"/>
          <w:sz w:val="22"/>
          <w:u w:val="single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empresariales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7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2001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2014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Presidente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Asociación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Empresarios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Profesionales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Siete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Palmas.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2" w:after="0" w:line="29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2006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2010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Miembro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pleno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cámara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Comercio,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industria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Navegación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Las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Palmas.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2004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2011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Insular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Empresarios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Profesionales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Sector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Palmas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65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Secretario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General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2" w:after="0" w:line="29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Insular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Empresarios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Profesionales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Sector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Palmas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65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Presidente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Confederación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Canaria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Pymes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" w:after="0" w:line="269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Comité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Ejecutivo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Red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Pymes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Actividades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Diversas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" w:after="0" w:line="269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Comité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Ejecutivo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Confederación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Regional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del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9" w:after="0" w:line="269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Comité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Ejecutivo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Confederación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Regional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Zonas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Comerciales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Abiertas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" w:after="0" w:line="269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Presidente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Confederación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Empresarios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Palmas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65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Asamblea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General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24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Datos</w:t>
      </w:r>
      <w:r>
        <w:rPr>
          <w:rFonts w:ascii="Times New Roman"/>
          <w:color w:val="000000"/>
          <w:spacing w:val="-6"/>
          <w:sz w:val="22"/>
          <w:u w:val="single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  <w:u w:val="single"/>
        </w:rPr>
        <w:t>Deportivos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693" w:after="0" w:line="298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1982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2002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Árbitro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Fútbol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llegando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participar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como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juez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línea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(actualmente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árbitro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asistente)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en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partidos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-1"/>
          <w:sz w:val="22"/>
        </w:rPr>
        <w:t>2ª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División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española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y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en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1"/>
          <w:sz w:val="22"/>
        </w:rPr>
        <w:t>el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partido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Copa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SM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cr>""</w:cr>
      </w:r>
      <w:r>
        <w:rPr>
          <w:rFonts w:ascii="Cambria"/>
          <w:b w:val="on"/>
          <w:i w:val="on"/>
          <w:color w:val="000000"/>
          <w:spacing w:val="1"/>
          <w:sz w:val="22"/>
        </w:rPr>
        <w:t>el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Rey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Real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Mallorca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Real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Madrid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(Enero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1994).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Profesor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reglas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juego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Escuela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Canaria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Árbitros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Fútbol.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5" w:after="0" w:line="269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mbria"/>
          <w:b w:val="on"/>
          <w:i w:val="on"/>
          <w:color w:val="000000"/>
          <w:spacing w:val="0"/>
          <w:sz w:val="22"/>
        </w:rPr>
        <w:t>Miembro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junta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directiva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la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Mutualidad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-1"/>
          <w:sz w:val="22"/>
        </w:rPr>
        <w:t>de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Cambria"/>
          <w:b w:val="on"/>
          <w:i w:val="on"/>
          <w:color w:val="000000"/>
          <w:spacing w:val="0"/>
          <w:sz w:val="22"/>
        </w:rPr>
        <w:t>Futbolistas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Cambria" w:hAnsi="Cambria" w:cs="Cambria"/>
          <w:b w:val="on"/>
          <w:i w:val="on"/>
          <w:color w:val="000000"/>
          <w:spacing w:val="0"/>
          <w:sz w:val="22"/>
        </w:rPr>
        <w:t>Españoles.</w:t>
      </w:r>
      <w:r>
        <w:rPr>
          <w:rFonts w:ascii="Times New Roman"/>
          <w:color w:val="000000"/>
          <w:spacing w:val="0"/>
          <w:sz w:val="22"/>
        </w:rPr>
      </w:r>
    </w:p>
    <w:sectPr>
      <w:pgSz w:w="11900" w:h="16820"/>
      <w:pgMar w:top="1399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293</Words>
  <Characters>1667</Characters>
  <Application>Aspose</Application>
  <DocSecurity>0</DocSecurity>
  <Lines>9</Lines>
  <Paragraphs>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2025-06-05T09:39:29+01:00</dcterms:created>
  <dcterms:modified xmlns:xsi="http://www.w3.org/2001/XMLSchema-instance" xmlns:dcterms="http://purl.org/dc/terms/" xsi:type="dcterms:W3CDTF">2025-06-05T09:39:29+01:00</dcterms:modified>
</coreProperties>
</file>