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9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82.6500015258789pt;margin-top:68.9000015258789pt;z-index:-3;width:430.100006103516pt;height:5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Cambria"/>
          <w:color w:val="000000"/>
          <w:spacing w:val="0"/>
          <w:sz w:val="24"/>
        </w:rPr>
        <w:t>Funciones:</w:t>
      </w:r>
      <w:r>
        <w:rPr>
          <w:rFonts w:ascii="Cambria"/>
          <w:color w:val="000000"/>
          <w:spacing w:val="-1"/>
          <w:sz w:val="24"/>
        </w:rPr>
        <w:t xml:space="preserve"> </w:t>
      </w:r>
      <w:r>
        <w:rPr>
          <w:rFonts w:ascii="Cambria"/>
          <w:color w:val="000000"/>
          <w:spacing w:val="0"/>
          <w:sz w:val="24"/>
        </w:rPr>
        <w:t>Responsable</w:t>
      </w:r>
      <w:r>
        <w:rPr>
          <w:rFonts w:ascii="Cambria"/>
          <w:color w:val="000000"/>
          <w:spacing w:val="2"/>
          <w:sz w:val="24"/>
        </w:rPr>
        <w:t xml:space="preserve"> </w:t>
      </w:r>
      <w:r>
        <w:rPr>
          <w:rFonts w:ascii="Cambria"/>
          <w:color w:val="000000"/>
          <w:spacing w:val="1"/>
          <w:sz w:val="24"/>
        </w:rPr>
        <w:t>de</w:t>
      </w:r>
      <w:r>
        <w:rPr>
          <w:rFonts w:ascii="Cambria"/>
          <w:color w:val="000000"/>
          <w:spacing w:val="-1"/>
          <w:sz w:val="24"/>
        </w:rPr>
        <w:t xml:space="preserve"> </w:t>
      </w:r>
      <w:r>
        <w:rPr>
          <w:rFonts w:ascii="Cambria"/>
          <w:color w:val="000000"/>
          <w:spacing w:val="0"/>
          <w:sz w:val="24"/>
        </w:rPr>
        <w:t>prensa</w:t>
      </w:r>
      <w:r>
        <w:rPr>
          <w:rFonts w:ascii="Cambria"/>
          <w:color w:val="000000"/>
          <w:spacing w:val="1"/>
          <w:sz w:val="24"/>
        </w:rPr>
        <w:t xml:space="preserve"> </w:t>
      </w:r>
      <w:r>
        <w:rPr>
          <w:rFonts w:ascii="Cambria"/>
          <w:color w:val="000000"/>
          <w:spacing w:val="0"/>
          <w:sz w:val="24"/>
        </w:rPr>
        <w:t>y</w:t>
      </w:r>
      <w:r>
        <w:rPr>
          <w:rFonts w:ascii="Cambria"/>
          <w:color w:val="000000"/>
          <w:spacing w:val="-1"/>
          <w:sz w:val="24"/>
        </w:rPr>
        <w:t xml:space="preserve"> </w:t>
      </w:r>
      <w:r>
        <w:rPr>
          <w:rFonts w:ascii="Cambria" w:hAnsi="Cambria" w:cs="Cambria"/>
          <w:color w:val="000000"/>
          <w:spacing w:val="0"/>
          <w:sz w:val="24"/>
        </w:rPr>
        <w:t>comunicación</w:t>
      </w:r>
      <w:r>
        <w:rPr>
          <w:rFonts w:ascii="Cambria"/>
          <w:color w:val="000000"/>
          <w:spacing w:val="1"/>
          <w:sz w:val="24"/>
        </w:rPr>
        <w:t xml:space="preserve"> </w:t>
      </w:r>
      <w:r>
        <w:rPr>
          <w:rFonts w:ascii="Cambria"/>
          <w:color w:val="000000"/>
          <w:spacing w:val="1"/>
          <w:sz w:val="24"/>
        </w:rPr>
        <w:t>del</w:t>
      </w:r>
      <w:r>
        <w:rPr>
          <w:rFonts w:ascii="Cambria"/>
          <w:color w:val="000000"/>
          <w:spacing w:val="0"/>
          <w:sz w:val="24"/>
        </w:rPr>
        <w:t xml:space="preserve"> </w:t>
      </w:r>
      <w:r>
        <w:rPr>
          <w:rFonts w:ascii="Cambria"/>
          <w:color w:val="000000"/>
          <w:spacing w:val="0"/>
          <w:sz w:val="24"/>
        </w:rPr>
        <w:t>Grupo</w:t>
      </w:r>
      <w:r>
        <w:rPr>
          <w:rFonts w:ascii="Cambria"/>
          <w:color w:val="000000"/>
          <w:spacing w:val="1"/>
          <w:sz w:val="24"/>
        </w:rPr>
        <w:t xml:space="preserve"> </w:t>
      </w:r>
      <w:r>
        <w:rPr>
          <w:rFonts w:ascii="Cambria"/>
          <w:color w:val="000000"/>
          <w:spacing w:val="0"/>
          <w:sz w:val="24"/>
        </w:rPr>
        <w:t>Municipal</w:t>
      </w:r>
      <w:r>
        <w:rPr>
          <w:rFonts w:ascii="Cambria"/>
          <w:color w:val="000000"/>
          <w:spacing w:val="1"/>
          <w:sz w:val="24"/>
        </w:rPr>
        <w:t xml:space="preserve"> </w:t>
      </w:r>
      <w:r>
        <w:rPr>
          <w:rFonts w:ascii="Cambria"/>
          <w:color w:val="000000"/>
          <w:spacing w:val="0"/>
          <w:sz w:val="24"/>
        </w:rPr>
        <w:t>Popular.</w:t>
      </w:r>
      <w:r>
        <w:rPr>
          <w:rFonts w:ascii="Cambria"/>
          <w:color w:val="000000"/>
          <w:spacing w:val="0"/>
          <w:sz w:val="24"/>
        </w:rPr>
      </w:r>
    </w:p>
    <w:p>
      <w:pPr>
        <w:pStyle w:val="Normal"/>
        <w:spacing w:before="554" w:after="0" w:line="29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Perfil,</w:t>
      </w:r>
      <w:r>
        <w:rPr>
          <w:rFonts w:ascii="Cambria"/>
          <w:color w:val="000000"/>
          <w:spacing w:val="1"/>
          <w:sz w:val="24"/>
        </w:rPr>
        <w:t xml:space="preserve"> </w:t>
      </w:r>
      <w:r>
        <w:rPr>
          <w:rFonts w:ascii="Cambria" w:hAnsi="Cambria" w:cs="Cambria"/>
          <w:color w:val="000000"/>
          <w:spacing w:val="0"/>
          <w:sz w:val="24"/>
        </w:rPr>
        <w:t>méritos</w:t>
      </w:r>
      <w:r>
        <w:rPr>
          <w:rFonts w:ascii="Cambria"/>
          <w:color w:val="000000"/>
          <w:spacing w:val="0"/>
          <w:sz w:val="24"/>
        </w:rPr>
        <w:t xml:space="preserve"> </w:t>
      </w:r>
      <w:r>
        <w:rPr>
          <w:rFonts w:ascii="Cambria" w:hAnsi="Cambria" w:cs="Cambria"/>
          <w:color w:val="000000"/>
          <w:spacing w:val="0"/>
          <w:sz w:val="24"/>
        </w:rPr>
        <w:t>académicos</w:t>
      </w:r>
      <w:r>
        <w:rPr>
          <w:rFonts w:ascii="Cambria"/>
          <w:color w:val="000000"/>
          <w:spacing w:val="0"/>
          <w:sz w:val="24"/>
        </w:rPr>
        <w:t xml:space="preserve"> </w:t>
      </w:r>
      <w:r>
        <w:rPr>
          <w:rFonts w:ascii="Cambria"/>
          <w:color w:val="000000"/>
          <w:spacing w:val="0"/>
          <w:sz w:val="24"/>
        </w:rPr>
        <w:t>y</w:t>
      </w:r>
      <w:r>
        <w:rPr>
          <w:rFonts w:ascii="Cambria"/>
          <w:color w:val="000000"/>
          <w:spacing w:val="-1"/>
          <w:sz w:val="24"/>
        </w:rPr>
        <w:t xml:space="preserve"> </w:t>
      </w:r>
      <w:r>
        <w:rPr>
          <w:rFonts w:ascii="Cambria"/>
          <w:color w:val="000000"/>
          <w:spacing w:val="0"/>
          <w:sz w:val="24"/>
        </w:rPr>
        <w:t>trayectoria</w:t>
      </w:r>
      <w:r>
        <w:rPr>
          <w:rFonts w:ascii="Cambria"/>
          <w:color w:val="000000"/>
          <w:spacing w:val="1"/>
          <w:sz w:val="24"/>
        </w:rPr>
        <w:t xml:space="preserve"> </w:t>
      </w:r>
      <w:r>
        <w:rPr>
          <w:rFonts w:ascii="Cambria"/>
          <w:color w:val="000000"/>
          <w:spacing w:val="0"/>
          <w:sz w:val="24"/>
        </w:rPr>
        <w:t>profesional</w:t>
      </w:r>
      <w:r>
        <w:rPr>
          <w:rFonts w:ascii="Cambria"/>
          <w:color w:val="000000"/>
          <w:spacing w:val="0"/>
          <w:sz w:val="24"/>
        </w:rPr>
      </w:r>
    </w:p>
    <w:p>
      <w:pPr>
        <w:pStyle w:val="Normal"/>
        <w:spacing w:before="291" w:after="0" w:line="294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Licenciado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Periodismo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(Universidad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Complutense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Madrid,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2000-2005)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Licenciatura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en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Derecho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(sin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finalizar,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tercer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curso),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Universidad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Distancia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(UNED)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Periodista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Televisión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Autonómica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(RTVC),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2006-2008</w:t>
      </w:r>
      <w:r>
        <w:rPr>
          <w:rFonts w:ascii="Calibri" w:hAnsi="Calibri" w:cs="Calibri"/>
          <w:color w:val="000000"/>
          <w:spacing w:val="1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Redactor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guionista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TomaProducciones,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2008-2009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Redactor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Agencia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Noticias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(ACN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Noticias),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2009-2011</w:t>
      </w:r>
      <w:r>
        <w:rPr>
          <w:rFonts w:ascii="Calibri" w:hAnsi="Calibri" w:cs="Calibri"/>
          <w:color w:val="000000"/>
          <w:spacing w:val="1"/>
          <w:sz w:val="24"/>
        </w:rPr>
        <w:cr>""</w:cr>
      </w:r>
      <w:r>
        <w:rPr>
          <w:rFonts w:ascii="Calibri"/>
          <w:color w:val="000000"/>
          <w:spacing w:val="1"/>
          <w:sz w:val="24"/>
        </w:rPr>
        <w:t>Jefe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Prensa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en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Guaguas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(2012-2013)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Periodista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Gabinete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Alcadía,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Ayuntamiento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Gran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Canaria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(2013-2015)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30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Periodista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Grupo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Popular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(2016-actualidad)</w:t>
      </w:r>
      <w:r>
        <w:rPr>
          <w:rFonts w:ascii="Calibri"/>
          <w:color w:val="000000"/>
          <w:spacing w:val="0"/>
          <w:sz w:val="24"/>
        </w:rPr>
      </w:r>
    </w:p>
    <w:sectPr>
      <w:pgSz w:w="11900" w:h="16820"/>
      <w:pgMar w:top="1398" w:right="100" w:bottom="0" w:left="17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ambri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85</Words>
  <Characters>592</Characters>
  <Application>Aspose</Application>
  <DocSecurity>0</DocSecurity>
  <Lines>7</Lines>
  <Paragraphs>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2025-06-05T14:22:50+01:00</dcterms:created>
  <dcterms:modified xmlns:xsi="http://www.w3.org/2001/XMLSchema-instance" xmlns:dcterms="http://purl.org/dc/terms/" xsi:type="dcterms:W3CDTF">2025-06-05T14:22:50+01:00</dcterms:modified>
</coreProperties>
</file>