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Bdr>
          <w:bottom w:val="dashed" w:color="DDDDDD" w:sz="6" w:space="4"/>
        </w:pBdr>
        <w:shd w:val="clear" w:color="auto" w:fill="FFFFFF"/>
        <w:spacing w:after="225"/>
      </w:pPr>
      <w:r>
        <w:rPr>
          <w:b w:val="0"/>
          <w:bCs w:val="0"/>
          <w:color w:val="40495A"/>
          <w:sz w:val="39"/>
          <w:szCs w:val="39"/>
        </w:rPr>
        <w:t>Datos sobre Sugerencias y Reclamaciones</w:t>
      </w:r>
    </w:p>
    <w:p>
      <w:pPr>
        <w:widowControl/>
        <w:suppressAutoHyphens w:val="0"/>
        <w:autoSpaceDN/>
        <w:spacing w:line="300" w:lineRule="atLeast"/>
        <w:jc w:val="right"/>
        <w:rPr>
          <w:rFonts w:ascii="Helvetica" w:hAnsi="Helvetica" w:eastAsia="Times New Roman" w:cs="Helvetica"/>
          <w:kern w:val="0"/>
          <w:sz w:val="20"/>
          <w:szCs w:val="20"/>
          <w:lang w:eastAsia="es-ES" w:bidi="ar-SA"/>
        </w:rPr>
      </w:pPr>
      <w:r>
        <w:rPr>
          <w:rFonts w:ascii="Helvetica" w:hAnsi="Helvetica" w:eastAsia="Times New Roman" w:cs="Helvetica"/>
          <w:kern w:val="0"/>
          <w:sz w:val="20"/>
          <w:szCs w:val="20"/>
          <w:lang w:eastAsia="es-ES" w:bidi="ar-SA"/>
        </w:rPr>
        <w:t>Información revisada en octubre de 2022</w:t>
      </w:r>
    </w:p>
    <w:p>
      <w:pPr>
        <w:pStyle w:val="5"/>
        <w:numPr>
          <w:ilvl w:val="0"/>
          <w:numId w:val="0"/>
        </w:numPr>
        <w:shd w:val="clear" w:color="auto" w:fill="FFFFFF"/>
        <w:spacing w:before="270" w:after="135"/>
        <w:ind w:left="360"/>
        <w:rPr>
          <w:rFonts w:ascii="Helvetica" w:hAnsi="Helvetica" w:cs="Helvetica"/>
          <w:b w:val="0"/>
          <w:bCs w:val="0"/>
          <w:color w:val="000000"/>
          <w:sz w:val="26"/>
          <w:szCs w:val="26"/>
        </w:rPr>
      </w:pPr>
      <w:r>
        <w:rPr>
          <w:rFonts w:ascii="Helvetica" w:hAnsi="Helvetica" w:cs="Helvetica"/>
          <w:b w:val="0"/>
          <w:bCs w:val="0"/>
          <w:color w:val="000000"/>
          <w:sz w:val="26"/>
          <w:szCs w:val="26"/>
        </w:rPr>
        <w:t>Procedimiento</w:t>
      </w:r>
    </w:p>
    <w:p>
      <w:pPr>
        <w:pStyle w:val="19"/>
        <w:shd w:val="clear" w:color="auto" w:fill="FFFFFF"/>
        <w:spacing w:before="0" w:after="0" w:line="300" w:lineRule="atLeast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A través del trámite de </w:t>
      </w:r>
      <w:r>
        <w:fldChar w:fldCharType="begin"/>
      </w:r>
      <w:r>
        <w:instrText xml:space="preserve"> HYPERLINK "https://www.laspalmasgc.es/es/online/sede-electronica/tramites-de-la-sede-electronica/index.html?cod=63015" </w:instrText>
      </w:r>
      <w:r>
        <w:fldChar w:fldCharType="separate"/>
      </w:r>
      <w:r>
        <w:rPr>
          <w:rStyle w:val="13"/>
          <w:rFonts w:ascii="inherit" w:hAnsi="inherit" w:cs="Helvetica"/>
          <w:color w:val="00B1D1"/>
          <w:sz w:val="20"/>
          <w:szCs w:val="20"/>
        </w:rPr>
        <w:t>Sugerencias y Reclamaciones</w:t>
      </w:r>
      <w:r>
        <w:rPr>
          <w:rStyle w:val="13"/>
          <w:rFonts w:ascii="inherit" w:hAnsi="inherit" w:cs="Helvetica"/>
          <w:color w:val="00B1D1"/>
          <w:sz w:val="20"/>
          <w:szCs w:val="20"/>
        </w:rPr>
        <w:fldChar w:fldCharType="end"/>
      </w:r>
      <w:r>
        <w:rPr>
          <w:rFonts w:ascii="Helvetica" w:hAnsi="Helvetica" w:cs="Helvetica"/>
          <w:color w:val="333333"/>
          <w:sz w:val="20"/>
          <w:szCs w:val="20"/>
        </w:rPr>
        <w:t>, donde se podrá formular reclamación dirigida a la Comisión Especial de Sugerencias y Reclamaciones del Ayuntamiento de Las Palmas de Gran Canaria, sobre el funcionamiento de los servicios municipales, la ciudadanía y las organizaciones pueden evidenciar y proponer áreas de actuación con la finalidad de mejorar la organización y la calidad de los servicios públicos.</w:t>
      </w:r>
    </w:p>
    <w:p>
      <w:pPr>
        <w:pStyle w:val="19"/>
        <w:shd w:val="clear" w:color="auto" w:fill="FFFFFF"/>
        <w:spacing w:before="0" w:after="0" w:line="300" w:lineRule="atLeast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fldChar w:fldCharType="begin"/>
      </w:r>
      <w:r>
        <w:instrText xml:space="preserve"> HYPERLINK "https://www.laspalmasgc.es/export/sites/laspalmasgc/.galleries/documentos-normativa/BOP-162-REGLAMENTO-ORGANICO-DE-LA-COMISION-DE-SUGERENCIAS-Y-RECLAMACIONES.pdf" \t "_blank" </w:instrText>
      </w:r>
      <w:r>
        <w:fldChar w:fldCharType="separate"/>
      </w:r>
      <w:r>
        <w:rPr>
          <w:rStyle w:val="13"/>
          <w:rFonts w:ascii="inherit" w:hAnsi="inherit" w:cs="Helvetica"/>
          <w:color w:val="00B1D1"/>
          <w:sz w:val="20"/>
          <w:szCs w:val="20"/>
        </w:rPr>
        <w:t>Reglamento Orgánico de la Comisión Especial de Sugerencias y Reclamaciones del Ayuntamiento de Las Palmas de Gran Canaria</w:t>
      </w:r>
      <w:r>
        <w:rPr>
          <w:rStyle w:val="13"/>
          <w:rFonts w:ascii="inherit" w:hAnsi="inherit" w:cs="Helvetica"/>
          <w:color w:val="00B1D1"/>
          <w:sz w:val="20"/>
          <w:szCs w:val="20"/>
        </w:rPr>
        <w:fldChar w:fldCharType="end"/>
      </w:r>
    </w:p>
    <w:p>
      <w:pPr>
        <w:pStyle w:val="19"/>
        <w:shd w:val="clear" w:color="auto" w:fill="FFFFFF"/>
        <w:spacing w:before="0" w:after="0" w:line="300" w:lineRule="atLeast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fldChar w:fldCharType="begin"/>
      </w:r>
      <w:r>
        <w:instrText xml:space="preserve"> HYPERLINK "https://www.laspalmasgc.es/export/sites/laspalmasgc/.galleries/documentos-normativa/9.6-REGLAMENTO-DE-DESARROLLO-DEL-ORGANISMO-DE-LA-COM-ESP.-SUGERENCIAS-3-1-07.pdf" \t "_blank" </w:instrText>
      </w:r>
      <w:r>
        <w:fldChar w:fldCharType="separate"/>
      </w:r>
      <w:r>
        <w:rPr>
          <w:rStyle w:val="13"/>
          <w:rFonts w:ascii="inherit" w:hAnsi="inherit" w:cs="Helvetica"/>
          <w:color w:val="00B1D1"/>
          <w:sz w:val="20"/>
          <w:szCs w:val="20"/>
        </w:rPr>
        <w:t>Reglamento de Desarrollo del Organismo de la Comisión Especial de Sugerencias y Reclamaciones del Ayuntamiento de Las Palmas de Gran Canaria.</w:t>
      </w:r>
      <w:r>
        <w:rPr>
          <w:rStyle w:val="13"/>
          <w:rFonts w:ascii="inherit" w:hAnsi="inherit" w:cs="Helvetica"/>
          <w:color w:val="00B1D1"/>
          <w:sz w:val="20"/>
          <w:szCs w:val="20"/>
        </w:rPr>
        <w:fldChar w:fldCharType="end"/>
      </w:r>
      <w:bookmarkStart w:id="0" w:name="_GoBack"/>
      <w:bookmarkEnd w:id="0"/>
    </w:p>
    <w:p>
      <w:pPr>
        <w:pStyle w:val="5"/>
        <w:numPr>
          <w:ilvl w:val="0"/>
          <w:numId w:val="0"/>
        </w:numPr>
        <w:shd w:val="clear" w:color="auto" w:fill="FFFFFF"/>
        <w:spacing w:before="270" w:after="135"/>
        <w:ind w:left="360"/>
        <w:rPr>
          <w:rFonts w:ascii="Helvetica" w:hAnsi="Helvetica" w:cs="Helvetica"/>
          <w:b w:val="0"/>
          <w:bCs w:val="0"/>
          <w:color w:val="000000"/>
          <w:sz w:val="26"/>
          <w:szCs w:val="26"/>
        </w:rPr>
      </w:pPr>
      <w:r>
        <w:rPr>
          <w:rFonts w:ascii="Helvetica" w:hAnsi="Helvetica" w:cs="Helvetica"/>
          <w:b w:val="0"/>
          <w:bCs w:val="0"/>
          <w:color w:val="000000"/>
          <w:sz w:val="26"/>
          <w:szCs w:val="26"/>
        </w:rPr>
        <w:t>Datos de Sugerencias y Reclamaciones presentadas en el registro general:</w:t>
      </w:r>
    </w:p>
    <w:tbl>
      <w:tblPr>
        <w:tblStyle w:val="11"/>
        <w:tblW w:w="9705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6"/>
        <w:gridCol w:w="1426"/>
        <w:gridCol w:w="1584"/>
        <w:gridCol w:w="1438"/>
        <w:gridCol w:w="1405"/>
        <w:gridCol w:w="1433"/>
        <w:gridCol w:w="1384"/>
        <w:gridCol w:w="69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9705" w:type="dxa"/>
            <w:gridSpan w:val="8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EDEDED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>
            <w:pPr>
              <w:pStyle w:val="30"/>
              <w:spacing w:before="0" w:beforeAutospacing="0" w:after="135" w:afterAutospacing="0" w:line="300" w:lineRule="atLeast"/>
              <w:jc w:val="both"/>
              <w:textAlignment w:val="baseline"/>
              <w:rPr>
                <w:rFonts w:hint="default" w:ascii="Helvetica" w:hAnsi="Helvetica" w:cs="Helvetica"/>
                <w:color w:val="333333"/>
                <w:sz w:val="21"/>
                <w:szCs w:val="21"/>
                <w:lang w:val="es-ES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RESUMEN SUGERENCIAS RECLAMACIONES 2016/202</w:t>
            </w:r>
            <w:r>
              <w:rPr>
                <w:rFonts w:hint="default" w:ascii="Helvetica" w:hAnsi="Helvetica" w:cs="Helvetica"/>
                <w:color w:val="333333"/>
                <w:sz w:val="21"/>
                <w:szCs w:val="21"/>
                <w:lang w:val="es-ES"/>
              </w:rPr>
              <w:t>2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4" w:type="dxa"/>
          <w:tblHeader/>
        </w:trPr>
        <w:tc>
          <w:tcPr>
            <w:tcW w:w="985" w:type="dxa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>
            <w:pPr>
              <w:pStyle w:val="30"/>
              <w:spacing w:before="0" w:beforeAutospacing="0" w:after="135" w:afterAutospacing="0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AÑO</w:t>
            </w:r>
          </w:p>
        </w:tc>
        <w:tc>
          <w:tcPr>
            <w:tcW w:w="1441" w:type="dxa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>
            <w:pPr>
              <w:pStyle w:val="30"/>
              <w:spacing w:before="0" w:beforeAutospacing="0" w:after="135" w:afterAutospacing="0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Desistidos</w:t>
            </w:r>
          </w:p>
        </w:tc>
        <w:tc>
          <w:tcPr>
            <w:tcW w:w="1441" w:type="dxa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>
            <w:pPr>
              <w:pStyle w:val="30"/>
              <w:spacing w:before="0" w:beforeAutospacing="0" w:after="135" w:afterAutospacing="0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Excluidos o inadmitidos por causa reglamentaria</w:t>
            </w:r>
          </w:p>
        </w:tc>
        <w:tc>
          <w:tcPr>
            <w:tcW w:w="1441" w:type="dxa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>
            <w:pPr>
              <w:pStyle w:val="30"/>
              <w:spacing w:before="0" w:beforeAutospacing="0" w:after="135" w:afterAutospacing="0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Formulados en queja</w:t>
            </w:r>
          </w:p>
        </w:tc>
        <w:tc>
          <w:tcPr>
            <w:tcW w:w="1441" w:type="dxa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>
            <w:pPr>
              <w:pStyle w:val="30"/>
              <w:spacing w:before="0" w:beforeAutospacing="0" w:after="135" w:afterAutospacing="0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Sin concluir</w:t>
            </w:r>
          </w:p>
        </w:tc>
        <w:tc>
          <w:tcPr>
            <w:tcW w:w="1441" w:type="dxa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>
            <w:pPr>
              <w:pStyle w:val="30"/>
              <w:spacing w:before="0" w:beforeAutospacing="0" w:after="135" w:afterAutospacing="0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Tramitados conforme al reglamento</w:t>
            </w:r>
          </w:p>
        </w:tc>
        <w:tc>
          <w:tcPr>
            <w:tcW w:w="1441" w:type="dxa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>
            <w:pPr>
              <w:pStyle w:val="30"/>
              <w:spacing w:before="0" w:beforeAutospacing="0" w:after="135" w:afterAutospacing="0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Total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4" w:type="dxa"/>
        </w:trPr>
        <w:tc>
          <w:tcPr>
            <w:tcW w:w="9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>
            <w:pPr>
              <w:pStyle w:val="30"/>
              <w:spacing w:before="0" w:beforeAutospacing="0" w:after="135" w:afterAutospacing="0" w:line="300" w:lineRule="atLeast"/>
              <w:jc w:val="both"/>
              <w:textAlignment w:val="baseline"/>
              <w:rPr>
                <w:rFonts w:hint="default" w:ascii="Helvetica" w:hAnsi="Helvetica" w:cs="Helvetica"/>
                <w:color w:val="333333"/>
                <w:sz w:val="21"/>
                <w:szCs w:val="21"/>
                <w:lang w:val="es-ES"/>
              </w:rPr>
            </w:pPr>
            <w:r>
              <w:rPr>
                <w:rFonts w:hint="default" w:ascii="Helvetica" w:hAnsi="Helvetica" w:cs="Helvetica"/>
                <w:color w:val="333333"/>
                <w:sz w:val="21"/>
                <w:szCs w:val="21"/>
                <w:lang w:val="es-ES"/>
              </w:rPr>
              <w:t>2022</w:t>
            </w:r>
          </w:p>
        </w:tc>
        <w:tc>
          <w:tcPr>
            <w:tcW w:w="14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>
            <w:pPr>
              <w:pStyle w:val="30"/>
              <w:spacing w:before="0" w:beforeAutospacing="0" w:after="135" w:afterAutospacing="0" w:line="300" w:lineRule="atLeast"/>
              <w:jc w:val="both"/>
              <w:textAlignment w:val="baseline"/>
              <w:rPr>
                <w:rFonts w:hint="default" w:ascii="Helvetica" w:hAnsi="Helvetica" w:cs="Helvetica"/>
                <w:color w:val="333333"/>
                <w:sz w:val="21"/>
                <w:szCs w:val="21"/>
                <w:lang w:val="es-ES"/>
              </w:rPr>
            </w:pPr>
            <w:r>
              <w:rPr>
                <w:rFonts w:hint="default" w:ascii="Helvetica" w:hAnsi="Helvetica" w:cs="Helvetica"/>
                <w:color w:val="333333"/>
                <w:sz w:val="21"/>
                <w:szCs w:val="21"/>
                <w:lang w:val="es-ES"/>
              </w:rPr>
              <w:t>220</w:t>
            </w:r>
          </w:p>
        </w:tc>
        <w:tc>
          <w:tcPr>
            <w:tcW w:w="14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>
            <w:pPr>
              <w:pStyle w:val="30"/>
              <w:spacing w:before="0" w:beforeAutospacing="0" w:after="135" w:afterAutospacing="0" w:line="300" w:lineRule="atLeast"/>
              <w:jc w:val="both"/>
              <w:textAlignment w:val="baseline"/>
              <w:rPr>
                <w:rFonts w:hint="default" w:ascii="Helvetica" w:hAnsi="Helvetica" w:cs="Helvetica"/>
                <w:color w:val="333333"/>
                <w:sz w:val="21"/>
                <w:szCs w:val="21"/>
                <w:lang w:val="es-ES"/>
              </w:rPr>
            </w:pPr>
            <w:r>
              <w:rPr>
                <w:rFonts w:hint="default" w:ascii="Helvetica" w:hAnsi="Helvetica" w:cs="Helvetica"/>
                <w:color w:val="333333"/>
                <w:sz w:val="21"/>
                <w:szCs w:val="21"/>
                <w:lang w:val="es-ES"/>
              </w:rPr>
              <w:t>1</w:t>
            </w:r>
          </w:p>
        </w:tc>
        <w:tc>
          <w:tcPr>
            <w:tcW w:w="14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>
            <w:pPr>
              <w:pStyle w:val="30"/>
              <w:spacing w:before="0" w:beforeAutospacing="0" w:after="135" w:afterAutospacing="0" w:line="300" w:lineRule="atLeast"/>
              <w:jc w:val="both"/>
              <w:textAlignment w:val="baseline"/>
              <w:rPr>
                <w:rFonts w:hint="default" w:ascii="Helvetica" w:hAnsi="Helvetica" w:cs="Helvetica"/>
                <w:color w:val="333333"/>
                <w:sz w:val="21"/>
                <w:szCs w:val="21"/>
                <w:lang w:val="es-ES"/>
              </w:rPr>
            </w:pPr>
            <w:r>
              <w:rPr>
                <w:rFonts w:hint="default" w:ascii="Helvetica" w:hAnsi="Helvetica" w:cs="Helvetica"/>
                <w:color w:val="333333"/>
                <w:sz w:val="21"/>
                <w:szCs w:val="21"/>
                <w:lang w:val="es-ES"/>
              </w:rPr>
              <w:t>0</w:t>
            </w:r>
          </w:p>
        </w:tc>
        <w:tc>
          <w:tcPr>
            <w:tcW w:w="14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>
            <w:pPr>
              <w:pStyle w:val="30"/>
              <w:spacing w:before="0" w:beforeAutospacing="0" w:after="135" w:afterAutospacing="0" w:line="300" w:lineRule="atLeast"/>
              <w:jc w:val="both"/>
              <w:textAlignment w:val="baseline"/>
              <w:rPr>
                <w:rFonts w:hint="default" w:ascii="Helvetica" w:hAnsi="Helvetica" w:cs="Helvetica"/>
                <w:color w:val="333333"/>
                <w:sz w:val="21"/>
                <w:szCs w:val="21"/>
                <w:lang w:val="es-ES"/>
              </w:rPr>
            </w:pPr>
            <w:r>
              <w:rPr>
                <w:rFonts w:hint="default" w:ascii="Helvetica" w:hAnsi="Helvetica" w:cs="Helvetica"/>
                <w:color w:val="333333"/>
                <w:sz w:val="21"/>
                <w:szCs w:val="21"/>
                <w:lang w:val="es-ES"/>
              </w:rPr>
              <w:t>369</w:t>
            </w:r>
          </w:p>
        </w:tc>
        <w:tc>
          <w:tcPr>
            <w:tcW w:w="14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>
            <w:pPr>
              <w:pStyle w:val="30"/>
              <w:spacing w:before="0" w:beforeAutospacing="0" w:after="135" w:afterAutospacing="0" w:line="300" w:lineRule="atLeast"/>
              <w:jc w:val="both"/>
              <w:textAlignment w:val="baseline"/>
              <w:rPr>
                <w:rFonts w:hint="default" w:ascii="Helvetica" w:hAnsi="Helvetica" w:cs="Helvetica"/>
                <w:color w:val="333333"/>
                <w:sz w:val="21"/>
                <w:szCs w:val="21"/>
                <w:lang w:val="es-ES"/>
              </w:rPr>
            </w:pPr>
            <w:r>
              <w:rPr>
                <w:rFonts w:hint="default" w:ascii="Helvetica" w:hAnsi="Helvetica" w:cs="Helvetica"/>
                <w:color w:val="333333"/>
                <w:sz w:val="21"/>
                <w:szCs w:val="21"/>
                <w:lang w:val="es-ES"/>
              </w:rPr>
              <w:t>441</w:t>
            </w:r>
          </w:p>
        </w:tc>
        <w:tc>
          <w:tcPr>
            <w:tcW w:w="14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>
            <w:pPr>
              <w:pStyle w:val="30"/>
              <w:spacing w:before="0" w:beforeAutospacing="0" w:after="135" w:afterAutospacing="0" w:line="300" w:lineRule="atLeast"/>
              <w:jc w:val="both"/>
              <w:textAlignment w:val="baseline"/>
              <w:rPr>
                <w:rFonts w:hint="default" w:ascii="Helvetica" w:hAnsi="Helvetica" w:cs="Helvetica"/>
                <w:color w:val="333333"/>
                <w:sz w:val="21"/>
                <w:szCs w:val="21"/>
                <w:lang w:val="es-ES"/>
              </w:rPr>
            </w:pPr>
            <w:r>
              <w:rPr>
                <w:rFonts w:hint="default" w:ascii="Helvetica" w:hAnsi="Helvetica" w:cs="Helvetica"/>
                <w:color w:val="333333"/>
                <w:sz w:val="21"/>
                <w:szCs w:val="21"/>
                <w:lang w:val="es-ES"/>
              </w:rPr>
              <w:t>1031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4" w:type="dxa"/>
        </w:trPr>
        <w:tc>
          <w:tcPr>
            <w:tcW w:w="9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>
            <w:pPr>
              <w:pStyle w:val="30"/>
              <w:spacing w:before="0" w:beforeAutospacing="0" w:after="135" w:afterAutospacing="0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2021</w:t>
            </w:r>
          </w:p>
        </w:tc>
        <w:tc>
          <w:tcPr>
            <w:tcW w:w="14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>
            <w:pPr>
              <w:pStyle w:val="30"/>
              <w:spacing w:before="0" w:beforeAutospacing="0" w:after="135" w:afterAutospacing="0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4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>
            <w:pPr>
              <w:pStyle w:val="30"/>
              <w:spacing w:before="0" w:beforeAutospacing="0" w:after="135" w:afterAutospacing="0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280</w:t>
            </w:r>
          </w:p>
        </w:tc>
        <w:tc>
          <w:tcPr>
            <w:tcW w:w="14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>
            <w:pPr>
              <w:pStyle w:val="30"/>
              <w:spacing w:before="0" w:beforeAutospacing="0" w:after="135" w:afterAutospacing="0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>
            <w:pPr>
              <w:pStyle w:val="30"/>
              <w:spacing w:before="0" w:beforeAutospacing="0" w:after="135" w:afterAutospacing="0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204</w:t>
            </w:r>
          </w:p>
        </w:tc>
        <w:tc>
          <w:tcPr>
            <w:tcW w:w="14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>
            <w:pPr>
              <w:pStyle w:val="30"/>
              <w:spacing w:before="0" w:beforeAutospacing="0" w:after="135" w:afterAutospacing="0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452</w:t>
            </w:r>
          </w:p>
        </w:tc>
        <w:tc>
          <w:tcPr>
            <w:tcW w:w="14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>
            <w:pPr>
              <w:pStyle w:val="30"/>
              <w:spacing w:before="0" w:beforeAutospacing="0" w:after="135" w:afterAutospacing="0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943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4" w:type="dxa"/>
        </w:trPr>
        <w:tc>
          <w:tcPr>
            <w:tcW w:w="9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>
            <w:pPr>
              <w:pStyle w:val="30"/>
              <w:spacing w:before="0" w:beforeAutospacing="0" w:after="135" w:afterAutospacing="0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2020</w:t>
            </w:r>
          </w:p>
        </w:tc>
        <w:tc>
          <w:tcPr>
            <w:tcW w:w="14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>
            <w:pPr>
              <w:pStyle w:val="30"/>
              <w:spacing w:before="0" w:beforeAutospacing="0" w:after="135" w:afterAutospacing="0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>
            <w:pPr>
              <w:pStyle w:val="30"/>
              <w:spacing w:before="0" w:beforeAutospacing="0" w:after="135" w:afterAutospacing="0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4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>
            <w:pPr>
              <w:pStyle w:val="30"/>
              <w:spacing w:before="0" w:beforeAutospacing="0" w:after="135" w:afterAutospacing="0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</w:t>
            </w:r>
          </w:p>
        </w:tc>
        <w:tc>
          <w:tcPr>
            <w:tcW w:w="14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>
            <w:pPr>
              <w:pStyle w:val="30"/>
              <w:spacing w:before="0" w:beforeAutospacing="0" w:after="135" w:afterAutospacing="0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</w:t>
            </w:r>
          </w:p>
        </w:tc>
        <w:tc>
          <w:tcPr>
            <w:tcW w:w="14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>
            <w:pPr>
              <w:pStyle w:val="30"/>
              <w:spacing w:before="0" w:beforeAutospacing="0" w:after="135" w:afterAutospacing="0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247</w:t>
            </w:r>
          </w:p>
        </w:tc>
        <w:tc>
          <w:tcPr>
            <w:tcW w:w="14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>
            <w:pPr>
              <w:pStyle w:val="30"/>
              <w:spacing w:before="0" w:beforeAutospacing="0" w:after="135" w:afterAutospacing="0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4" w:type="dxa"/>
        </w:trPr>
        <w:tc>
          <w:tcPr>
            <w:tcW w:w="9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>
            <w:pPr>
              <w:pStyle w:val="30"/>
              <w:spacing w:before="0" w:beforeAutospacing="0" w:after="135" w:afterAutospacing="0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2019</w:t>
            </w:r>
          </w:p>
        </w:tc>
        <w:tc>
          <w:tcPr>
            <w:tcW w:w="14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>
            <w:pPr>
              <w:pStyle w:val="30"/>
              <w:spacing w:before="0" w:beforeAutospacing="0" w:after="135" w:afterAutospacing="0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</w:t>
            </w:r>
          </w:p>
        </w:tc>
        <w:tc>
          <w:tcPr>
            <w:tcW w:w="14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>
            <w:pPr>
              <w:pStyle w:val="30"/>
              <w:spacing w:before="0" w:beforeAutospacing="0" w:after="135" w:afterAutospacing="0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</w:t>
            </w:r>
          </w:p>
        </w:tc>
        <w:tc>
          <w:tcPr>
            <w:tcW w:w="14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>
            <w:pPr>
              <w:pStyle w:val="30"/>
              <w:spacing w:before="0" w:beforeAutospacing="0" w:after="135" w:afterAutospacing="0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>
            <w:pPr>
              <w:pStyle w:val="30"/>
              <w:spacing w:before="0" w:beforeAutospacing="0" w:after="135" w:afterAutospacing="0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180</w:t>
            </w:r>
          </w:p>
        </w:tc>
        <w:tc>
          <w:tcPr>
            <w:tcW w:w="14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>
            <w:pPr>
              <w:pStyle w:val="30"/>
              <w:spacing w:before="0" w:beforeAutospacing="0" w:after="135" w:afterAutospacing="0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272</w:t>
            </w:r>
          </w:p>
        </w:tc>
        <w:tc>
          <w:tcPr>
            <w:tcW w:w="14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>
            <w:pPr>
              <w:pStyle w:val="30"/>
              <w:spacing w:before="0" w:beforeAutospacing="0" w:after="135" w:afterAutospacing="0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477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4" w:type="dxa"/>
        </w:trPr>
        <w:tc>
          <w:tcPr>
            <w:tcW w:w="9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>
            <w:pPr>
              <w:pStyle w:val="30"/>
              <w:spacing w:before="0" w:beforeAutospacing="0" w:after="135" w:afterAutospacing="0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2018</w:t>
            </w:r>
          </w:p>
        </w:tc>
        <w:tc>
          <w:tcPr>
            <w:tcW w:w="14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>
            <w:pPr>
              <w:pStyle w:val="30"/>
              <w:spacing w:before="0" w:beforeAutospacing="0" w:after="135" w:afterAutospacing="0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</w:t>
            </w:r>
          </w:p>
        </w:tc>
        <w:tc>
          <w:tcPr>
            <w:tcW w:w="14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>
            <w:pPr>
              <w:pStyle w:val="30"/>
              <w:spacing w:before="0" w:beforeAutospacing="0" w:after="135" w:afterAutospacing="0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</w:t>
            </w:r>
          </w:p>
        </w:tc>
        <w:tc>
          <w:tcPr>
            <w:tcW w:w="14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>
            <w:pPr>
              <w:pStyle w:val="30"/>
              <w:spacing w:before="0" w:beforeAutospacing="0" w:after="135" w:afterAutospacing="0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4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>
            <w:pPr>
              <w:pStyle w:val="30"/>
              <w:spacing w:before="0" w:beforeAutospacing="0" w:after="135" w:afterAutospacing="0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62</w:t>
            </w:r>
          </w:p>
        </w:tc>
        <w:tc>
          <w:tcPr>
            <w:tcW w:w="14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>
            <w:pPr>
              <w:pStyle w:val="30"/>
              <w:spacing w:before="0" w:beforeAutospacing="0" w:after="135" w:afterAutospacing="0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279</w:t>
            </w:r>
          </w:p>
        </w:tc>
        <w:tc>
          <w:tcPr>
            <w:tcW w:w="14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>
            <w:pPr>
              <w:pStyle w:val="30"/>
              <w:spacing w:before="0" w:beforeAutospacing="0" w:after="135" w:afterAutospacing="0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341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4" w:type="dxa"/>
        </w:trPr>
        <w:tc>
          <w:tcPr>
            <w:tcW w:w="9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>
            <w:pPr>
              <w:pStyle w:val="30"/>
              <w:spacing w:before="0" w:beforeAutospacing="0" w:after="135" w:afterAutospacing="0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2017</w:t>
            </w:r>
          </w:p>
        </w:tc>
        <w:tc>
          <w:tcPr>
            <w:tcW w:w="14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>
            <w:pPr>
              <w:pStyle w:val="30"/>
              <w:spacing w:before="0" w:beforeAutospacing="0" w:after="135" w:afterAutospacing="0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</w:t>
            </w:r>
          </w:p>
        </w:tc>
        <w:tc>
          <w:tcPr>
            <w:tcW w:w="14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>
            <w:pPr>
              <w:pStyle w:val="30"/>
              <w:spacing w:before="0" w:beforeAutospacing="0" w:after="135" w:afterAutospacing="0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</w:t>
            </w:r>
          </w:p>
        </w:tc>
        <w:tc>
          <w:tcPr>
            <w:tcW w:w="14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>
            <w:pPr>
              <w:pStyle w:val="30"/>
              <w:spacing w:before="0" w:beforeAutospacing="0" w:after="135" w:afterAutospacing="0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4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>
            <w:pPr>
              <w:pStyle w:val="30"/>
              <w:spacing w:before="0" w:beforeAutospacing="0" w:after="135" w:afterAutospacing="0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</w:t>
            </w:r>
          </w:p>
        </w:tc>
        <w:tc>
          <w:tcPr>
            <w:tcW w:w="14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>
            <w:pPr>
              <w:pStyle w:val="30"/>
              <w:spacing w:before="0" w:beforeAutospacing="0" w:after="135" w:afterAutospacing="0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311</w:t>
            </w:r>
          </w:p>
        </w:tc>
        <w:tc>
          <w:tcPr>
            <w:tcW w:w="14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>
            <w:pPr>
              <w:pStyle w:val="30"/>
              <w:spacing w:before="0" w:beforeAutospacing="0" w:after="135" w:afterAutospacing="0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333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4" w:type="dxa"/>
        </w:trPr>
        <w:tc>
          <w:tcPr>
            <w:tcW w:w="9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>
            <w:pPr>
              <w:pStyle w:val="30"/>
              <w:spacing w:before="0" w:beforeAutospacing="0" w:after="135" w:afterAutospacing="0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2016</w:t>
            </w:r>
          </w:p>
        </w:tc>
        <w:tc>
          <w:tcPr>
            <w:tcW w:w="14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>
            <w:pPr>
              <w:pStyle w:val="30"/>
              <w:spacing w:before="0" w:beforeAutospacing="0" w:after="135" w:afterAutospacing="0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>
            <w:pPr>
              <w:pStyle w:val="30"/>
              <w:spacing w:before="0" w:beforeAutospacing="0" w:after="135" w:afterAutospacing="0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</w:t>
            </w:r>
          </w:p>
        </w:tc>
        <w:tc>
          <w:tcPr>
            <w:tcW w:w="14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>
            <w:pPr>
              <w:pStyle w:val="30"/>
              <w:spacing w:before="0" w:beforeAutospacing="0" w:after="135" w:afterAutospacing="0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</w:t>
            </w:r>
          </w:p>
        </w:tc>
        <w:tc>
          <w:tcPr>
            <w:tcW w:w="14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>
            <w:pPr>
              <w:pStyle w:val="30"/>
              <w:spacing w:before="0" w:beforeAutospacing="0" w:after="135" w:afterAutospacing="0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</w:t>
            </w:r>
          </w:p>
        </w:tc>
        <w:tc>
          <w:tcPr>
            <w:tcW w:w="14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>
            <w:pPr>
              <w:pStyle w:val="30"/>
              <w:spacing w:before="0" w:beforeAutospacing="0" w:after="135" w:afterAutospacing="0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352</w:t>
            </w:r>
          </w:p>
        </w:tc>
        <w:tc>
          <w:tcPr>
            <w:tcW w:w="14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>
            <w:pPr>
              <w:pStyle w:val="30"/>
              <w:spacing w:before="0" w:beforeAutospacing="0" w:after="135" w:afterAutospacing="0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406</w:t>
            </w:r>
          </w:p>
        </w:tc>
      </w:tr>
    </w:tbl>
    <w:p>
      <w:pPr>
        <w:pStyle w:val="19"/>
        <w:spacing w:before="0" w:after="135" w:line="300" w:lineRule="atLeast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</w:p>
    <w:sectPr>
      <w:headerReference r:id="rId4" w:type="default"/>
      <w:footerReference r:id="rId5" w:type="default"/>
      <w:pgSz w:w="11906" w:h="16838"/>
      <w:pgMar w:top="2410" w:right="1133" w:bottom="1815" w:left="1134" w:header="1417" w:footer="62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Liberation Serif">
    <w:panose1 w:val="02020603050405020304"/>
    <w:charset w:val="00"/>
    <w:family w:val="roman"/>
    <w:pitch w:val="default"/>
    <w:sig w:usb0="E0000AFF" w:usb1="500078FF" w:usb2="00000021" w:usb3="00000000" w:csb0="600001BF" w:csb1="DFF7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Mangal">
    <w:altName w:val="Liberation Mono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inheri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00004FF" w:usb2="00000000" w:usb3="00000000" w:csb0="2000019F" w:csb1="00000000"/>
  </w:font>
  <w:font w:name="Humnst777 BT">
    <w:altName w:val="Calibri"/>
    <w:panose1 w:val="00000000000000000000"/>
    <w:charset w:val="00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rPr>
        <w:rFonts w:ascii="Calibri" w:hAnsi="Calibri" w:cs="Calibri"/>
        <w:sz w:val="16"/>
        <w:szCs w:val="16"/>
      </w:rPr>
    </w:pPr>
  </w:p>
  <w:p>
    <w:pPr>
      <w:pStyle w:val="20"/>
      <w:rPr>
        <w:rFonts w:ascii="Calibri" w:hAnsi="Calibri" w:cs="Calibri"/>
        <w:sz w:val="16"/>
        <w:szCs w:val="16"/>
      </w:rPr>
    </w:pPr>
  </w:p>
  <w:tbl>
    <w:tblPr>
      <w:tblStyle w:val="11"/>
      <w:tblW w:w="9412" w:type="dxa"/>
      <w:tblInd w:w="0" w:type="dxa"/>
      <w:tblLayout w:type="fixed"/>
      <w:tblCellMar>
        <w:top w:w="0" w:type="dxa"/>
        <w:left w:w="10" w:type="dxa"/>
        <w:bottom w:w="0" w:type="dxa"/>
        <w:right w:w="10" w:type="dxa"/>
      </w:tblCellMar>
    </w:tblPr>
    <w:tblGrid>
      <w:gridCol w:w="7932"/>
      <w:gridCol w:w="1480"/>
    </w:tblGrid>
    <w:tr>
      <w:tblPrEx>
        <w:tblCellMar>
          <w:top w:w="0" w:type="dxa"/>
          <w:left w:w="10" w:type="dxa"/>
          <w:bottom w:w="0" w:type="dxa"/>
          <w:right w:w="10" w:type="dxa"/>
        </w:tblCellMar>
      </w:tblPrEx>
      <w:tc>
        <w:tcPr>
          <w:tcW w:w="7932" w:type="dxa"/>
          <w:tcBorders>
            <w:top w:val="single" w:color="000000" w:sz="4" w:space="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pStyle w:val="20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c/ León y castillo, nº 270, 2ª planta | 35005 Las Palmas de Gran Canaria</w:t>
          </w:r>
        </w:p>
      </w:tc>
      <w:tc>
        <w:tcPr>
          <w:tcW w:w="1480" w:type="dxa"/>
          <w:tcBorders>
            <w:top w:val="single" w:color="000000" w:sz="4" w:space="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pStyle w:val="20"/>
            <w:jc w:val="right"/>
          </w:pPr>
          <w:r>
            <w:rPr>
              <w:rFonts w:ascii="Calibri" w:hAnsi="Calibri" w:cs="Calibri"/>
              <w:sz w:val="16"/>
              <w:szCs w:val="16"/>
            </w:rPr>
            <w:t xml:space="preserve">Página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PAGE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Fonts w:ascii="Calibri" w:hAnsi="Calibri" w:cs="Calibri"/>
              <w:sz w:val="16"/>
              <w:szCs w:val="16"/>
            </w:rPr>
            <w:t>1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  <w:r>
            <w:rPr>
              <w:rFonts w:ascii="Calibri" w:hAnsi="Calibri" w:cs="Calibri"/>
              <w:sz w:val="16"/>
              <w:szCs w:val="16"/>
            </w:rPr>
            <w:t xml:space="preserve"> de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NUMPAGES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Fonts w:ascii="Calibri" w:hAnsi="Calibri" w:cs="Calibri"/>
              <w:sz w:val="16"/>
              <w:szCs w:val="16"/>
            </w:rPr>
            <w:t>15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</w:p>
      </w:tc>
    </w:tr>
    <w:tr>
      <w:tblPrEx>
        <w:tblCellMar>
          <w:top w:w="0" w:type="dxa"/>
          <w:left w:w="10" w:type="dxa"/>
          <w:bottom w:w="0" w:type="dxa"/>
          <w:right w:w="10" w:type="dxa"/>
        </w:tblCellMar>
      </w:tblPrEx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pStyle w:val="20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Teléfono 928 446 374</w:t>
          </w: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pStyle w:val="20"/>
            <w:rPr>
              <w:rFonts w:ascii="Calibri" w:hAnsi="Calibri" w:cs="Calibri"/>
              <w:sz w:val="16"/>
              <w:szCs w:val="16"/>
            </w:rPr>
          </w:pPr>
        </w:p>
      </w:tc>
    </w:tr>
    <w:tr>
      <w:tblPrEx>
        <w:tblCellMar>
          <w:top w:w="0" w:type="dxa"/>
          <w:left w:w="10" w:type="dxa"/>
          <w:bottom w:w="0" w:type="dxa"/>
          <w:right w:w="10" w:type="dxa"/>
        </w:tblCellMar>
      </w:tblPrEx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pStyle w:val="20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proyectosinnovacion@laspalmasgc.es | www.laspalmasgc.es</w:t>
          </w: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pStyle w:val="20"/>
            <w:rPr>
              <w:rFonts w:ascii="Calibri" w:hAnsi="Calibri" w:cs="Calibri"/>
              <w:sz w:val="16"/>
              <w:szCs w:val="16"/>
            </w:rPr>
          </w:pPr>
        </w:p>
      </w:tc>
    </w:tr>
  </w:tbl>
  <w:p>
    <w:pPr>
      <w:pStyle w:val="20"/>
      <w:rPr>
        <w:rFonts w:ascii="Calibri" w:hAnsi="Calibri" w:cs="Calibr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tabs>
        <w:tab w:val="right" w:pos="10573"/>
      </w:tabs>
    </w:pPr>
    <w:r>
      <w:rPr>
        <w:rFonts w:ascii="Humnst777 BT" w:hAnsi="Humnst777 BT"/>
        <w:color w:val="009933"/>
        <w:sz w:val="14"/>
        <w:szCs w:val="1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-503555</wp:posOffset>
          </wp:positionV>
          <wp:extent cx="1325245" cy="478155"/>
          <wp:effectExtent l="0" t="0" r="7977" b="0"/>
          <wp:wrapNone/>
          <wp:docPr id="1" name="Form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rma1"/>
                  <pic:cNvPicPr/>
                </pic:nvPicPr>
                <pic:blipFill>
                  <a:blip r:embed="rId1"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523" cy="478441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  <w:r>
      <w:rPr>
        <w:rFonts w:ascii="Humnst777 BT" w:hAnsi="Humnst777 BT"/>
        <w:color w:val="009933"/>
        <w:sz w:val="14"/>
        <w:szCs w:val="14"/>
      </w:rPr>
      <w:t>Área de Gobierno de Administración Pública, Recursos Humanos, Innovación Tecnológica y Deportes</w:t>
    </w:r>
  </w:p>
  <w:p>
    <w:pPr>
      <w:pStyle w:val="4"/>
      <w:widowControl/>
      <w:tabs>
        <w:tab w:val="right" w:pos="10573"/>
      </w:tabs>
      <w:rPr>
        <w:rFonts w:hint="eastAsia" w:ascii="Humnst777 BT" w:hAnsi="Humnst777 BT"/>
        <w:color w:val="009933"/>
        <w:sz w:val="14"/>
        <w:szCs w:val="14"/>
      </w:rPr>
    </w:pPr>
    <w:r>
      <w:rPr>
        <w:rFonts w:ascii="Humnst777 BT" w:hAnsi="Humnst777 BT"/>
        <w:color w:val="009933"/>
        <w:sz w:val="14"/>
        <w:szCs w:val="14"/>
      </w:rPr>
      <w:t>Dirección General de Innovación Tecnológica</w:t>
    </w:r>
  </w:p>
  <w:p>
    <w:pPr>
      <w:pStyle w:val="4"/>
      <w:widowControl/>
      <w:tabs>
        <w:tab w:val="right" w:pos="10573"/>
      </w:tabs>
      <w:rPr>
        <w:rFonts w:hint="eastAsia"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Sección de Proyectos de Innovación</w:t>
    </w:r>
  </w:p>
  <w:p>
    <w:pPr>
      <w:pStyle w:val="4"/>
      <w:widowControl/>
      <w:tabs>
        <w:tab w:val="right" w:pos="10573"/>
      </w:tabs>
      <w:rPr>
        <w:rFonts w:hint="eastAsia" w:ascii="Humnst777 BT" w:hAnsi="Humnst777 BT"/>
        <w:color w:val="003399"/>
        <w:sz w:val="14"/>
        <w:szCs w:val="14"/>
      </w:rPr>
    </w:pPr>
  </w:p>
  <w:p>
    <w:pPr>
      <w:pStyle w:val="4"/>
      <w:widowControl/>
      <w:tabs>
        <w:tab w:val="right" w:pos="10573"/>
      </w:tabs>
      <w:rPr>
        <w:rFonts w:hint="eastAsia" w:ascii="Humnst777 BT" w:hAnsi="Humnst777 BT"/>
        <w:color w:val="003399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2733DE"/>
    <w:multiLevelType w:val="multilevel"/>
    <w:tmpl w:val="7C2733DE"/>
    <w:lvl w:ilvl="0" w:tentative="0">
      <w:start w:val="1"/>
      <w:numFmt w:val="none"/>
      <w:lvlText w:val="%1"/>
      <w:lvlJc w:val="left"/>
    </w:lvl>
    <w:lvl w:ilvl="1" w:tentative="0">
      <w:start w:val="1"/>
      <w:numFmt w:val="decimal"/>
      <w:pStyle w:val="5"/>
      <w:lvlText w:val="%2ª.- "/>
      <w:lvlJc w:val="left"/>
      <w:pPr>
        <w:ind w:left="720" w:hanging="360"/>
      </w:pPr>
    </w:lvl>
    <w:lvl w:ilvl="2" w:tentative="0">
      <w:start w:val="1"/>
      <w:numFmt w:val="none"/>
      <w:lvlText w:val="%3"/>
      <w:lvlJc w:val="left"/>
    </w:lvl>
    <w:lvl w:ilvl="3" w:tentative="0">
      <w:start w:val="1"/>
      <w:numFmt w:val="none"/>
      <w:lvlText w:val="%4"/>
      <w:lvlJc w:val="left"/>
    </w:lvl>
    <w:lvl w:ilvl="4" w:tentative="0">
      <w:start w:val="1"/>
      <w:numFmt w:val="none"/>
      <w:lvlText w:val=""/>
      <w:lvlJc w:val="left"/>
    </w:lvl>
    <w:lvl w:ilvl="5" w:tentative="0">
      <w:start w:val="1"/>
      <w:numFmt w:val="none"/>
      <w:lvlText w:val=""/>
      <w:lvlJc w:val="left"/>
    </w:lvl>
    <w:lvl w:ilvl="6" w:tentative="0">
      <w:start w:val="1"/>
      <w:numFmt w:val="none"/>
      <w:lvlText w:val=""/>
      <w:lvlJc w:val="left"/>
    </w:lvl>
    <w:lvl w:ilvl="7" w:tentative="0">
      <w:start w:val="1"/>
      <w:numFmt w:val="none"/>
      <w:lvlText w:val=""/>
      <w:lvlJc w:val="left"/>
    </w:lvl>
    <w:lvl w:ilvl="8" w:tentative="0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37"/>
  <w:autoHyphenation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50"/>
    <w:rsid w:val="00047CBE"/>
    <w:rsid w:val="001C03F9"/>
    <w:rsid w:val="001C4A31"/>
    <w:rsid w:val="00222FAE"/>
    <w:rsid w:val="00473CAC"/>
    <w:rsid w:val="00504739"/>
    <w:rsid w:val="005F1CE2"/>
    <w:rsid w:val="00612CC3"/>
    <w:rsid w:val="008415C7"/>
    <w:rsid w:val="009A7BBB"/>
    <w:rsid w:val="00A61A26"/>
    <w:rsid w:val="00D267D5"/>
    <w:rsid w:val="00E70950"/>
    <w:rsid w:val="01743045"/>
    <w:rsid w:val="11320164"/>
    <w:rsid w:val="4583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SimSun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0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autoSpaceDN w:val="0"/>
      <w:spacing w:after="200"/>
      <w:jc w:val="both"/>
      <w:textAlignment w:val="baseline"/>
    </w:pPr>
    <w:rPr>
      <w:rFonts w:ascii="Calibri" w:hAnsi="Calibri" w:eastAsia="SimSun" w:cs="Lucida Sans"/>
      <w:kern w:val="3"/>
      <w:sz w:val="22"/>
      <w:szCs w:val="24"/>
      <w:lang w:val="es-ES" w:eastAsia="zh-CN" w:bidi="hi-IN"/>
    </w:rPr>
  </w:style>
  <w:style w:type="paragraph" w:styleId="2">
    <w:name w:val="heading 1"/>
    <w:basedOn w:val="1"/>
    <w:next w:val="3"/>
    <w:qFormat/>
    <w:uiPriority w:val="9"/>
    <w:pPr>
      <w:spacing w:after="360"/>
      <w:jc w:val="center"/>
      <w:outlineLvl w:val="0"/>
    </w:pPr>
    <w:rPr>
      <w:b/>
      <w:bCs/>
    </w:rPr>
  </w:style>
  <w:style w:type="paragraph" w:styleId="5">
    <w:name w:val="heading 2"/>
    <w:basedOn w:val="6"/>
    <w:next w:val="3"/>
    <w:semiHidden/>
    <w:unhideWhenUsed/>
    <w:qFormat/>
    <w:uiPriority w:val="9"/>
    <w:pPr>
      <w:numPr>
        <w:ilvl w:val="1"/>
        <w:numId w:val="1"/>
      </w:numPr>
      <w:outlineLvl w:val="1"/>
    </w:pPr>
    <w:rPr>
      <w:b/>
      <w:bCs/>
    </w:rPr>
  </w:style>
  <w:style w:type="paragraph" w:styleId="7">
    <w:name w:val="heading 3"/>
    <w:basedOn w:val="8"/>
    <w:next w:val="3"/>
    <w:semiHidden/>
    <w:unhideWhenUsed/>
    <w:qFormat/>
    <w:uiPriority w:val="9"/>
    <w:pPr>
      <w:spacing w:before="140"/>
      <w:outlineLvl w:val="2"/>
    </w:pPr>
    <w:rPr>
      <w:b/>
      <w:bCs/>
    </w:rPr>
  </w:style>
  <w:style w:type="paragraph" w:styleId="9">
    <w:name w:val="heading 4"/>
    <w:basedOn w:val="1"/>
    <w:next w:val="1"/>
    <w:semiHidden/>
    <w:unhideWhenUsed/>
    <w:qFormat/>
    <w:uiPriority w:val="9"/>
    <w:pPr>
      <w:keepNext/>
      <w:keepLines/>
      <w:spacing w:before="40" w:after="0"/>
      <w:outlineLvl w:val="3"/>
    </w:pPr>
    <w:rPr>
      <w:rFonts w:ascii="Calibri Light" w:hAnsi="Calibri Light" w:eastAsia="Times New Roman" w:cs="Mangal"/>
      <w:i/>
      <w:iCs/>
      <w:color w:val="2F5496"/>
    </w:rPr>
  </w:style>
  <w:style w:type="character" w:default="1" w:styleId="10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Text body"/>
    <w:basedOn w:val="4"/>
    <w:uiPriority w:val="0"/>
    <w:pPr>
      <w:spacing w:after="140" w:line="288" w:lineRule="auto"/>
    </w:pPr>
  </w:style>
  <w:style w:type="paragraph" w:customStyle="1" w:styleId="4">
    <w:name w:val="Standard"/>
    <w:uiPriority w:val="0"/>
    <w:pPr>
      <w:widowControl w:val="0"/>
      <w:suppressAutoHyphens/>
      <w:autoSpaceDN w:val="0"/>
      <w:textAlignment w:val="baseline"/>
    </w:pPr>
    <w:rPr>
      <w:rFonts w:ascii="Liberation Serif" w:hAnsi="Liberation Serif" w:eastAsia="SimSun" w:cs="Lucida Sans"/>
      <w:kern w:val="3"/>
      <w:sz w:val="24"/>
      <w:szCs w:val="24"/>
      <w:lang w:val="es-ES" w:eastAsia="zh-CN" w:bidi="hi-IN"/>
    </w:rPr>
  </w:style>
  <w:style w:type="paragraph" w:styleId="6">
    <w:name w:val="List Paragraph"/>
    <w:basedOn w:val="1"/>
    <w:uiPriority w:val="0"/>
    <w:pPr>
      <w:ind w:left="720"/>
      <w:contextualSpacing/>
    </w:pPr>
    <w:rPr>
      <w:rFonts w:cs="Mangal"/>
    </w:rPr>
  </w:style>
  <w:style w:type="paragraph" w:customStyle="1" w:styleId="8">
    <w:name w:val="Heading"/>
    <w:basedOn w:val="4"/>
    <w:next w:val="3"/>
    <w:uiPriority w:val="0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character" w:styleId="12">
    <w:name w:val="Emphasis"/>
    <w:basedOn w:val="10"/>
    <w:uiPriority w:val="0"/>
    <w:rPr>
      <w:i/>
      <w:iCs/>
    </w:rPr>
  </w:style>
  <w:style w:type="character" w:styleId="13">
    <w:name w:val="Hyperlink"/>
    <w:basedOn w:val="10"/>
    <w:uiPriority w:val="0"/>
    <w:rPr>
      <w:color w:val="0000FF"/>
      <w:u w:val="single"/>
    </w:rPr>
  </w:style>
  <w:style w:type="character" w:styleId="14">
    <w:name w:val="Strong"/>
    <w:basedOn w:val="10"/>
    <w:qFormat/>
    <w:uiPriority w:val="22"/>
    <w:rPr>
      <w:b/>
      <w:bCs/>
    </w:rPr>
  </w:style>
  <w:style w:type="paragraph" w:styleId="15">
    <w:name w:val="caption"/>
    <w:basedOn w:val="4"/>
    <w:next w:val="1"/>
    <w:uiPriority w:val="0"/>
    <w:pPr>
      <w:suppressLineNumbers/>
      <w:spacing w:before="120" w:after="120"/>
    </w:pPr>
    <w:rPr>
      <w:i/>
      <w:iCs/>
    </w:rPr>
  </w:style>
  <w:style w:type="paragraph" w:styleId="16">
    <w:name w:val="Balloon Text"/>
    <w:basedOn w:val="1"/>
    <w:uiPriority w:val="0"/>
    <w:rPr>
      <w:rFonts w:ascii="Segoe UI" w:hAnsi="Segoe UI" w:cs="Mangal"/>
      <w:sz w:val="18"/>
      <w:szCs w:val="16"/>
    </w:rPr>
  </w:style>
  <w:style w:type="paragraph" w:styleId="17">
    <w:name w:val="header"/>
    <w:basedOn w:val="4"/>
    <w:uiPriority w:val="0"/>
    <w:pPr>
      <w:suppressLineNumbers/>
      <w:tabs>
        <w:tab w:val="center" w:pos="4819"/>
        <w:tab w:val="right" w:pos="9639"/>
      </w:tabs>
    </w:pPr>
  </w:style>
  <w:style w:type="paragraph" w:styleId="18">
    <w:name w:val="List"/>
    <w:basedOn w:val="3"/>
    <w:uiPriority w:val="0"/>
  </w:style>
  <w:style w:type="paragraph" w:styleId="19">
    <w:name w:val="Normal (Web)"/>
    <w:basedOn w:val="1"/>
    <w:uiPriority w:val="99"/>
    <w:pPr>
      <w:widowControl/>
      <w:suppressAutoHyphens w:val="0"/>
      <w:spacing w:before="100" w:after="100"/>
      <w:jc w:val="left"/>
      <w:textAlignment w:val="auto"/>
    </w:pPr>
    <w:rPr>
      <w:rFonts w:ascii="Times New Roman" w:hAnsi="Times New Roman" w:eastAsia="Times New Roman" w:cs="Times New Roman"/>
      <w:kern w:val="0"/>
      <w:sz w:val="24"/>
      <w:lang w:eastAsia="es-ES" w:bidi="ar-SA"/>
    </w:rPr>
  </w:style>
  <w:style w:type="paragraph" w:styleId="20">
    <w:name w:val="footer"/>
    <w:basedOn w:val="4"/>
    <w:uiPriority w:val="0"/>
    <w:pPr>
      <w:suppressLineNumbers/>
      <w:tabs>
        <w:tab w:val="center" w:pos="4819"/>
        <w:tab w:val="right" w:pos="9639"/>
      </w:tabs>
    </w:pPr>
  </w:style>
  <w:style w:type="paragraph" w:styleId="21">
    <w:name w:val="Subtitle"/>
    <w:basedOn w:val="8"/>
    <w:next w:val="3"/>
    <w:qFormat/>
    <w:uiPriority w:val="11"/>
    <w:pPr>
      <w:spacing w:before="60"/>
      <w:jc w:val="center"/>
    </w:pPr>
    <w:rPr>
      <w:sz w:val="36"/>
      <w:szCs w:val="36"/>
    </w:rPr>
  </w:style>
  <w:style w:type="paragraph" w:styleId="22">
    <w:name w:val="Title"/>
    <w:basedOn w:val="8"/>
    <w:next w:val="3"/>
    <w:qFormat/>
    <w:uiPriority w:val="10"/>
    <w:pPr>
      <w:jc w:val="center"/>
    </w:pPr>
    <w:rPr>
      <w:b/>
      <w:bCs/>
      <w:sz w:val="56"/>
      <w:szCs w:val="56"/>
    </w:rPr>
  </w:style>
  <w:style w:type="paragraph" w:customStyle="1" w:styleId="23">
    <w:name w:val="Index"/>
    <w:basedOn w:val="4"/>
    <w:uiPriority w:val="0"/>
    <w:pPr>
      <w:suppressLineNumbers/>
    </w:pPr>
  </w:style>
  <w:style w:type="paragraph" w:customStyle="1" w:styleId="24">
    <w:name w:val="Quotations"/>
    <w:basedOn w:val="4"/>
    <w:uiPriority w:val="0"/>
    <w:pPr>
      <w:spacing w:after="283"/>
      <w:ind w:left="567" w:right="567"/>
    </w:pPr>
  </w:style>
  <w:style w:type="paragraph" w:customStyle="1" w:styleId="25">
    <w:name w:val="Imagen corporativa"/>
    <w:basedOn w:val="4"/>
    <w:uiPriority w:val="0"/>
    <w:pPr>
      <w:tabs>
        <w:tab w:val="left" w:pos="2811"/>
      </w:tabs>
      <w:spacing w:after="320"/>
      <w:ind w:left="1191"/>
      <w:jc w:val="both"/>
    </w:pPr>
    <w:rPr>
      <w:rFonts w:ascii="Arial" w:hAnsi="Arial" w:eastAsia="Arial" w:cs="Arial"/>
      <w:b/>
      <w:sz w:val="22"/>
      <w:szCs w:val="22"/>
    </w:rPr>
  </w:style>
  <w:style w:type="character" w:customStyle="1" w:styleId="26">
    <w:name w:val="Texto de globo Car"/>
    <w:basedOn w:val="10"/>
    <w:uiPriority w:val="0"/>
    <w:rPr>
      <w:rFonts w:ascii="Segoe UI" w:hAnsi="Segoe UI" w:cs="Mangal"/>
      <w:sz w:val="18"/>
      <w:szCs w:val="16"/>
    </w:rPr>
  </w:style>
  <w:style w:type="character" w:customStyle="1" w:styleId="27">
    <w:name w:val="Pie de página Car"/>
    <w:basedOn w:val="10"/>
    <w:uiPriority w:val="0"/>
  </w:style>
  <w:style w:type="character" w:customStyle="1" w:styleId="28">
    <w:name w:val="Título 4 Car"/>
    <w:basedOn w:val="10"/>
    <w:uiPriority w:val="0"/>
    <w:rPr>
      <w:rFonts w:ascii="Calibri Light" w:hAnsi="Calibri Light" w:eastAsia="Times New Roman" w:cs="Mangal"/>
      <w:i/>
      <w:iCs/>
      <w:color w:val="2F5496"/>
      <w:sz w:val="22"/>
    </w:rPr>
  </w:style>
  <w:style w:type="character" w:customStyle="1" w:styleId="29">
    <w:name w:val="bold"/>
    <w:basedOn w:val="10"/>
    <w:uiPriority w:val="0"/>
  </w:style>
  <w:style w:type="paragraph" w:customStyle="1" w:styleId="30">
    <w:name w:val="western"/>
    <w:basedOn w:val="1"/>
    <w:uiPriority w:val="0"/>
    <w:pPr>
      <w:widowControl/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 w:eastAsia="Times New Roman" w:cs="Times New Roman"/>
      <w:kern w:val="0"/>
      <w:sz w:val="24"/>
      <w:lang w:eastAsia="es-E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1430</Characters>
  <Lines>11</Lines>
  <Paragraphs>3</Paragraphs>
  <TotalTime>5</TotalTime>
  <ScaleCrop>false</ScaleCrop>
  <LinksUpToDate>false</LinksUpToDate>
  <CharactersWithSpaces>1686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2022-10-17T18:11:00Z</dcterms:created>
  <dc:creator>Damián Hernández Martín</dc:creator>
  <cp:lastModifiedBy>abermude</cp:lastModifiedBy>
  <cp:lastPrinted>2022-10-11T12:19:00Z</cp:lastPrinted>
  <dcterms:modified xsi:type="dcterms:W3CDTF">2023-01-17T14:21:45Z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3082-11.2.0.11440</vt:lpwstr>
  </property>
  <property fmtid="{D5CDD505-2E9C-101B-9397-08002B2CF9AE}" pid="3" name="ICV">
    <vt:lpwstr>8DD1FF650B924E28A9E4AA5FAB8DF1E3</vt:lpwstr>
  </property>
</Properties>
</file>