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79F0" w14:textId="6C0A3F38" w:rsidR="00E70950" w:rsidRDefault="00192642">
      <w:pPr>
        <w:pStyle w:val="Ttulo1"/>
        <w:pBdr>
          <w:bottom w:val="dashed" w:sz="6" w:space="4" w:color="DDDDDD"/>
        </w:pBdr>
        <w:spacing w:after="225"/>
      </w:pPr>
      <w:r>
        <w:rPr>
          <w:b w:val="0"/>
          <w:bCs w:val="0"/>
          <w:color w:val="40495A"/>
          <w:sz w:val="39"/>
          <w:szCs w:val="39"/>
        </w:rPr>
        <w:t>Concejalías de Gobierno – Tenientes de Alcalde</w:t>
      </w:r>
    </w:p>
    <w:p w14:paraId="2A219F72" w14:textId="6740B2F7" w:rsidR="00504739" w:rsidRPr="00504739" w:rsidRDefault="00504739" w:rsidP="00504739">
      <w:pPr>
        <w:widowControl/>
        <w:suppressAutoHyphens w:val="0"/>
        <w:autoSpaceDN/>
        <w:spacing w:line="300" w:lineRule="atLeast"/>
        <w:jc w:val="right"/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</w:pPr>
      <w:r w:rsidRPr="00504739"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 xml:space="preserve">Información revisada </w:t>
      </w:r>
      <w:r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 xml:space="preserve">en </w:t>
      </w:r>
      <w:r w:rsidR="00254668"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>junio</w:t>
      </w:r>
      <w:r w:rsidRPr="00504739"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 xml:space="preserve"> de 202</w:t>
      </w:r>
      <w:r w:rsidR="00254668"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>3</w:t>
      </w:r>
    </w:p>
    <w:p w14:paraId="1108677C" w14:textId="77777777" w:rsidR="00192642" w:rsidRDefault="00192642" w:rsidP="00192642">
      <w:pPr>
        <w:pStyle w:val="Ttulo2"/>
        <w:numPr>
          <w:ilvl w:val="0"/>
          <w:numId w:val="0"/>
        </w:numPr>
        <w:shd w:val="clear" w:color="auto" w:fill="FFFFFF"/>
        <w:spacing w:before="270" w:after="135"/>
        <w:ind w:left="720"/>
        <w:rPr>
          <w:rFonts w:ascii="inherit" w:hAnsi="inherit" w:cs="Helvetica" w:hint="eastAsia"/>
          <w:b w:val="0"/>
          <w:bCs w:val="0"/>
          <w:color w:val="000000"/>
          <w:sz w:val="26"/>
          <w:szCs w:val="26"/>
        </w:rPr>
      </w:pPr>
      <w:r>
        <w:rPr>
          <w:rFonts w:ascii="inherit" w:hAnsi="inherit" w:cs="Helvetica"/>
          <w:b w:val="0"/>
          <w:bCs w:val="0"/>
          <w:color w:val="000000"/>
          <w:sz w:val="26"/>
          <w:szCs w:val="26"/>
        </w:rPr>
        <w:t>Tenientes de Alcalde</w:t>
      </w:r>
    </w:p>
    <w:p w14:paraId="0A76AD88" w14:textId="77777777" w:rsidR="00192642" w:rsidRDefault="00192642" w:rsidP="00192642">
      <w:pPr>
        <w:pStyle w:val="NormalWeb"/>
        <w:shd w:val="clear" w:color="auto" w:fill="FFFFFF"/>
        <w:spacing w:before="0" w:after="135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La Alcaldesa/el Alcalde podrá nombrar entre los Concejales que formen parte de la Junta de Gobierno a los tenientes de Alcalde, que la/le sustituirán, por el orden de su nombramiento, en los casos de vacantes, ausencia o enfermedad.</w:t>
      </w:r>
    </w:p>
    <w:p w14:paraId="05EBF7B4" w14:textId="77777777" w:rsidR="00192642" w:rsidRDefault="00192642" w:rsidP="00192642">
      <w:pPr>
        <w:pStyle w:val="NormalWeb"/>
        <w:shd w:val="clear" w:color="auto" w:fill="FFFFFF"/>
        <w:spacing w:before="0" w:after="135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Los Tenientes de Alcalde ejercerán las competencias que les deleguen la Alcaldesa/el Alcalde o la Junta de Gobierno, y podrán ostentar o no la titularidad de un Área de Gobierno. El teniente de alcalde que asuma la titularidad de un Área de Gobierno ostentará, además, la condición de Concejal de Gobierno.</w:t>
      </w:r>
    </w:p>
    <w:p w14:paraId="488A57D5" w14:textId="77777777" w:rsidR="00192642" w:rsidRDefault="00192642" w:rsidP="00192642">
      <w:pPr>
        <w:pStyle w:val="NormalWeb"/>
        <w:shd w:val="clear" w:color="auto" w:fill="FFFFFF"/>
        <w:spacing w:before="0" w:after="135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Designación</w:t>
      </w:r>
    </w:p>
    <w:p w14:paraId="7E585CFE" w14:textId="77777777" w:rsidR="00192642" w:rsidRDefault="009C503C" w:rsidP="00192642">
      <w:pPr>
        <w:widowControl/>
        <w:numPr>
          <w:ilvl w:val="0"/>
          <w:numId w:val="29"/>
        </w:numPr>
        <w:shd w:val="clear" w:color="auto" w:fill="FFFFFF"/>
        <w:suppressAutoHyphens w:val="0"/>
        <w:autoSpaceDN/>
        <w:spacing w:after="0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hyperlink r:id="rId7" w:tgtFrame="_blank" w:history="1">
        <w:r w:rsidR="00192642">
          <w:rPr>
            <w:rStyle w:val="Hipervnculo"/>
            <w:rFonts w:ascii="inherit" w:hAnsi="inherit" w:cs="Helvetica"/>
            <w:color w:val="00B1D1"/>
            <w:sz w:val="20"/>
            <w:szCs w:val="20"/>
            <w:bdr w:val="none" w:sz="0" w:space="0" w:color="auto" w:frame="1"/>
          </w:rPr>
          <w:t>Decreto número 26305/2023, de 19 de junio, de la alcaldesa por el que se nombra a los tenientes de alcalde</w:t>
        </w:r>
      </w:hyperlink>
    </w:p>
    <w:tbl>
      <w:tblPr>
        <w:tblW w:w="8250" w:type="dxa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3"/>
        <w:gridCol w:w="6187"/>
      </w:tblGrid>
      <w:tr w:rsidR="00192642" w14:paraId="2435A79F" w14:textId="77777777" w:rsidTr="00192642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EF47B94" w14:textId="77777777" w:rsidR="00192642" w:rsidRDefault="00192642" w:rsidP="00192642">
            <w:pPr>
              <w:spacing w:after="0"/>
              <w:textAlignment w:val="center"/>
              <w:rPr>
                <w:sz w:val="24"/>
              </w:rPr>
            </w:pPr>
            <w:r>
              <w:rPr>
                <w:rStyle w:val="Textoennegrita"/>
                <w:rFonts w:ascii="inherit" w:hAnsi="inherit"/>
                <w:sz w:val="20"/>
                <w:szCs w:val="20"/>
                <w:bdr w:val="none" w:sz="0" w:space="0" w:color="auto" w:frame="1"/>
              </w:rPr>
              <w:t>Nombramiento de Tenientes de Alcalde y su prelación</w:t>
            </w:r>
          </w:p>
        </w:tc>
      </w:tr>
      <w:tr w:rsidR="00192642" w14:paraId="34053C13" w14:textId="77777777" w:rsidTr="00192642">
        <w:trPr>
          <w:tblHeader/>
        </w:trPr>
        <w:tc>
          <w:tcPr>
            <w:tcW w:w="2063" w:type="dxa"/>
            <w:tcBorders>
              <w:top w:val="nil"/>
              <w:bottom w:val="single" w:sz="12" w:space="0" w:color="DDDDDD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96C43D9" w14:textId="77777777" w:rsidR="00192642" w:rsidRDefault="00192642" w:rsidP="00192642">
            <w:pPr>
              <w:spacing w:after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Textoennegrita"/>
                <w:rFonts w:ascii="inherit" w:hAnsi="inherit"/>
                <w:sz w:val="21"/>
                <w:szCs w:val="21"/>
                <w:bdr w:val="none" w:sz="0" w:space="0" w:color="auto" w:frame="1"/>
              </w:rPr>
              <w:t>N. Orden</w:t>
            </w:r>
          </w:p>
        </w:tc>
        <w:tc>
          <w:tcPr>
            <w:tcW w:w="6188" w:type="dxa"/>
            <w:tcBorders>
              <w:top w:val="nil"/>
              <w:bottom w:val="single" w:sz="12" w:space="0" w:color="DDDDDD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973A172" w14:textId="77777777" w:rsidR="00192642" w:rsidRDefault="00192642" w:rsidP="00192642">
            <w:pPr>
              <w:spacing w:after="0"/>
              <w:jc w:val="left"/>
              <w:rPr>
                <w:sz w:val="21"/>
                <w:szCs w:val="21"/>
              </w:rPr>
            </w:pPr>
            <w:r>
              <w:rPr>
                <w:rStyle w:val="Textoennegrita"/>
                <w:rFonts w:ascii="inherit" w:hAnsi="inherit"/>
                <w:sz w:val="21"/>
                <w:szCs w:val="21"/>
                <w:bdr w:val="none" w:sz="0" w:space="0" w:color="auto" w:frame="1"/>
              </w:rPr>
              <w:t>Nombre y Apellidos</w:t>
            </w:r>
          </w:p>
        </w:tc>
      </w:tr>
      <w:tr w:rsidR="00192642" w14:paraId="13C0AE7E" w14:textId="77777777" w:rsidTr="001926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7DE7E71" w14:textId="77777777" w:rsidR="00192642" w:rsidRDefault="00192642" w:rsidP="00192642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DA59137" w14:textId="77777777" w:rsidR="00192642" w:rsidRDefault="00192642" w:rsidP="00192642">
            <w:pPr>
              <w:spacing w:after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D. Pedro Quevedo Iturbe</w:t>
            </w:r>
          </w:p>
        </w:tc>
      </w:tr>
      <w:tr w:rsidR="00192642" w14:paraId="0CF5C748" w14:textId="77777777" w:rsidTr="001926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1F2E480" w14:textId="77777777" w:rsidR="00192642" w:rsidRDefault="00192642" w:rsidP="00192642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E34DC57" w14:textId="77777777" w:rsidR="00192642" w:rsidRDefault="00192642" w:rsidP="00192642">
            <w:pPr>
              <w:spacing w:after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D.ª Gemma María Martínez </w:t>
            </w:r>
            <w:proofErr w:type="spellStart"/>
            <w:r>
              <w:rPr>
                <w:sz w:val="21"/>
                <w:szCs w:val="21"/>
              </w:rPr>
              <w:t>Soliño</w:t>
            </w:r>
            <w:proofErr w:type="spellEnd"/>
          </w:p>
        </w:tc>
      </w:tr>
      <w:tr w:rsidR="00192642" w14:paraId="0C8332BB" w14:textId="77777777" w:rsidTr="001926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BEAC82F" w14:textId="77777777" w:rsidR="00192642" w:rsidRDefault="00192642" w:rsidP="00192642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90E814E" w14:textId="77777777" w:rsidR="00192642" w:rsidRDefault="00192642" w:rsidP="00192642">
            <w:pPr>
              <w:spacing w:after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D. Francisco Hernández Spínola</w:t>
            </w:r>
          </w:p>
        </w:tc>
      </w:tr>
      <w:tr w:rsidR="00192642" w14:paraId="5EC5198A" w14:textId="77777777" w:rsidTr="001926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03DD58D" w14:textId="77777777" w:rsidR="00192642" w:rsidRDefault="00192642" w:rsidP="00192642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F363CBD" w14:textId="77777777" w:rsidR="00192642" w:rsidRDefault="00192642" w:rsidP="00192642">
            <w:pPr>
              <w:spacing w:after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D.ª Magdalena Inmaculada Medina Montenegro</w:t>
            </w:r>
          </w:p>
        </w:tc>
      </w:tr>
      <w:tr w:rsidR="00192642" w14:paraId="12203F86" w14:textId="77777777" w:rsidTr="001926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A71BF24" w14:textId="77777777" w:rsidR="00192642" w:rsidRDefault="00192642" w:rsidP="00192642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8BE9329" w14:textId="77777777" w:rsidR="00192642" w:rsidRDefault="00192642" w:rsidP="00192642">
            <w:pPr>
              <w:spacing w:after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D. Josué Íñiguez Ollero</w:t>
            </w:r>
          </w:p>
        </w:tc>
      </w:tr>
      <w:tr w:rsidR="00192642" w14:paraId="183650F0" w14:textId="77777777" w:rsidTr="001926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A31B0EC" w14:textId="77777777" w:rsidR="00192642" w:rsidRDefault="00192642" w:rsidP="00192642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F5D453E" w14:textId="77777777" w:rsidR="00192642" w:rsidRDefault="00192642" w:rsidP="00192642">
            <w:pPr>
              <w:spacing w:after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D.ª María del Carmen Vargas Palmés</w:t>
            </w:r>
          </w:p>
        </w:tc>
      </w:tr>
      <w:tr w:rsidR="00192642" w14:paraId="3E47391C" w14:textId="77777777" w:rsidTr="001926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6CBD2DD" w14:textId="77777777" w:rsidR="00192642" w:rsidRDefault="00192642" w:rsidP="00192642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46553A9" w14:textId="77777777" w:rsidR="00192642" w:rsidRDefault="00192642" w:rsidP="00192642">
            <w:pPr>
              <w:spacing w:after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D. Mauricio Roque González</w:t>
            </w:r>
          </w:p>
        </w:tc>
      </w:tr>
      <w:tr w:rsidR="00192642" w14:paraId="5AEB575F" w14:textId="77777777" w:rsidTr="001926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D66C249" w14:textId="77777777" w:rsidR="00192642" w:rsidRDefault="00192642" w:rsidP="00192642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A383F8F" w14:textId="77777777" w:rsidR="00192642" w:rsidRDefault="00192642" w:rsidP="00192642">
            <w:pPr>
              <w:spacing w:after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D.ª Saturnina Santana </w:t>
            </w:r>
            <w:proofErr w:type="spellStart"/>
            <w:r>
              <w:rPr>
                <w:sz w:val="21"/>
                <w:szCs w:val="21"/>
              </w:rPr>
              <w:t>Dumpiérrez</w:t>
            </w:r>
            <w:proofErr w:type="spellEnd"/>
          </w:p>
        </w:tc>
      </w:tr>
    </w:tbl>
    <w:p w14:paraId="1183AC42" w14:textId="77777777" w:rsidR="00192642" w:rsidRDefault="00192642" w:rsidP="00192642">
      <w:pPr>
        <w:pStyle w:val="NormalWeb"/>
        <w:shd w:val="clear" w:color="auto" w:fill="FFFFFF"/>
        <w:spacing w:before="0" w:after="135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14:paraId="0374242A" w14:textId="77777777" w:rsidR="00192642" w:rsidRDefault="00192642" w:rsidP="00192642">
      <w:pPr>
        <w:pStyle w:val="Ttulo2"/>
        <w:numPr>
          <w:ilvl w:val="0"/>
          <w:numId w:val="0"/>
        </w:numPr>
        <w:shd w:val="clear" w:color="auto" w:fill="FFFFFF"/>
        <w:spacing w:before="270" w:after="135"/>
        <w:ind w:left="720"/>
        <w:rPr>
          <w:rFonts w:ascii="inherit" w:hAnsi="inherit" w:cs="Helvetica" w:hint="eastAsia"/>
          <w:b w:val="0"/>
          <w:bCs w:val="0"/>
          <w:color w:val="000000"/>
          <w:sz w:val="26"/>
          <w:szCs w:val="26"/>
        </w:rPr>
      </w:pPr>
      <w:r>
        <w:rPr>
          <w:rFonts w:ascii="inherit" w:hAnsi="inherit" w:cs="Helvetica"/>
          <w:b w:val="0"/>
          <w:bCs w:val="0"/>
          <w:color w:val="000000"/>
          <w:sz w:val="26"/>
          <w:szCs w:val="26"/>
        </w:rPr>
        <w:t>Concejales de Gobierno</w:t>
      </w:r>
    </w:p>
    <w:p w14:paraId="76B333DA" w14:textId="77777777" w:rsidR="00192642" w:rsidRDefault="00192642" w:rsidP="00192642">
      <w:pPr>
        <w:pStyle w:val="NormalWeb"/>
        <w:shd w:val="clear" w:color="auto" w:fill="FFFFFF"/>
        <w:spacing w:before="0" w:after="0"/>
        <w:jc w:val="both"/>
        <w:textAlignment w:val="baseline"/>
        <w:rPr>
          <w:rStyle w:val="Textoennegrita"/>
          <w:rFonts w:ascii="inherit" w:hAnsi="inherit" w:cs="Helvetica"/>
          <w:color w:val="333333"/>
          <w:sz w:val="20"/>
          <w:szCs w:val="20"/>
          <w:bdr w:val="none" w:sz="0" w:space="0" w:color="auto" w:frame="1"/>
        </w:rPr>
      </w:pPr>
    </w:p>
    <w:p w14:paraId="199C1DFA" w14:textId="4F5122DC" w:rsidR="00192642" w:rsidRDefault="00192642" w:rsidP="00192642">
      <w:pPr>
        <w:pStyle w:val="NormalWeb"/>
        <w:shd w:val="clear" w:color="auto" w:fill="FFFFFF"/>
        <w:spacing w:before="0" w:after="0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Textoennegrita"/>
          <w:rFonts w:ascii="inherit" w:hAnsi="inherit" w:cs="Helvetica"/>
          <w:color w:val="333333"/>
          <w:sz w:val="20"/>
          <w:szCs w:val="20"/>
          <w:bdr w:val="none" w:sz="0" w:space="0" w:color="auto" w:frame="1"/>
        </w:rPr>
        <w:t>Determinación de Áreas de Gobierno</w:t>
      </w:r>
    </w:p>
    <w:p w14:paraId="1536B493" w14:textId="77777777" w:rsidR="00192642" w:rsidRDefault="009C503C" w:rsidP="00192642">
      <w:pPr>
        <w:pStyle w:val="NormalWeb"/>
        <w:shd w:val="clear" w:color="auto" w:fill="FFFFFF"/>
        <w:spacing w:before="0" w:after="0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hyperlink r:id="rId8" w:tgtFrame="_blank" w:history="1">
        <w:r w:rsidR="00192642">
          <w:rPr>
            <w:rStyle w:val="Hipervnculo"/>
            <w:rFonts w:ascii="inherit" w:hAnsi="inherit" w:cs="Helvetica"/>
            <w:color w:val="00B1D1"/>
            <w:sz w:val="20"/>
            <w:szCs w:val="20"/>
            <w:bdr w:val="none" w:sz="0" w:space="0" w:color="auto" w:frame="1"/>
          </w:rPr>
          <w:t>Certificado de acuerdo plenario de determinación del número de áreas de gobierno, denominación y prelación</w:t>
        </w:r>
      </w:hyperlink>
    </w:p>
    <w:p w14:paraId="6EBA1A15" w14:textId="77777777" w:rsidR="00192642" w:rsidRDefault="00192642" w:rsidP="00192642">
      <w:pPr>
        <w:pStyle w:val="NormalWeb"/>
        <w:shd w:val="clear" w:color="auto" w:fill="FFFFFF"/>
        <w:spacing w:before="0" w:after="135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Se estable el número de Áreas de Gobierno de este ayuntamiento en ocho (8), que se corresponderán con las siguientes denominaciones, estableciendo, entre ellas, el orden de prelación que se expresa:</w:t>
      </w: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0"/>
        <w:gridCol w:w="1276"/>
      </w:tblGrid>
      <w:tr w:rsidR="00192642" w14:paraId="0C076FAF" w14:textId="77777777" w:rsidTr="00192642">
        <w:trPr>
          <w:tblHeader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48777AF" w14:textId="77777777" w:rsidR="00192642" w:rsidRDefault="00192642" w:rsidP="00192642">
            <w:pPr>
              <w:spacing w:after="0"/>
              <w:textAlignment w:val="center"/>
              <w:rPr>
                <w:sz w:val="24"/>
              </w:rPr>
            </w:pPr>
            <w:r>
              <w:rPr>
                <w:rStyle w:val="Textoennegrita"/>
                <w:rFonts w:ascii="inherit" w:hAnsi="inherit"/>
                <w:sz w:val="20"/>
                <w:szCs w:val="20"/>
                <w:bdr w:val="none" w:sz="0" w:space="0" w:color="auto" w:frame="1"/>
              </w:rPr>
              <w:lastRenderedPageBreak/>
              <w:t>Áreas de Gobierno</w:t>
            </w:r>
          </w:p>
        </w:tc>
      </w:tr>
      <w:tr w:rsidR="00192642" w14:paraId="07941798" w14:textId="77777777" w:rsidTr="00192642">
        <w:trPr>
          <w:tblHeader/>
        </w:trPr>
        <w:tc>
          <w:tcPr>
            <w:tcW w:w="8080" w:type="dxa"/>
            <w:tcBorders>
              <w:top w:val="nil"/>
              <w:bottom w:val="single" w:sz="12" w:space="0" w:color="DDDDDD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45450D6" w14:textId="77777777" w:rsidR="00192642" w:rsidRDefault="00192642" w:rsidP="00192642">
            <w:pPr>
              <w:spacing w:after="0"/>
              <w:textAlignment w:val="auto"/>
              <w:rPr>
                <w:sz w:val="21"/>
                <w:szCs w:val="21"/>
              </w:rPr>
            </w:pPr>
            <w:r>
              <w:rPr>
                <w:rStyle w:val="bold"/>
                <w:rFonts w:ascii="inherit" w:hAnsi="inherit"/>
                <w:sz w:val="21"/>
                <w:szCs w:val="21"/>
                <w:bdr w:val="none" w:sz="0" w:space="0" w:color="auto" w:frame="1"/>
              </w:rPr>
              <w:t>Denominación</w:t>
            </w:r>
          </w:p>
        </w:tc>
        <w:tc>
          <w:tcPr>
            <w:tcW w:w="1276" w:type="dxa"/>
            <w:tcBorders>
              <w:top w:val="nil"/>
              <w:bottom w:val="single" w:sz="12" w:space="0" w:color="DDDDDD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1ADE76E" w14:textId="77777777" w:rsidR="00192642" w:rsidRDefault="00192642" w:rsidP="00192642">
            <w:pPr>
              <w:spacing w:after="0"/>
              <w:rPr>
                <w:sz w:val="21"/>
                <w:szCs w:val="21"/>
              </w:rPr>
            </w:pPr>
            <w:r>
              <w:rPr>
                <w:rStyle w:val="bold"/>
                <w:rFonts w:ascii="inherit" w:hAnsi="inherit"/>
                <w:sz w:val="21"/>
                <w:szCs w:val="21"/>
                <w:bdr w:val="none" w:sz="0" w:space="0" w:color="auto" w:frame="1"/>
              </w:rPr>
              <w:t>Prelación</w:t>
            </w:r>
          </w:p>
        </w:tc>
      </w:tr>
      <w:tr w:rsidR="00192642" w14:paraId="4127745E" w14:textId="77777777" w:rsidTr="00192642">
        <w:tc>
          <w:tcPr>
            <w:tcW w:w="8080" w:type="dxa"/>
            <w:tcBorders>
              <w:top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759D146" w14:textId="77777777" w:rsidR="00192642" w:rsidRDefault="00192642" w:rsidP="00192642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Área de gobierno de Presidencia, Hacienda, Modernización y Recursos Humanos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BBE5DF6" w14:textId="77777777" w:rsidR="00192642" w:rsidRDefault="00192642" w:rsidP="00192642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1ª</w:t>
            </w:r>
          </w:p>
        </w:tc>
      </w:tr>
      <w:tr w:rsidR="00192642" w14:paraId="16B1A49A" w14:textId="77777777" w:rsidTr="00192642">
        <w:tc>
          <w:tcPr>
            <w:tcW w:w="8080" w:type="dxa"/>
            <w:tcBorders>
              <w:top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1A8175D" w14:textId="77777777" w:rsidR="00192642" w:rsidRDefault="00192642" w:rsidP="00192642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Área de gobierno de Desarrollo Local, Empleo, Solidaridad, Turismo, Movilidad y Ciudad de Mar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894FCC3" w14:textId="77777777" w:rsidR="00192642" w:rsidRDefault="00192642" w:rsidP="00192642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2ª</w:t>
            </w:r>
          </w:p>
        </w:tc>
      </w:tr>
      <w:tr w:rsidR="00192642" w14:paraId="01940505" w14:textId="77777777" w:rsidTr="00192642">
        <w:tc>
          <w:tcPr>
            <w:tcW w:w="8080" w:type="dxa"/>
            <w:tcBorders>
              <w:top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80460AB" w14:textId="77777777" w:rsidR="00192642" w:rsidRDefault="00192642" w:rsidP="00192642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Área de gobierno de Desarrollo Estratégico, Sostenibilidad y Energía, Accesibilidad, Parques y Jardines y Agricultura, Ganadería y Pesca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AFD46DB" w14:textId="77777777" w:rsidR="00192642" w:rsidRDefault="00192642" w:rsidP="00192642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3ª</w:t>
            </w:r>
          </w:p>
        </w:tc>
      </w:tr>
      <w:tr w:rsidR="00192642" w14:paraId="47E63EF1" w14:textId="77777777" w:rsidTr="00192642">
        <w:tc>
          <w:tcPr>
            <w:tcW w:w="8080" w:type="dxa"/>
            <w:tcBorders>
              <w:top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69152E8" w14:textId="77777777" w:rsidR="00192642" w:rsidRDefault="00192642" w:rsidP="00192642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Área de gobierno de Coordinación Territorial, Aguas, Carnaval y Fiestas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02649B4" w14:textId="77777777" w:rsidR="00192642" w:rsidRDefault="00192642" w:rsidP="00192642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4ª</w:t>
            </w:r>
          </w:p>
        </w:tc>
      </w:tr>
      <w:tr w:rsidR="00192642" w14:paraId="1621C042" w14:textId="77777777" w:rsidTr="00192642">
        <w:tc>
          <w:tcPr>
            <w:tcW w:w="8080" w:type="dxa"/>
            <w:tcBorders>
              <w:top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7097CC0" w14:textId="77777777" w:rsidR="00192642" w:rsidRDefault="00192642" w:rsidP="00192642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Área de gobierno de Seguridad y Emergencias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203C822" w14:textId="77777777" w:rsidR="00192642" w:rsidRDefault="00192642" w:rsidP="00192642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5ª</w:t>
            </w:r>
          </w:p>
        </w:tc>
      </w:tr>
      <w:tr w:rsidR="00192642" w14:paraId="61641774" w14:textId="77777777" w:rsidTr="00192642">
        <w:tc>
          <w:tcPr>
            <w:tcW w:w="8080" w:type="dxa"/>
            <w:tcBorders>
              <w:top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7D959DA" w14:textId="77777777" w:rsidR="00192642" w:rsidRDefault="00192642" w:rsidP="00192642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Área de gobierno de Planificación, Desarrollo Urbano y Vivienda, Limpieza, Vías y Obras y Alumbrado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858CAAC" w14:textId="77777777" w:rsidR="00192642" w:rsidRDefault="00192642" w:rsidP="00192642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6ª</w:t>
            </w:r>
          </w:p>
        </w:tc>
      </w:tr>
      <w:tr w:rsidR="00192642" w14:paraId="4F6B7867" w14:textId="77777777" w:rsidTr="00192642">
        <w:tc>
          <w:tcPr>
            <w:tcW w:w="8080" w:type="dxa"/>
            <w:tcBorders>
              <w:top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7E4975A" w14:textId="77777777" w:rsidR="00192642" w:rsidRDefault="00192642" w:rsidP="00192642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Área de gobierno de Bienestar Social, Saludable, Deportivo e Igualdad, Diversidad, Participación Ciudadana y Juventud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78F4C35" w14:textId="77777777" w:rsidR="00192642" w:rsidRDefault="00192642" w:rsidP="00192642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7ª</w:t>
            </w:r>
          </w:p>
        </w:tc>
      </w:tr>
      <w:tr w:rsidR="00192642" w14:paraId="3B0231B1" w14:textId="77777777" w:rsidTr="00192642">
        <w:tc>
          <w:tcPr>
            <w:tcW w:w="8080" w:type="dxa"/>
            <w:tcBorders>
              <w:top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8F6D7AA" w14:textId="77777777" w:rsidR="00192642" w:rsidRDefault="00192642" w:rsidP="00192642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Área de gobierno de Educación y Cultura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0BC8333" w14:textId="77777777" w:rsidR="00192642" w:rsidRDefault="00192642" w:rsidP="00192642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8ª</w:t>
            </w:r>
          </w:p>
        </w:tc>
      </w:tr>
    </w:tbl>
    <w:p w14:paraId="5E3917EF" w14:textId="77777777" w:rsidR="00192642" w:rsidRDefault="00192642" w:rsidP="00192642">
      <w:pPr>
        <w:pStyle w:val="NormalWeb"/>
        <w:shd w:val="clear" w:color="auto" w:fill="FFFFFF"/>
        <w:spacing w:before="0" w:after="135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14:paraId="670DF472" w14:textId="77777777" w:rsidR="00C5354C" w:rsidRDefault="00C5354C" w:rsidP="00C5354C">
      <w:pPr>
        <w:pStyle w:val="NormalWeb"/>
        <w:shd w:val="clear" w:color="auto" w:fill="FFFFFF"/>
        <w:spacing w:before="0" w:after="0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Textoennegrita"/>
          <w:rFonts w:ascii="inherit" w:hAnsi="inherit" w:cs="Helvetica"/>
          <w:color w:val="333333"/>
          <w:sz w:val="20"/>
          <w:szCs w:val="20"/>
          <w:bdr w:val="none" w:sz="0" w:space="0" w:color="auto" w:frame="1"/>
        </w:rPr>
        <w:t>Nombramiento</w:t>
      </w:r>
    </w:p>
    <w:p w14:paraId="1D67BA38" w14:textId="77777777" w:rsidR="00C5354C" w:rsidRDefault="009C503C" w:rsidP="00C5354C">
      <w:pPr>
        <w:widowControl/>
        <w:numPr>
          <w:ilvl w:val="0"/>
          <w:numId w:val="32"/>
        </w:numPr>
        <w:shd w:val="clear" w:color="auto" w:fill="FFFFFF"/>
        <w:suppressAutoHyphens w:val="0"/>
        <w:autoSpaceDN/>
        <w:spacing w:after="0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hyperlink r:id="rId9" w:tgtFrame="_blank" w:history="1">
        <w:r w:rsidR="00C5354C">
          <w:rPr>
            <w:rStyle w:val="Hipervnculo"/>
            <w:rFonts w:ascii="inherit" w:hAnsi="inherit" w:cs="Helvetica"/>
            <w:color w:val="00B1D1"/>
            <w:sz w:val="20"/>
            <w:szCs w:val="20"/>
            <w:bdr w:val="none" w:sz="0" w:space="0" w:color="auto" w:frame="1"/>
          </w:rPr>
          <w:t>Decreto de la alcaldesa por el que se modifica su decreto 26777/2023, de 26 de junio, por el que se establece la estructura orgánica superior y directiva de las Áreas de Gobierno, se procede a la designación y nombramiento de los titulares de las mismas y de las Concejalías Delegadas y marco legal de funciones de estos</w:t>
        </w:r>
      </w:hyperlink>
    </w:p>
    <w:p w14:paraId="2414209F" w14:textId="77777777" w:rsidR="00192642" w:rsidRDefault="00192642" w:rsidP="00192642">
      <w:pPr>
        <w:pStyle w:val="NormalWeb"/>
        <w:shd w:val="clear" w:color="auto" w:fill="FFFFFF"/>
        <w:spacing w:before="0" w:after="135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</w:p>
    <w:p w14:paraId="17DE93EC" w14:textId="108A48B6" w:rsidR="00192642" w:rsidRDefault="00192642" w:rsidP="00192642">
      <w:pPr>
        <w:pStyle w:val="NormalWeb"/>
        <w:shd w:val="clear" w:color="auto" w:fill="FFFFFF"/>
        <w:spacing w:before="0" w:after="135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El nombramiento de los Concejales de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Area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de Gobierno queda de la siguiente forma:</w:t>
      </w:r>
    </w:p>
    <w:p w14:paraId="7544C4A3" w14:textId="77777777" w:rsidR="00192642" w:rsidRDefault="00192642" w:rsidP="00192642">
      <w:pPr>
        <w:pStyle w:val="NormalWeb"/>
        <w:shd w:val="clear" w:color="auto" w:fill="FFFFFF"/>
        <w:spacing w:before="0" w:after="135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</w:p>
    <w:tbl>
      <w:tblPr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4394"/>
      </w:tblGrid>
      <w:tr w:rsidR="00192642" w14:paraId="6992813C" w14:textId="77777777" w:rsidTr="00192642">
        <w:trPr>
          <w:tblHeader/>
        </w:trPr>
        <w:tc>
          <w:tcPr>
            <w:tcW w:w="5529" w:type="dxa"/>
            <w:tcBorders>
              <w:top w:val="nil"/>
              <w:bottom w:val="single" w:sz="12" w:space="0" w:color="DDDDDD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0DD8FAA" w14:textId="77777777" w:rsidR="00192642" w:rsidRDefault="00192642" w:rsidP="0019264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bold"/>
                <w:rFonts w:ascii="inherit" w:hAnsi="inherit"/>
                <w:sz w:val="21"/>
                <w:szCs w:val="21"/>
                <w:bdr w:val="none" w:sz="0" w:space="0" w:color="auto" w:frame="1"/>
              </w:rPr>
              <w:t>Área de Gobierno</w:t>
            </w:r>
          </w:p>
        </w:tc>
        <w:tc>
          <w:tcPr>
            <w:tcW w:w="4394" w:type="dxa"/>
            <w:tcBorders>
              <w:top w:val="nil"/>
              <w:bottom w:val="single" w:sz="12" w:space="0" w:color="DDDDDD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EDD444F" w14:textId="77777777" w:rsidR="00192642" w:rsidRDefault="00192642" w:rsidP="00192642">
            <w:pPr>
              <w:spacing w:after="0"/>
              <w:rPr>
                <w:sz w:val="21"/>
                <w:szCs w:val="21"/>
              </w:rPr>
            </w:pPr>
            <w:r>
              <w:rPr>
                <w:rStyle w:val="bold"/>
                <w:rFonts w:ascii="inherit" w:hAnsi="inherit"/>
                <w:sz w:val="21"/>
                <w:szCs w:val="21"/>
                <w:bdr w:val="none" w:sz="0" w:space="0" w:color="auto" w:frame="1"/>
              </w:rPr>
              <w:t>Nombre y Apellidos</w:t>
            </w:r>
          </w:p>
        </w:tc>
      </w:tr>
      <w:tr w:rsidR="00192642" w14:paraId="097EFFF5" w14:textId="77777777" w:rsidTr="00192642">
        <w:tc>
          <w:tcPr>
            <w:tcW w:w="5529" w:type="dxa"/>
            <w:tcBorders>
              <w:top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474C246" w14:textId="77777777" w:rsidR="00192642" w:rsidRDefault="00192642" w:rsidP="00192642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Presidencia, Hacienda, Modernización y Recursos Humanos</w:t>
            </w:r>
          </w:p>
        </w:tc>
        <w:tc>
          <w:tcPr>
            <w:tcW w:w="4394" w:type="dxa"/>
            <w:tcBorders>
              <w:top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E4DCB59" w14:textId="77777777" w:rsidR="00192642" w:rsidRDefault="00192642" w:rsidP="00192642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D. Francisco Hernández Spínola</w:t>
            </w:r>
          </w:p>
        </w:tc>
      </w:tr>
      <w:tr w:rsidR="00192642" w14:paraId="32D2DEC5" w14:textId="77777777" w:rsidTr="00192642">
        <w:tc>
          <w:tcPr>
            <w:tcW w:w="5529" w:type="dxa"/>
            <w:tcBorders>
              <w:top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82E1FC3" w14:textId="77777777" w:rsidR="00192642" w:rsidRDefault="00192642" w:rsidP="00192642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Desarrollo Local, Empleo, Solidaridad, Turismo, Movilidad y Ciudad de Mar</w:t>
            </w:r>
          </w:p>
        </w:tc>
        <w:tc>
          <w:tcPr>
            <w:tcW w:w="4394" w:type="dxa"/>
            <w:tcBorders>
              <w:top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C8559CD" w14:textId="77777777" w:rsidR="00192642" w:rsidRDefault="00192642" w:rsidP="00192642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D. Pedro Quevedo Iturbe</w:t>
            </w:r>
          </w:p>
        </w:tc>
      </w:tr>
      <w:tr w:rsidR="00192642" w14:paraId="07F6890D" w14:textId="77777777" w:rsidTr="00192642">
        <w:tc>
          <w:tcPr>
            <w:tcW w:w="5529" w:type="dxa"/>
            <w:tcBorders>
              <w:top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EB9087A" w14:textId="77777777" w:rsidR="00192642" w:rsidRDefault="00192642" w:rsidP="00192642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Desarrollo Estratégico, Sostenibilidad y Energía, Accesibilidad, Parques y Jardines y Agricultura, Ganadería y Pesca</w:t>
            </w:r>
          </w:p>
        </w:tc>
        <w:tc>
          <w:tcPr>
            <w:tcW w:w="4394" w:type="dxa"/>
            <w:tcBorders>
              <w:top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B871326" w14:textId="77777777" w:rsidR="00192642" w:rsidRDefault="00192642" w:rsidP="00192642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D.ª Gemma María Martínez </w:t>
            </w:r>
            <w:proofErr w:type="spellStart"/>
            <w:r>
              <w:rPr>
                <w:sz w:val="21"/>
                <w:szCs w:val="21"/>
              </w:rPr>
              <w:t>Soliño</w:t>
            </w:r>
            <w:proofErr w:type="spellEnd"/>
          </w:p>
        </w:tc>
      </w:tr>
      <w:tr w:rsidR="00192642" w14:paraId="783BE13A" w14:textId="77777777" w:rsidTr="00192642">
        <w:tc>
          <w:tcPr>
            <w:tcW w:w="5529" w:type="dxa"/>
            <w:tcBorders>
              <w:top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7F46F19" w14:textId="77777777" w:rsidR="00192642" w:rsidRDefault="00192642" w:rsidP="00192642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Coordinación Territorial, Aguas, Carnaval y Fiestas</w:t>
            </w:r>
          </w:p>
        </w:tc>
        <w:tc>
          <w:tcPr>
            <w:tcW w:w="4394" w:type="dxa"/>
            <w:tcBorders>
              <w:top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756CE7A" w14:textId="77777777" w:rsidR="00192642" w:rsidRDefault="00192642" w:rsidP="00192642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D.ª Magdalena Inmaculada Medina Montenegro</w:t>
            </w:r>
          </w:p>
        </w:tc>
      </w:tr>
      <w:tr w:rsidR="00192642" w14:paraId="0DCC3E5C" w14:textId="77777777" w:rsidTr="00192642">
        <w:tc>
          <w:tcPr>
            <w:tcW w:w="5529" w:type="dxa"/>
            <w:tcBorders>
              <w:top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C3C7624" w14:textId="77777777" w:rsidR="00192642" w:rsidRDefault="00192642" w:rsidP="00192642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Seguridad y Emergencias</w:t>
            </w:r>
          </w:p>
        </w:tc>
        <w:tc>
          <w:tcPr>
            <w:tcW w:w="4394" w:type="dxa"/>
            <w:tcBorders>
              <w:top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68D1786" w14:textId="77777777" w:rsidR="00192642" w:rsidRDefault="00192642" w:rsidP="00192642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D. Josué Íñiguez Ollero</w:t>
            </w:r>
          </w:p>
        </w:tc>
      </w:tr>
      <w:tr w:rsidR="00192642" w14:paraId="1DCEE4FD" w14:textId="77777777" w:rsidTr="00192642">
        <w:tc>
          <w:tcPr>
            <w:tcW w:w="5529" w:type="dxa"/>
            <w:tcBorders>
              <w:top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F80F841" w14:textId="77777777" w:rsidR="00192642" w:rsidRDefault="00192642" w:rsidP="00192642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Planificación, Desarrollo Urbano y Vivienda, Limpieza, Vías y Obras y Alumbrado</w:t>
            </w:r>
          </w:p>
        </w:tc>
        <w:tc>
          <w:tcPr>
            <w:tcW w:w="4394" w:type="dxa"/>
            <w:tcBorders>
              <w:top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1C0D597" w14:textId="77777777" w:rsidR="00192642" w:rsidRDefault="00192642" w:rsidP="00192642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D. Mauricio Roque González</w:t>
            </w:r>
          </w:p>
        </w:tc>
      </w:tr>
      <w:tr w:rsidR="00192642" w14:paraId="0B876F39" w14:textId="77777777" w:rsidTr="00192642">
        <w:tc>
          <w:tcPr>
            <w:tcW w:w="5529" w:type="dxa"/>
            <w:tcBorders>
              <w:top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5337D4D" w14:textId="77777777" w:rsidR="00192642" w:rsidRDefault="00192642" w:rsidP="00192642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Bienestar Social, Saludable, Deportivo e Igualdad, Diversidad, Participación Ciudadana y Juventud</w:t>
            </w:r>
          </w:p>
        </w:tc>
        <w:tc>
          <w:tcPr>
            <w:tcW w:w="4394" w:type="dxa"/>
            <w:tcBorders>
              <w:top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35AC013" w14:textId="77777777" w:rsidR="00192642" w:rsidRDefault="00192642" w:rsidP="00192642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D.ª María del Carmen Vargas Palmés</w:t>
            </w:r>
          </w:p>
        </w:tc>
      </w:tr>
      <w:tr w:rsidR="00192642" w14:paraId="410E2FC8" w14:textId="77777777" w:rsidTr="00192642">
        <w:tc>
          <w:tcPr>
            <w:tcW w:w="5529" w:type="dxa"/>
            <w:tcBorders>
              <w:top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5C29AC6" w14:textId="77777777" w:rsidR="00192642" w:rsidRDefault="00192642" w:rsidP="00192642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Educación y Cultura</w:t>
            </w:r>
          </w:p>
        </w:tc>
        <w:tc>
          <w:tcPr>
            <w:tcW w:w="4394" w:type="dxa"/>
            <w:tcBorders>
              <w:top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5B87930" w14:textId="77777777" w:rsidR="00192642" w:rsidRDefault="00192642" w:rsidP="00192642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D.ª Saturnina Santana </w:t>
            </w:r>
            <w:proofErr w:type="spellStart"/>
            <w:r>
              <w:rPr>
                <w:sz w:val="21"/>
                <w:szCs w:val="21"/>
              </w:rPr>
              <w:t>Dumpiérrez</w:t>
            </w:r>
            <w:proofErr w:type="spellEnd"/>
          </w:p>
        </w:tc>
      </w:tr>
    </w:tbl>
    <w:p w14:paraId="584BE38C" w14:textId="77777777" w:rsidR="00192642" w:rsidRDefault="00192642" w:rsidP="00192642">
      <w:pPr>
        <w:pStyle w:val="NormalWeb"/>
        <w:shd w:val="clear" w:color="auto" w:fill="FFFFFF"/>
        <w:spacing w:before="0" w:after="135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14:paraId="72654E2B" w14:textId="77777777" w:rsidR="00192642" w:rsidRDefault="00192642" w:rsidP="00192642">
      <w:pPr>
        <w:pStyle w:val="NormalWeb"/>
        <w:shd w:val="clear" w:color="auto" w:fill="FFFFFF"/>
        <w:spacing w:before="0" w:after="0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Textoennegrita"/>
          <w:rFonts w:ascii="inherit" w:hAnsi="inherit" w:cs="Helvetica"/>
          <w:color w:val="333333"/>
          <w:sz w:val="20"/>
          <w:szCs w:val="20"/>
          <w:bdr w:val="none" w:sz="0" w:space="0" w:color="auto" w:frame="1"/>
        </w:rPr>
        <w:t>Funciones</w:t>
      </w:r>
    </w:p>
    <w:p w14:paraId="3374BF6F" w14:textId="77777777" w:rsidR="00192642" w:rsidRDefault="00192642" w:rsidP="00192642">
      <w:pPr>
        <w:pStyle w:val="NormalWeb"/>
        <w:shd w:val="clear" w:color="auto" w:fill="FFFFFF"/>
        <w:spacing w:before="0" w:after="135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Corresponden a los concejales de gobierno, en el ámbito de sus respectivas áreas, las funciones previstas por los artículos 40 de la Ley 7/2015, de 1 de abril, de los Municipios de Canarias, que no se opongan a las atribuidas a la Junta de Gobierno de la Ciudad por el artículo 127 de la LRBRL, y 41 del ROGA, así como las atribuidas por delegación del alcalde o de la Junta de Gobierno de la Ciudad de Las Palmas de Gran Canaria (artículos 124.5 y 127.2, de la LRBRL).</w:t>
      </w:r>
    </w:p>
    <w:p w14:paraId="20E0C9E3" w14:textId="77777777" w:rsidR="00192642" w:rsidRDefault="00192642" w:rsidP="00192642">
      <w:pPr>
        <w:pStyle w:val="NormalWeb"/>
        <w:shd w:val="clear" w:color="auto" w:fill="FFFFFF"/>
        <w:spacing w:before="0" w:after="135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14:paraId="0D29DF17" w14:textId="77777777" w:rsidR="00C5354C" w:rsidRDefault="00C5354C" w:rsidP="00C5354C">
      <w:pPr>
        <w:pStyle w:val="Ttulo2"/>
        <w:numPr>
          <w:ilvl w:val="0"/>
          <w:numId w:val="0"/>
        </w:numPr>
        <w:shd w:val="clear" w:color="auto" w:fill="FFFFFF"/>
        <w:spacing w:before="270" w:after="135"/>
        <w:ind w:left="360"/>
        <w:rPr>
          <w:rFonts w:ascii="Helvetica" w:hAnsi="Helvetica" w:cs="Helvetica"/>
          <w:b w:val="0"/>
          <w:bCs w:val="0"/>
          <w:color w:val="000000"/>
          <w:sz w:val="26"/>
          <w:szCs w:val="26"/>
        </w:rPr>
      </w:pPr>
      <w:r>
        <w:rPr>
          <w:rFonts w:ascii="Helvetica" w:hAnsi="Helvetica" w:cs="Helvetica"/>
          <w:b w:val="0"/>
          <w:bCs w:val="0"/>
          <w:color w:val="000000"/>
          <w:sz w:val="26"/>
          <w:szCs w:val="26"/>
        </w:rPr>
        <w:t>Estructura de las Áreas de Gobierno</w:t>
      </w:r>
    </w:p>
    <w:p w14:paraId="1A603F9D" w14:textId="77777777" w:rsidR="00C5354C" w:rsidRDefault="009C503C" w:rsidP="00C5354C">
      <w:pPr>
        <w:widowControl/>
        <w:numPr>
          <w:ilvl w:val="0"/>
          <w:numId w:val="33"/>
        </w:numPr>
        <w:shd w:val="clear" w:color="auto" w:fill="FFFFFF"/>
        <w:suppressAutoHyphens w:val="0"/>
        <w:autoSpaceDN/>
        <w:spacing w:after="0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hyperlink r:id="rId10" w:tgtFrame="_blank" w:history="1">
        <w:r w:rsidR="00C5354C">
          <w:rPr>
            <w:rStyle w:val="Hipervnculo"/>
            <w:rFonts w:ascii="inherit" w:hAnsi="inherit" w:cs="Helvetica"/>
            <w:color w:val="00B1D1"/>
            <w:sz w:val="20"/>
            <w:szCs w:val="20"/>
            <w:bdr w:val="none" w:sz="0" w:space="0" w:color="auto" w:frame="1"/>
          </w:rPr>
          <w:t>Decreto de la alcaldesa por el que se modifica su decreto 26777/2023, de 26 de junio, por el que se establece la estructura orgánica superior y directiva de las Áreas de Gobierno, se procede a la designación y nombramiento de los titulares de las mismas y de las Concejalías Delegadas y marco legal de funciones de estos</w:t>
        </w:r>
      </w:hyperlink>
    </w:p>
    <w:p w14:paraId="79751DBC" w14:textId="77777777" w:rsidR="00C5354C" w:rsidRDefault="00C5354C" w:rsidP="00C5354C">
      <w:pPr>
        <w:pStyle w:val="NormalWeb"/>
        <w:shd w:val="clear" w:color="auto" w:fill="FFFFFF"/>
        <w:spacing w:before="0" w:after="135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La estructura orgánica de las Áreas de Gobierno queda determinada según se relacionan a continuación, por su orden de prelación:</w:t>
      </w:r>
    </w:p>
    <w:p w14:paraId="171CF413" w14:textId="77777777" w:rsidR="00192642" w:rsidRDefault="00192642" w:rsidP="00192642">
      <w:pPr>
        <w:pStyle w:val="NormalWeb"/>
        <w:shd w:val="clear" w:color="auto" w:fill="FFFFFF"/>
        <w:spacing w:before="0" w:after="0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</w:p>
    <w:p w14:paraId="01857932" w14:textId="4CCC28CF" w:rsidR="00192642" w:rsidRDefault="00192642" w:rsidP="00192642">
      <w:pPr>
        <w:pStyle w:val="NormalWeb"/>
        <w:shd w:val="clear" w:color="auto" w:fill="FFFFFF"/>
        <w:spacing w:before="0" w:after="0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Textoennegrita"/>
          <w:rFonts w:ascii="inherit" w:hAnsi="inherit" w:cs="Helvetica"/>
          <w:color w:val="333333"/>
          <w:sz w:val="20"/>
          <w:szCs w:val="20"/>
          <w:bdr w:val="none" w:sz="0" w:space="0" w:color="auto" w:frame="1"/>
        </w:rPr>
        <w:t>1.ª ÁREA DE GOBIERNO DE PRESIDENCIA, HACIENDA, MODERNIZACIÓN Y RECURSOS HUMANOS</w:t>
      </w:r>
    </w:p>
    <w:p w14:paraId="78872D75" w14:textId="77777777" w:rsidR="00192642" w:rsidRDefault="00192642" w:rsidP="00192642">
      <w:pPr>
        <w:pStyle w:val="NormalWeb"/>
        <w:shd w:val="clear" w:color="auto" w:fill="FFFFFF"/>
        <w:spacing w:before="0" w:after="0"/>
        <w:ind w:left="737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Textoennegrita"/>
          <w:rFonts w:ascii="inherit" w:hAnsi="inherit" w:cs="Helvetica"/>
          <w:color w:val="333333"/>
          <w:sz w:val="20"/>
          <w:szCs w:val="20"/>
          <w:bdr w:val="none" w:sz="0" w:space="0" w:color="auto" w:frame="1"/>
        </w:rPr>
        <w:t>1. Órganos superiores</w:t>
      </w:r>
    </w:p>
    <w:p w14:paraId="74E7C77B" w14:textId="77777777" w:rsidR="00192642" w:rsidRDefault="00192642" w:rsidP="00192642">
      <w:pPr>
        <w:pStyle w:val="NormalWeb"/>
        <w:shd w:val="clear" w:color="auto" w:fill="FFFFFF"/>
        <w:spacing w:before="0" w:after="135"/>
        <w:ind w:left="1474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1.1. Concejal/a de gobierno del Área de Presidencia, Hacienda, Modernización y Recursos Humanos</w:t>
      </w:r>
    </w:p>
    <w:p w14:paraId="7ADCA74D" w14:textId="77777777" w:rsidR="00192642" w:rsidRDefault="00192642" w:rsidP="00192642">
      <w:pPr>
        <w:pStyle w:val="NormalWeb"/>
        <w:shd w:val="clear" w:color="auto" w:fill="FFFFFF"/>
        <w:spacing w:before="0" w:after="135"/>
        <w:ind w:left="2211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1.1.1 Concejal/a delegado/a del Área de Recursos Humanos</w:t>
      </w:r>
    </w:p>
    <w:p w14:paraId="7E0B2B48" w14:textId="77777777" w:rsidR="00192642" w:rsidRDefault="00192642" w:rsidP="00192642">
      <w:pPr>
        <w:pStyle w:val="NormalWeb"/>
        <w:shd w:val="clear" w:color="auto" w:fill="FFFFFF"/>
        <w:spacing w:before="0" w:after="0"/>
        <w:ind w:left="737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Textoennegrita"/>
          <w:rFonts w:ascii="inherit" w:hAnsi="inherit" w:cs="Helvetica"/>
          <w:color w:val="333333"/>
          <w:sz w:val="20"/>
          <w:szCs w:val="20"/>
          <w:bdr w:val="none" w:sz="0" w:space="0" w:color="auto" w:frame="1"/>
        </w:rPr>
        <w:t>2. Órganos directivos</w:t>
      </w:r>
    </w:p>
    <w:p w14:paraId="0D88622B" w14:textId="77777777" w:rsidR="00192642" w:rsidRDefault="00192642" w:rsidP="00192642">
      <w:pPr>
        <w:pStyle w:val="NormalWeb"/>
        <w:shd w:val="clear" w:color="auto" w:fill="FFFFFF"/>
        <w:spacing w:before="0" w:after="135"/>
        <w:ind w:left="1474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2.1. Secretario/a general técnico de la Junta de Gobierno de la Ciudad de Las Palmas de Gran Canaria</w:t>
      </w:r>
    </w:p>
    <w:p w14:paraId="442ACC96" w14:textId="77777777" w:rsidR="00192642" w:rsidRDefault="00192642" w:rsidP="00192642">
      <w:pPr>
        <w:pStyle w:val="NormalWeb"/>
        <w:shd w:val="clear" w:color="auto" w:fill="FFFFFF"/>
        <w:spacing w:before="0" w:after="135"/>
        <w:ind w:left="1474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2.2. Director/a general titular de la Asesoría Jurídica</w:t>
      </w:r>
    </w:p>
    <w:p w14:paraId="38F75C7A" w14:textId="77777777" w:rsidR="00192642" w:rsidRDefault="00192642" w:rsidP="00192642">
      <w:pPr>
        <w:pStyle w:val="NormalWeb"/>
        <w:shd w:val="clear" w:color="auto" w:fill="FFFFFF"/>
        <w:spacing w:before="0" w:after="135"/>
        <w:ind w:left="1474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2.3. Coordinador/a general de Hacienda, Contratación y Patrimonio</w:t>
      </w:r>
    </w:p>
    <w:p w14:paraId="04A380D3" w14:textId="77777777" w:rsidR="00192642" w:rsidRDefault="00192642" w:rsidP="00192642">
      <w:pPr>
        <w:pStyle w:val="NormalWeb"/>
        <w:shd w:val="clear" w:color="auto" w:fill="FFFFFF"/>
        <w:spacing w:before="0" w:after="135"/>
        <w:ind w:left="2211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2.3.1. Intervención General</w:t>
      </w:r>
    </w:p>
    <w:p w14:paraId="0F91E397" w14:textId="77777777" w:rsidR="00192642" w:rsidRDefault="00192642" w:rsidP="00192642">
      <w:pPr>
        <w:pStyle w:val="NormalWeb"/>
        <w:shd w:val="clear" w:color="auto" w:fill="FFFFFF"/>
        <w:spacing w:before="0" w:after="135"/>
        <w:ind w:left="2211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2.3.2. Órgano de Gestión Económico-Financiera</w:t>
      </w:r>
    </w:p>
    <w:p w14:paraId="6AD4CF86" w14:textId="77777777" w:rsidR="00192642" w:rsidRDefault="00192642" w:rsidP="00192642">
      <w:pPr>
        <w:pStyle w:val="NormalWeb"/>
        <w:shd w:val="clear" w:color="auto" w:fill="FFFFFF"/>
        <w:spacing w:before="0" w:after="135"/>
        <w:ind w:left="2211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2.3.3. Órgano de Gestión Tributaria</w:t>
      </w:r>
    </w:p>
    <w:p w14:paraId="012A4650" w14:textId="77777777" w:rsidR="00192642" w:rsidRDefault="00192642" w:rsidP="00192642">
      <w:pPr>
        <w:pStyle w:val="NormalWeb"/>
        <w:shd w:val="clear" w:color="auto" w:fill="FFFFFF"/>
        <w:spacing w:before="0" w:after="135"/>
        <w:ind w:left="2211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2.3.4. Órgano de Presupuestación</w:t>
      </w:r>
    </w:p>
    <w:p w14:paraId="4DD81DA3" w14:textId="77777777" w:rsidR="00192642" w:rsidRDefault="00192642" w:rsidP="00192642">
      <w:pPr>
        <w:pStyle w:val="NormalWeb"/>
        <w:shd w:val="clear" w:color="auto" w:fill="FFFFFF"/>
        <w:spacing w:before="0" w:after="135"/>
        <w:ind w:left="2211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2.3.5. Director/a general de Contratación y Patrimonio</w:t>
      </w:r>
    </w:p>
    <w:p w14:paraId="76F5E75B" w14:textId="77777777" w:rsidR="00192642" w:rsidRDefault="00192642" w:rsidP="00192642">
      <w:pPr>
        <w:pStyle w:val="NormalWeb"/>
        <w:shd w:val="clear" w:color="auto" w:fill="FFFFFF"/>
        <w:spacing w:before="0" w:after="135"/>
        <w:ind w:left="1474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2.4. Coordinador/a general de Modernización</w:t>
      </w:r>
    </w:p>
    <w:p w14:paraId="52B97E00" w14:textId="77777777" w:rsidR="00192642" w:rsidRDefault="00192642" w:rsidP="00192642">
      <w:pPr>
        <w:pStyle w:val="NormalWeb"/>
        <w:shd w:val="clear" w:color="auto" w:fill="FFFFFF"/>
        <w:spacing w:before="0" w:after="135"/>
        <w:ind w:left="2211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2.4.1. Director/a general de Innovación Tecnológica</w:t>
      </w:r>
    </w:p>
    <w:p w14:paraId="3123AE3A" w14:textId="77777777" w:rsidR="00192642" w:rsidRDefault="00192642" w:rsidP="00192642">
      <w:pPr>
        <w:pStyle w:val="NormalWeb"/>
        <w:shd w:val="clear" w:color="auto" w:fill="FFFFFF"/>
        <w:spacing w:before="0" w:after="135"/>
        <w:ind w:left="2211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2.4.2. Director/a general de Gobernanza</w:t>
      </w:r>
    </w:p>
    <w:p w14:paraId="40DFB3F2" w14:textId="77777777" w:rsidR="00192642" w:rsidRDefault="00192642" w:rsidP="00192642">
      <w:pPr>
        <w:pStyle w:val="NormalWeb"/>
        <w:shd w:val="clear" w:color="auto" w:fill="FFFFFF"/>
        <w:spacing w:before="0" w:after="135"/>
        <w:ind w:left="1474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2.5. Director/ general de Recursos Humanos</w:t>
      </w:r>
    </w:p>
    <w:p w14:paraId="610732B0" w14:textId="77777777" w:rsidR="00192642" w:rsidRDefault="00192642" w:rsidP="00192642">
      <w:pPr>
        <w:pStyle w:val="NormalWeb"/>
        <w:shd w:val="clear" w:color="auto" w:fill="FFFFFF"/>
        <w:spacing w:before="0" w:after="0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Textoennegrita"/>
          <w:rFonts w:ascii="inherit" w:hAnsi="inherit" w:cs="Helvetica"/>
          <w:color w:val="333333"/>
          <w:sz w:val="20"/>
          <w:szCs w:val="20"/>
          <w:bdr w:val="none" w:sz="0" w:space="0" w:color="auto" w:frame="1"/>
        </w:rPr>
        <w:lastRenderedPageBreak/>
        <w:t>2.ª ÁREA DE GOBIERNO DE DESARROLLO LOCAL, EMPLEO, SOLIDARIDAD, TURISMO, MOVILIDAD Y CIUDAD DE MAR</w:t>
      </w:r>
    </w:p>
    <w:p w14:paraId="6C3079BA" w14:textId="77777777" w:rsidR="00192642" w:rsidRDefault="00192642" w:rsidP="00192642">
      <w:pPr>
        <w:pStyle w:val="NormalWeb"/>
        <w:shd w:val="clear" w:color="auto" w:fill="FFFFFF"/>
        <w:spacing w:before="0" w:after="0"/>
        <w:ind w:left="737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Textoennegrita"/>
          <w:rFonts w:ascii="inherit" w:hAnsi="inherit" w:cs="Helvetica"/>
          <w:color w:val="333333"/>
          <w:sz w:val="20"/>
          <w:szCs w:val="20"/>
          <w:bdr w:val="none" w:sz="0" w:space="0" w:color="auto" w:frame="1"/>
        </w:rPr>
        <w:t>1. Órganos superiores</w:t>
      </w:r>
    </w:p>
    <w:p w14:paraId="1ABAD513" w14:textId="77777777" w:rsidR="00192642" w:rsidRDefault="00192642" w:rsidP="00192642">
      <w:pPr>
        <w:pStyle w:val="NormalWeb"/>
        <w:shd w:val="clear" w:color="auto" w:fill="FFFFFF"/>
        <w:spacing w:before="0" w:after="135"/>
        <w:ind w:left="1474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1.1. Concejal/a de gobierno del Área de Desarrollo Local, Empleo, Solidaridad, Turismo, Movilidad y Ciudad de Mar</w:t>
      </w:r>
    </w:p>
    <w:p w14:paraId="0C8D012A" w14:textId="77777777" w:rsidR="00192642" w:rsidRDefault="00192642" w:rsidP="00192642">
      <w:pPr>
        <w:pStyle w:val="NormalWeb"/>
        <w:shd w:val="clear" w:color="auto" w:fill="FFFFFF"/>
        <w:spacing w:before="0" w:after="135"/>
        <w:ind w:left="2211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1.1.1. Concejal/a delegado/a del Área de Movilidad y Empleo</w:t>
      </w:r>
    </w:p>
    <w:p w14:paraId="187251C5" w14:textId="77777777" w:rsidR="00192642" w:rsidRDefault="00192642" w:rsidP="00192642">
      <w:pPr>
        <w:pStyle w:val="NormalWeb"/>
        <w:shd w:val="clear" w:color="auto" w:fill="FFFFFF"/>
        <w:spacing w:before="0" w:after="0"/>
        <w:ind w:left="737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Textoennegrita"/>
          <w:rFonts w:ascii="inherit" w:hAnsi="inherit" w:cs="Helvetica"/>
          <w:color w:val="333333"/>
          <w:sz w:val="20"/>
          <w:szCs w:val="20"/>
          <w:bdr w:val="none" w:sz="0" w:space="0" w:color="auto" w:frame="1"/>
        </w:rPr>
        <w:t>2. Órganos directivos</w:t>
      </w:r>
    </w:p>
    <w:p w14:paraId="74B7BE2B" w14:textId="77777777" w:rsidR="00192642" w:rsidRDefault="00192642" w:rsidP="00192642">
      <w:pPr>
        <w:pStyle w:val="NormalWeb"/>
        <w:shd w:val="clear" w:color="auto" w:fill="FFFFFF"/>
        <w:spacing w:before="0" w:after="135"/>
        <w:ind w:left="1474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2.1. Director/a general de Movilidad Sostenible</w:t>
      </w:r>
    </w:p>
    <w:p w14:paraId="48075C06" w14:textId="77777777" w:rsidR="00192642" w:rsidRDefault="00192642" w:rsidP="00192642">
      <w:pPr>
        <w:pStyle w:val="NormalWeb"/>
        <w:shd w:val="clear" w:color="auto" w:fill="FFFFFF"/>
        <w:spacing w:before="0" w:after="0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Textoennegrita"/>
          <w:rFonts w:ascii="inherit" w:hAnsi="inherit" w:cs="Helvetica"/>
          <w:color w:val="333333"/>
          <w:sz w:val="20"/>
          <w:szCs w:val="20"/>
          <w:bdr w:val="none" w:sz="0" w:space="0" w:color="auto" w:frame="1"/>
        </w:rPr>
        <w:t>3.ª ÁREA DE GOBIERNO DE DESARROLLO ESTRATÉGICO, SOSTENIBILIDAD Y ENERGÍA, ACCESIBILIDAD, PARQUES Y JARDINES Y AGRICULTURA, GANADERÍA Y PESCA</w:t>
      </w:r>
    </w:p>
    <w:p w14:paraId="5D623B4D" w14:textId="77777777" w:rsidR="00192642" w:rsidRDefault="00192642" w:rsidP="00192642">
      <w:pPr>
        <w:pStyle w:val="NormalWeb"/>
        <w:shd w:val="clear" w:color="auto" w:fill="FFFFFF"/>
        <w:spacing w:before="0" w:after="0"/>
        <w:ind w:left="737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Textoennegrita"/>
          <w:rFonts w:ascii="inherit" w:hAnsi="inherit" w:cs="Helvetica"/>
          <w:color w:val="333333"/>
          <w:sz w:val="20"/>
          <w:szCs w:val="20"/>
          <w:bdr w:val="none" w:sz="0" w:space="0" w:color="auto" w:frame="1"/>
        </w:rPr>
        <w:t>1. Órganos superiores</w:t>
      </w:r>
    </w:p>
    <w:p w14:paraId="1C89F31C" w14:textId="77777777" w:rsidR="00192642" w:rsidRDefault="00192642" w:rsidP="00192642">
      <w:pPr>
        <w:pStyle w:val="NormalWeb"/>
        <w:shd w:val="clear" w:color="auto" w:fill="FFFFFF"/>
        <w:spacing w:before="0" w:after="135"/>
        <w:ind w:left="1474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1.1. Concejal/a de gobierno del Área de Desarrollo Estratégico, Sostenibilidad y Energía, Accesibilidad, Parques y Jardines y Agricultura, Ganadería y Pesca</w:t>
      </w:r>
    </w:p>
    <w:p w14:paraId="73402F7E" w14:textId="77777777" w:rsidR="00192642" w:rsidRDefault="00192642" w:rsidP="00192642">
      <w:pPr>
        <w:pStyle w:val="NormalWeb"/>
        <w:shd w:val="clear" w:color="auto" w:fill="FFFFFF"/>
        <w:spacing w:before="0" w:after="0"/>
        <w:ind w:left="737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Textoennegrita"/>
          <w:rFonts w:ascii="inherit" w:hAnsi="inherit" w:cs="Helvetica"/>
          <w:color w:val="333333"/>
          <w:sz w:val="20"/>
          <w:szCs w:val="20"/>
          <w:bdr w:val="none" w:sz="0" w:space="0" w:color="auto" w:frame="1"/>
        </w:rPr>
        <w:t>2. Órganos directivos</w:t>
      </w:r>
    </w:p>
    <w:p w14:paraId="006AE911" w14:textId="77777777" w:rsidR="00192642" w:rsidRDefault="00192642" w:rsidP="00192642">
      <w:pPr>
        <w:pStyle w:val="NormalWeb"/>
        <w:shd w:val="clear" w:color="auto" w:fill="FFFFFF"/>
        <w:spacing w:before="0" w:after="135"/>
        <w:ind w:left="1474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2.1. Director/a general de Sostenibilidad y Energía</w:t>
      </w:r>
    </w:p>
    <w:p w14:paraId="207BE10F" w14:textId="77777777" w:rsidR="00192642" w:rsidRDefault="00192642" w:rsidP="00192642">
      <w:pPr>
        <w:pStyle w:val="NormalWeb"/>
        <w:shd w:val="clear" w:color="auto" w:fill="FFFFFF"/>
        <w:spacing w:before="0" w:after="0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Textoennegrita"/>
          <w:rFonts w:ascii="inherit" w:hAnsi="inherit" w:cs="Helvetica"/>
          <w:color w:val="333333"/>
          <w:sz w:val="20"/>
          <w:szCs w:val="20"/>
          <w:bdr w:val="none" w:sz="0" w:space="0" w:color="auto" w:frame="1"/>
        </w:rPr>
        <w:t>4.ª ÁREA DE GOBIERNO DE COORDINACIÓN TERRITORIAL, AGUAS, CARNAVAL Y FIESTAS</w:t>
      </w:r>
    </w:p>
    <w:p w14:paraId="4B75B28C" w14:textId="77777777" w:rsidR="00192642" w:rsidRDefault="00192642" w:rsidP="00192642">
      <w:pPr>
        <w:pStyle w:val="NormalWeb"/>
        <w:shd w:val="clear" w:color="auto" w:fill="FFFFFF"/>
        <w:spacing w:before="0" w:after="0"/>
        <w:ind w:left="737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Textoennegrita"/>
          <w:rFonts w:ascii="inherit" w:hAnsi="inherit" w:cs="Helvetica"/>
          <w:color w:val="333333"/>
          <w:sz w:val="20"/>
          <w:szCs w:val="20"/>
          <w:bdr w:val="none" w:sz="0" w:space="0" w:color="auto" w:frame="1"/>
        </w:rPr>
        <w:t>1. Órganos superiores</w:t>
      </w:r>
    </w:p>
    <w:p w14:paraId="7D4F8FBE" w14:textId="77777777" w:rsidR="00192642" w:rsidRDefault="00192642" w:rsidP="00192642">
      <w:pPr>
        <w:pStyle w:val="NormalWeb"/>
        <w:shd w:val="clear" w:color="auto" w:fill="FFFFFF"/>
        <w:spacing w:before="0" w:after="135"/>
        <w:ind w:left="1474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1.1. Concejal/a de gobierno del Área de Coordinación Territorial, Aguas, Carnaval y Fiestas</w:t>
      </w:r>
    </w:p>
    <w:p w14:paraId="704A5D50" w14:textId="77777777" w:rsidR="00192642" w:rsidRDefault="00192642" w:rsidP="00192642">
      <w:pPr>
        <w:pStyle w:val="NormalWeb"/>
        <w:shd w:val="clear" w:color="auto" w:fill="FFFFFF"/>
        <w:spacing w:before="0" w:after="135"/>
        <w:ind w:left="2211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1.1.1. Concejal/a delegado/a de Distrito Vegueta, Cono Sur y Tafira</w:t>
      </w:r>
    </w:p>
    <w:p w14:paraId="6FEAB87A" w14:textId="77777777" w:rsidR="00192642" w:rsidRDefault="00192642" w:rsidP="00192642">
      <w:pPr>
        <w:pStyle w:val="NormalWeb"/>
        <w:shd w:val="clear" w:color="auto" w:fill="FFFFFF"/>
        <w:spacing w:before="0" w:after="135"/>
        <w:ind w:left="2211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1.1.2. Concejal/a delegado/a de Distrito Centro</w:t>
      </w:r>
    </w:p>
    <w:p w14:paraId="1AB40840" w14:textId="77777777" w:rsidR="00192642" w:rsidRDefault="00192642" w:rsidP="00192642">
      <w:pPr>
        <w:pStyle w:val="NormalWeb"/>
        <w:shd w:val="clear" w:color="auto" w:fill="FFFFFF"/>
        <w:spacing w:before="0" w:after="135"/>
        <w:ind w:left="2211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1.1.3. Concejal/a delegado/a de Distrito Isleta-Puerto-Guanarteme</w:t>
      </w:r>
    </w:p>
    <w:p w14:paraId="07AD3055" w14:textId="77777777" w:rsidR="00192642" w:rsidRDefault="00192642" w:rsidP="00192642">
      <w:pPr>
        <w:pStyle w:val="NormalWeb"/>
        <w:shd w:val="clear" w:color="auto" w:fill="FFFFFF"/>
        <w:spacing w:before="0" w:after="135"/>
        <w:ind w:left="2211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1.1.4. Concejal/a delegado/a de Distrito Ciudad Alta</w:t>
      </w:r>
    </w:p>
    <w:p w14:paraId="1A23DF62" w14:textId="77777777" w:rsidR="00192642" w:rsidRDefault="00192642" w:rsidP="00192642">
      <w:pPr>
        <w:pStyle w:val="NormalWeb"/>
        <w:shd w:val="clear" w:color="auto" w:fill="FFFFFF"/>
        <w:spacing w:before="0" w:after="135"/>
        <w:ind w:left="2211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1.1.5. Concejal/a delegado/a de Distrito Tamaraceite-San Lorenzo-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Tenoya</w:t>
      </w:r>
      <w:proofErr w:type="spellEnd"/>
    </w:p>
    <w:p w14:paraId="6D3D7669" w14:textId="77777777" w:rsidR="00192642" w:rsidRDefault="00192642" w:rsidP="00192642">
      <w:pPr>
        <w:pStyle w:val="NormalWeb"/>
        <w:shd w:val="clear" w:color="auto" w:fill="FFFFFF"/>
        <w:spacing w:before="0" w:after="0"/>
        <w:ind w:left="737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Textoennegrita"/>
          <w:rFonts w:ascii="inherit" w:hAnsi="inherit" w:cs="Helvetica"/>
          <w:color w:val="333333"/>
          <w:sz w:val="20"/>
          <w:szCs w:val="20"/>
          <w:bdr w:val="none" w:sz="0" w:space="0" w:color="auto" w:frame="1"/>
        </w:rPr>
        <w:t>2. Órganos directivos</w:t>
      </w:r>
    </w:p>
    <w:p w14:paraId="69F482BE" w14:textId="77777777" w:rsidR="00192642" w:rsidRDefault="00192642" w:rsidP="00192642">
      <w:pPr>
        <w:pStyle w:val="NormalWeb"/>
        <w:shd w:val="clear" w:color="auto" w:fill="FFFFFF"/>
        <w:spacing w:before="0" w:after="135"/>
        <w:ind w:left="1474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2.1. Director/a general de Aguas</w:t>
      </w:r>
    </w:p>
    <w:p w14:paraId="6448A2BD" w14:textId="77777777" w:rsidR="00192642" w:rsidRDefault="00192642" w:rsidP="00192642">
      <w:pPr>
        <w:pStyle w:val="NormalWeb"/>
        <w:shd w:val="clear" w:color="auto" w:fill="FFFFFF"/>
        <w:spacing w:before="0" w:after="0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Textoennegrita"/>
          <w:rFonts w:ascii="inherit" w:hAnsi="inherit" w:cs="Helvetica"/>
          <w:color w:val="333333"/>
          <w:sz w:val="20"/>
          <w:szCs w:val="20"/>
          <w:bdr w:val="none" w:sz="0" w:space="0" w:color="auto" w:frame="1"/>
        </w:rPr>
        <w:t>5.ª ÁREA DE GOBIERNO DE SEGURIDAD Y EMERGENCIAS</w:t>
      </w:r>
    </w:p>
    <w:p w14:paraId="51982631" w14:textId="77777777" w:rsidR="00192642" w:rsidRDefault="00192642" w:rsidP="00192642">
      <w:pPr>
        <w:pStyle w:val="NormalWeb"/>
        <w:shd w:val="clear" w:color="auto" w:fill="FFFFFF"/>
        <w:spacing w:before="0" w:after="0"/>
        <w:ind w:left="737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Textoennegrita"/>
          <w:rFonts w:ascii="inherit" w:hAnsi="inherit" w:cs="Helvetica"/>
          <w:color w:val="333333"/>
          <w:sz w:val="20"/>
          <w:szCs w:val="20"/>
          <w:bdr w:val="none" w:sz="0" w:space="0" w:color="auto" w:frame="1"/>
        </w:rPr>
        <w:t>1. Órganos superiores</w:t>
      </w:r>
    </w:p>
    <w:p w14:paraId="54FE1777" w14:textId="77777777" w:rsidR="00192642" w:rsidRDefault="00192642" w:rsidP="00192642">
      <w:pPr>
        <w:pStyle w:val="NormalWeb"/>
        <w:shd w:val="clear" w:color="auto" w:fill="FFFFFF"/>
        <w:spacing w:before="0" w:after="135"/>
        <w:ind w:left="1474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1.1. Concejal/a de gobierno del Área de Seguridad y Emergencias</w:t>
      </w:r>
    </w:p>
    <w:p w14:paraId="32D71F20" w14:textId="77777777" w:rsidR="00192642" w:rsidRDefault="00192642" w:rsidP="00192642">
      <w:pPr>
        <w:pStyle w:val="NormalWeb"/>
        <w:shd w:val="clear" w:color="auto" w:fill="FFFFFF"/>
        <w:spacing w:before="0" w:after="0"/>
        <w:ind w:left="737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Textoennegrita"/>
          <w:rFonts w:ascii="inherit" w:hAnsi="inherit" w:cs="Helvetica"/>
          <w:color w:val="333333"/>
          <w:sz w:val="20"/>
          <w:szCs w:val="20"/>
          <w:bdr w:val="none" w:sz="0" w:space="0" w:color="auto" w:frame="1"/>
        </w:rPr>
        <w:t>2. Órganos directivos</w:t>
      </w:r>
    </w:p>
    <w:p w14:paraId="01D1E1E0" w14:textId="77777777" w:rsidR="00192642" w:rsidRDefault="00192642" w:rsidP="00192642">
      <w:pPr>
        <w:pStyle w:val="NormalWeb"/>
        <w:shd w:val="clear" w:color="auto" w:fill="FFFFFF"/>
        <w:spacing w:before="0" w:after="135"/>
        <w:ind w:left="1474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2.1. Director/a general de Seguridad y Emergencias</w:t>
      </w:r>
    </w:p>
    <w:p w14:paraId="6BD2FA48" w14:textId="77777777" w:rsidR="00192642" w:rsidRDefault="00192642" w:rsidP="00192642">
      <w:pPr>
        <w:pStyle w:val="NormalWeb"/>
        <w:shd w:val="clear" w:color="auto" w:fill="FFFFFF"/>
        <w:spacing w:before="0" w:after="0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Textoennegrita"/>
          <w:rFonts w:ascii="inherit" w:hAnsi="inherit" w:cs="Helvetica"/>
          <w:color w:val="333333"/>
          <w:sz w:val="20"/>
          <w:szCs w:val="20"/>
          <w:bdr w:val="none" w:sz="0" w:space="0" w:color="auto" w:frame="1"/>
        </w:rPr>
        <w:t>6.ª ÁREA DE GOBIERNO DE PLANIFICACIÓN, DESARROLLO URBANO Y VIVIENDA, LIMPIEZA, VÍAS Y OBRAS Y ALUMBRADO</w:t>
      </w:r>
    </w:p>
    <w:p w14:paraId="17D886EF" w14:textId="77777777" w:rsidR="00192642" w:rsidRDefault="00192642" w:rsidP="00192642">
      <w:pPr>
        <w:pStyle w:val="NormalWeb"/>
        <w:shd w:val="clear" w:color="auto" w:fill="FFFFFF"/>
        <w:spacing w:before="0" w:after="0"/>
        <w:ind w:left="737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Textoennegrita"/>
          <w:rFonts w:ascii="inherit" w:hAnsi="inherit" w:cs="Helvetica"/>
          <w:color w:val="333333"/>
          <w:sz w:val="20"/>
          <w:szCs w:val="20"/>
          <w:bdr w:val="none" w:sz="0" w:space="0" w:color="auto" w:frame="1"/>
        </w:rPr>
        <w:t>1. Órganos superiores</w:t>
      </w:r>
    </w:p>
    <w:p w14:paraId="68BD4315" w14:textId="77777777" w:rsidR="00192642" w:rsidRDefault="00192642" w:rsidP="00192642">
      <w:pPr>
        <w:pStyle w:val="NormalWeb"/>
        <w:shd w:val="clear" w:color="auto" w:fill="FFFFFF"/>
        <w:spacing w:before="0" w:after="135"/>
        <w:ind w:left="1474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1.1. Concejal/a de gobierno del Área de Planificación, Desarrollo Urbano y Vivienda, Limpieza, Vías y Obras y Alumbrado</w:t>
      </w:r>
    </w:p>
    <w:p w14:paraId="3FC368AD" w14:textId="77777777" w:rsidR="00192642" w:rsidRDefault="00192642" w:rsidP="00192642">
      <w:pPr>
        <w:pStyle w:val="NormalWeb"/>
        <w:shd w:val="clear" w:color="auto" w:fill="FFFFFF"/>
        <w:spacing w:before="0" w:after="135"/>
        <w:ind w:left="2211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1.1.1. Concejal/a delegado/a del Área de Limpieza</w:t>
      </w:r>
    </w:p>
    <w:p w14:paraId="46938BD7" w14:textId="77777777" w:rsidR="00192642" w:rsidRDefault="00192642" w:rsidP="00192642">
      <w:pPr>
        <w:pStyle w:val="NormalWeb"/>
        <w:shd w:val="clear" w:color="auto" w:fill="FFFFFF"/>
        <w:spacing w:before="0" w:after="135"/>
        <w:ind w:left="2211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1.1.2. Concejal/a delegado/a del Área de Vías y Obras y Alumbrado</w:t>
      </w:r>
    </w:p>
    <w:p w14:paraId="25688C87" w14:textId="77777777" w:rsidR="00192642" w:rsidRDefault="00192642" w:rsidP="00192642">
      <w:pPr>
        <w:pStyle w:val="NormalWeb"/>
        <w:shd w:val="clear" w:color="auto" w:fill="FFFFFF"/>
        <w:spacing w:before="0" w:after="0"/>
        <w:ind w:left="737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Textoennegrita"/>
          <w:rFonts w:ascii="inherit" w:hAnsi="inherit" w:cs="Helvetica"/>
          <w:color w:val="333333"/>
          <w:sz w:val="20"/>
          <w:szCs w:val="20"/>
          <w:bdr w:val="none" w:sz="0" w:space="0" w:color="auto" w:frame="1"/>
        </w:rPr>
        <w:t>2. Órganos directivos</w:t>
      </w:r>
    </w:p>
    <w:p w14:paraId="36E3CD38" w14:textId="77777777" w:rsidR="00192642" w:rsidRDefault="00192642" w:rsidP="00192642">
      <w:pPr>
        <w:pStyle w:val="NormalWeb"/>
        <w:shd w:val="clear" w:color="auto" w:fill="FFFFFF"/>
        <w:spacing w:before="0" w:after="135"/>
        <w:ind w:left="1474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2.1. Coordinador/a general de Planificación, Desarrollo Urbano y Vivienda</w:t>
      </w:r>
    </w:p>
    <w:p w14:paraId="5C449D55" w14:textId="77777777" w:rsidR="00192642" w:rsidRDefault="00192642" w:rsidP="00192642">
      <w:pPr>
        <w:pStyle w:val="NormalWeb"/>
        <w:shd w:val="clear" w:color="auto" w:fill="FFFFFF"/>
        <w:spacing w:before="0" w:after="135"/>
        <w:ind w:left="2211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2.1.1. Director/a general de Urbanismo y Vivienda</w:t>
      </w:r>
    </w:p>
    <w:p w14:paraId="4F54A45D" w14:textId="77777777" w:rsidR="00192642" w:rsidRDefault="00192642" w:rsidP="00192642">
      <w:pPr>
        <w:pStyle w:val="NormalWeb"/>
        <w:shd w:val="clear" w:color="auto" w:fill="FFFFFF"/>
        <w:spacing w:before="0" w:after="135"/>
        <w:ind w:left="2211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2.1.2. Director/a general de Edificación y Actividades</w:t>
      </w:r>
    </w:p>
    <w:p w14:paraId="6AA7A962" w14:textId="72D7965D" w:rsidR="009C503C" w:rsidRDefault="009C503C" w:rsidP="009C503C">
      <w:pPr>
        <w:pStyle w:val="NormalWeb"/>
        <w:shd w:val="clear" w:color="auto" w:fill="FFFFFF"/>
        <w:spacing w:before="0" w:after="135"/>
        <w:ind w:left="1474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</w:t>
      </w:r>
      <w:r>
        <w:rPr>
          <w:rFonts w:ascii="Helvetica" w:hAnsi="Helvetica" w:cs="Helvetica"/>
          <w:color w:val="333333"/>
          <w:sz w:val="20"/>
          <w:szCs w:val="20"/>
        </w:rPr>
        <w:t>2</w:t>
      </w:r>
      <w:r>
        <w:rPr>
          <w:rFonts w:ascii="Helvetica" w:hAnsi="Helvetica" w:cs="Helvetica"/>
          <w:color w:val="333333"/>
          <w:sz w:val="20"/>
          <w:szCs w:val="20"/>
        </w:rPr>
        <w:t xml:space="preserve">. </w:t>
      </w:r>
      <w:r w:rsidRPr="009C503C">
        <w:rPr>
          <w:rFonts w:ascii="Helvetica" w:hAnsi="Helvetica" w:cs="Helvetica"/>
          <w:color w:val="333333"/>
          <w:sz w:val="20"/>
          <w:szCs w:val="20"/>
        </w:rPr>
        <w:t>Gerente del Órgano Especial de Administración del Servicio Municipal de Limpieza</w:t>
      </w:r>
    </w:p>
    <w:p w14:paraId="7D325F7E" w14:textId="77777777" w:rsidR="00192642" w:rsidRDefault="00192642" w:rsidP="00192642">
      <w:pPr>
        <w:pStyle w:val="NormalWeb"/>
        <w:shd w:val="clear" w:color="auto" w:fill="FFFFFF"/>
        <w:spacing w:before="0" w:after="0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Textoennegrita"/>
          <w:rFonts w:ascii="inherit" w:hAnsi="inherit" w:cs="Helvetica"/>
          <w:color w:val="333333"/>
          <w:sz w:val="20"/>
          <w:szCs w:val="20"/>
          <w:bdr w:val="none" w:sz="0" w:space="0" w:color="auto" w:frame="1"/>
        </w:rPr>
        <w:lastRenderedPageBreak/>
        <w:t>7.ª ÁREA DE GOBIERNO DE BIENESTAR SOCIAL, SALUDABLE, DEPORTIVO E IGUALDAD, DIVERSIDAD, PARTICIPACIÓN CIUDADANA Y JUVENTUD</w:t>
      </w:r>
    </w:p>
    <w:p w14:paraId="10867191" w14:textId="77777777" w:rsidR="00192642" w:rsidRDefault="00192642" w:rsidP="00192642">
      <w:pPr>
        <w:pStyle w:val="NormalWeb"/>
        <w:shd w:val="clear" w:color="auto" w:fill="FFFFFF"/>
        <w:spacing w:before="0" w:after="0"/>
        <w:ind w:left="737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Textoennegrita"/>
          <w:rFonts w:ascii="inherit" w:hAnsi="inherit" w:cs="Helvetica"/>
          <w:color w:val="333333"/>
          <w:sz w:val="20"/>
          <w:szCs w:val="20"/>
          <w:bdr w:val="none" w:sz="0" w:space="0" w:color="auto" w:frame="1"/>
        </w:rPr>
        <w:t>1. Órganos superiores</w:t>
      </w:r>
    </w:p>
    <w:p w14:paraId="1EA4C4AB" w14:textId="5D755F13" w:rsidR="00192642" w:rsidRDefault="00192642" w:rsidP="00192642">
      <w:pPr>
        <w:pStyle w:val="NormalWeb"/>
        <w:shd w:val="clear" w:color="auto" w:fill="FFFFFF"/>
        <w:spacing w:before="0" w:after="135"/>
        <w:ind w:left="1474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1.1. Concejal/a de gobierno del Área de Bienestar Social, Saludable, Deportivo e Igualdad, Diversidad, Participación Ciudadana y Juventud</w:t>
      </w:r>
    </w:p>
    <w:p w14:paraId="32199071" w14:textId="77777777" w:rsidR="00192642" w:rsidRDefault="00192642" w:rsidP="00192642">
      <w:pPr>
        <w:pStyle w:val="NormalWeb"/>
        <w:shd w:val="clear" w:color="auto" w:fill="FFFFFF"/>
        <w:spacing w:before="0" w:after="135"/>
        <w:ind w:left="2211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1.1.1. Concejal/a delegado/a del Área de Deporte, Juventud y Participación Ciudadana</w:t>
      </w:r>
    </w:p>
    <w:p w14:paraId="19C6FAFF" w14:textId="77777777" w:rsidR="00192642" w:rsidRDefault="00192642" w:rsidP="00192642">
      <w:pPr>
        <w:pStyle w:val="NormalWeb"/>
        <w:shd w:val="clear" w:color="auto" w:fill="FFFFFF"/>
        <w:spacing w:before="0" w:after="0"/>
        <w:ind w:left="737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Textoennegrita"/>
          <w:rFonts w:ascii="inherit" w:hAnsi="inherit" w:cs="Helvetica"/>
          <w:color w:val="333333"/>
          <w:sz w:val="20"/>
          <w:szCs w:val="20"/>
          <w:bdr w:val="none" w:sz="0" w:space="0" w:color="auto" w:frame="1"/>
        </w:rPr>
        <w:t>2. Órganos directivos</w:t>
      </w:r>
    </w:p>
    <w:p w14:paraId="0197C81B" w14:textId="77777777" w:rsidR="00192642" w:rsidRDefault="00192642" w:rsidP="00192642">
      <w:pPr>
        <w:pStyle w:val="NormalWeb"/>
        <w:shd w:val="clear" w:color="auto" w:fill="FFFFFF"/>
        <w:spacing w:before="0" w:after="135"/>
        <w:ind w:left="1474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2.1. Director/a general de Servicios Sociales</w:t>
      </w:r>
    </w:p>
    <w:p w14:paraId="36E46184" w14:textId="77777777" w:rsidR="00192642" w:rsidRDefault="00192642" w:rsidP="00192642">
      <w:pPr>
        <w:pStyle w:val="NormalWeb"/>
        <w:shd w:val="clear" w:color="auto" w:fill="FFFFFF"/>
        <w:spacing w:before="0" w:after="135"/>
        <w:ind w:left="1474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2.2. Director/a general de Igualdad y Diversidad</w:t>
      </w:r>
    </w:p>
    <w:p w14:paraId="727DD726" w14:textId="77777777" w:rsidR="00192642" w:rsidRDefault="00192642" w:rsidP="00192642">
      <w:pPr>
        <w:pStyle w:val="NormalWeb"/>
        <w:shd w:val="clear" w:color="auto" w:fill="FFFFFF"/>
        <w:spacing w:before="0" w:after="0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Textoennegrita"/>
          <w:rFonts w:ascii="inherit" w:hAnsi="inherit" w:cs="Helvetica"/>
          <w:color w:val="333333"/>
          <w:sz w:val="20"/>
          <w:szCs w:val="20"/>
          <w:bdr w:val="none" w:sz="0" w:space="0" w:color="auto" w:frame="1"/>
        </w:rPr>
        <w:t>8.ª ÁREA DE GOBIERNO DE EDUCACIÓN Y CULTURA</w:t>
      </w:r>
    </w:p>
    <w:p w14:paraId="60B3BC12" w14:textId="77777777" w:rsidR="00192642" w:rsidRDefault="00192642" w:rsidP="00192642">
      <w:pPr>
        <w:pStyle w:val="NormalWeb"/>
        <w:shd w:val="clear" w:color="auto" w:fill="FFFFFF"/>
        <w:spacing w:before="0" w:after="0"/>
        <w:ind w:left="737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Textoennegrita"/>
          <w:rFonts w:ascii="inherit" w:hAnsi="inherit" w:cs="Helvetica"/>
          <w:color w:val="333333"/>
          <w:sz w:val="20"/>
          <w:szCs w:val="20"/>
          <w:bdr w:val="none" w:sz="0" w:space="0" w:color="auto" w:frame="1"/>
        </w:rPr>
        <w:t>1. Órganos superiores</w:t>
      </w:r>
    </w:p>
    <w:p w14:paraId="6A42F4B3" w14:textId="77777777" w:rsidR="00192642" w:rsidRDefault="00192642" w:rsidP="00192642">
      <w:pPr>
        <w:pStyle w:val="NormalWeb"/>
        <w:shd w:val="clear" w:color="auto" w:fill="FFFFFF"/>
        <w:spacing w:before="0" w:after="135"/>
        <w:ind w:left="1474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1.1. Concejal/a de gobierno del Área Educación y Cultura</w:t>
      </w:r>
    </w:p>
    <w:p w14:paraId="25B26207" w14:textId="77777777" w:rsidR="00192642" w:rsidRDefault="00192642" w:rsidP="00192642">
      <w:pPr>
        <w:pStyle w:val="NormalWeb"/>
        <w:shd w:val="clear" w:color="auto" w:fill="FFFFFF"/>
        <w:spacing w:before="0" w:after="135"/>
        <w:ind w:left="1474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1.2. Concejal/a delegado/a del Área de Cultura</w:t>
      </w:r>
    </w:p>
    <w:p w14:paraId="7C9CCB7B" w14:textId="77777777" w:rsidR="00F83BAB" w:rsidRPr="00F83BAB" w:rsidRDefault="00F83BAB" w:rsidP="008A1B60">
      <w:pPr>
        <w:widowControl/>
        <w:shd w:val="clear" w:color="auto" w:fill="FFFFFF"/>
        <w:suppressAutoHyphens w:val="0"/>
        <w:autoSpaceDN/>
        <w:spacing w:after="135" w:line="300" w:lineRule="atLeast"/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</w:pPr>
    </w:p>
    <w:sectPr w:rsidR="00F83BAB" w:rsidRPr="00F83BAB">
      <w:headerReference w:type="default" r:id="rId11"/>
      <w:footerReference w:type="default" r:id="rId12"/>
      <w:pgSz w:w="11906" w:h="16838"/>
      <w:pgMar w:top="2410" w:right="1133" w:bottom="1815" w:left="1134" w:header="141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3A76" w14:textId="77777777" w:rsidR="001C03F9" w:rsidRDefault="00222FAE">
      <w:pPr>
        <w:spacing w:after="0"/>
      </w:pPr>
      <w:r>
        <w:separator/>
      </w:r>
    </w:p>
  </w:endnote>
  <w:endnote w:type="continuationSeparator" w:id="0">
    <w:p w14:paraId="4AE0CEFA" w14:textId="77777777" w:rsidR="001C03F9" w:rsidRDefault="00222F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umnst777 BT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F7A6" w14:textId="77777777" w:rsidR="00402ED7" w:rsidRDefault="009C503C">
    <w:pPr>
      <w:pStyle w:val="Piedepgina"/>
      <w:rPr>
        <w:rFonts w:ascii="Calibri" w:hAnsi="Calibri" w:cs="Calibri"/>
        <w:sz w:val="16"/>
        <w:szCs w:val="16"/>
      </w:rPr>
    </w:pPr>
  </w:p>
  <w:p w14:paraId="536F92E4" w14:textId="77777777" w:rsidR="00402ED7" w:rsidRDefault="009C503C">
    <w:pPr>
      <w:pStyle w:val="Piedepgina"/>
      <w:rPr>
        <w:rFonts w:ascii="Calibri" w:hAnsi="Calibri" w:cs="Calibri"/>
        <w:sz w:val="16"/>
        <w:szCs w:val="16"/>
      </w:rPr>
    </w:pPr>
  </w:p>
  <w:tbl>
    <w:tblPr>
      <w:tblW w:w="941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932"/>
      <w:gridCol w:w="1480"/>
    </w:tblGrid>
    <w:tr w:rsidR="00402ED7" w14:paraId="71B6CDF8" w14:textId="77777777">
      <w:tc>
        <w:tcPr>
          <w:tcW w:w="793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A630AC5" w14:textId="77777777" w:rsidR="00402ED7" w:rsidRDefault="00222FAE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c/ León y castillo, </w:t>
          </w:r>
          <w:proofErr w:type="spellStart"/>
          <w:r>
            <w:rPr>
              <w:rFonts w:ascii="Calibri" w:hAnsi="Calibri" w:cs="Calibri"/>
              <w:sz w:val="16"/>
              <w:szCs w:val="16"/>
            </w:rPr>
            <w:t>nº</w:t>
          </w:r>
          <w:proofErr w:type="spellEnd"/>
          <w:r>
            <w:rPr>
              <w:rFonts w:ascii="Calibri" w:hAnsi="Calibri" w:cs="Calibri"/>
              <w:sz w:val="16"/>
              <w:szCs w:val="16"/>
            </w:rPr>
            <w:t xml:space="preserve"> 270, 2ª planta | 35005 Las Palmas de Gran Canaria</w:t>
          </w:r>
        </w:p>
      </w:tc>
      <w:tc>
        <w:tcPr>
          <w:tcW w:w="148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4A10E85" w14:textId="77777777" w:rsidR="00402ED7" w:rsidRDefault="00222FAE">
          <w:pPr>
            <w:pStyle w:val="Piedepgina"/>
            <w:jc w:val="right"/>
          </w:pPr>
          <w:r>
            <w:rPr>
              <w:rFonts w:ascii="Calibri" w:hAnsi="Calibri" w:cs="Calibri"/>
              <w:sz w:val="16"/>
              <w:szCs w:val="16"/>
            </w:rPr>
            <w:t xml:space="preserve">Página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  <w:r>
            <w:rPr>
              <w:rFonts w:ascii="Calibri" w:hAnsi="Calibri" w:cs="Calibri"/>
              <w:sz w:val="16"/>
              <w:szCs w:val="16"/>
            </w:rPr>
            <w:t xml:space="preserve"> de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NUMPAGES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15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  <w:tr w:rsidR="00402ED7" w14:paraId="1EE8E654" w14:textId="77777777"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D089224" w14:textId="77777777" w:rsidR="00402ED7" w:rsidRDefault="00222FAE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Teléfono 928 446 374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CDB2A0D" w14:textId="77777777" w:rsidR="00402ED7" w:rsidRDefault="009C503C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  <w:tr w:rsidR="00402ED7" w14:paraId="59B6C787" w14:textId="77777777"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7D8E16E" w14:textId="77777777" w:rsidR="00402ED7" w:rsidRDefault="00222FAE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proyectosinnovacion@laspalmasgc.es | www.laspalmasgc.es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64D2CA7" w14:textId="77777777" w:rsidR="00402ED7" w:rsidRDefault="009C503C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</w:tbl>
  <w:p w14:paraId="54115D1C" w14:textId="77777777" w:rsidR="00402ED7" w:rsidRDefault="009C503C">
    <w:pPr>
      <w:pStyle w:val="Piedepgina"/>
      <w:rPr>
        <w:rFonts w:ascii="Calibri" w:hAnsi="Calibri" w:cs="Calibr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DB371" w14:textId="77777777" w:rsidR="001C03F9" w:rsidRDefault="00222FA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9C3A5AD" w14:textId="77777777" w:rsidR="001C03F9" w:rsidRDefault="00222F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C991" w14:textId="175F2B64" w:rsidR="00402ED7" w:rsidRDefault="00222FAE">
    <w:pPr>
      <w:pStyle w:val="Standard"/>
      <w:widowControl/>
      <w:tabs>
        <w:tab w:val="right" w:pos="10573"/>
      </w:tabs>
    </w:pPr>
    <w:r>
      <w:rPr>
        <w:rFonts w:ascii="Humnst777 BT" w:hAnsi="Humnst777 BT"/>
        <w:noProof/>
        <w:color w:val="009933"/>
        <w:sz w:val="14"/>
        <w:szCs w:val="14"/>
      </w:rPr>
      <w:drawing>
        <wp:anchor distT="0" distB="0" distL="114300" distR="114300" simplePos="0" relativeHeight="251659264" behindDoc="0" locked="0" layoutInCell="1" allowOverlap="1" wp14:anchorId="32AB1383" wp14:editId="6818638D">
          <wp:simplePos x="0" y="0"/>
          <wp:positionH relativeFrom="column">
            <wp:posOffset>0</wp:posOffset>
          </wp:positionH>
          <wp:positionV relativeFrom="paragraph">
            <wp:posOffset>-503642</wp:posOffset>
          </wp:positionV>
          <wp:extent cx="1325523" cy="478441"/>
          <wp:effectExtent l="0" t="0" r="7977" b="0"/>
          <wp:wrapNone/>
          <wp:docPr id="1" name="Form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5523" cy="478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Humnst777 BT" w:hAnsi="Humnst777 BT"/>
        <w:color w:val="009933"/>
        <w:sz w:val="14"/>
        <w:szCs w:val="14"/>
      </w:rPr>
      <w:t xml:space="preserve">Área de Gobierno de </w:t>
    </w:r>
    <w:r w:rsidR="00303E87" w:rsidRPr="00303E87">
      <w:rPr>
        <w:rFonts w:ascii="Humnst777 BT" w:hAnsi="Humnst777 BT"/>
        <w:color w:val="009933"/>
        <w:sz w:val="14"/>
        <w:szCs w:val="14"/>
      </w:rPr>
      <w:t>Presidencia, Hacienda, Modernización y Recursos Humanos</w:t>
    </w:r>
  </w:p>
  <w:p w14:paraId="3E71B397" w14:textId="77777777" w:rsidR="00402ED7" w:rsidRDefault="00222FAE">
    <w:pPr>
      <w:pStyle w:val="Standard"/>
      <w:widowControl/>
      <w:tabs>
        <w:tab w:val="right" w:pos="10573"/>
      </w:tabs>
      <w:rPr>
        <w:rFonts w:ascii="Humnst777 BT" w:hAnsi="Humnst777 BT" w:hint="eastAsia"/>
        <w:color w:val="009933"/>
        <w:sz w:val="14"/>
        <w:szCs w:val="14"/>
      </w:rPr>
    </w:pPr>
    <w:r>
      <w:rPr>
        <w:rFonts w:ascii="Humnst777 BT" w:hAnsi="Humnst777 BT"/>
        <w:color w:val="009933"/>
        <w:sz w:val="14"/>
        <w:szCs w:val="14"/>
      </w:rPr>
      <w:t>Dirección General de Innovación Tecnológica</w:t>
    </w:r>
  </w:p>
  <w:p w14:paraId="2B03819F" w14:textId="77777777" w:rsidR="00402ED7" w:rsidRDefault="00222FAE">
    <w:pPr>
      <w:pStyle w:val="Standard"/>
      <w:widowControl/>
      <w:tabs>
        <w:tab w:val="right" w:pos="10573"/>
      </w:tabs>
      <w:rPr>
        <w:rFonts w:ascii="Humnst777 BT" w:hAnsi="Humnst777 BT" w:hint="eastAsia"/>
        <w:sz w:val="14"/>
        <w:szCs w:val="14"/>
      </w:rPr>
    </w:pPr>
    <w:r>
      <w:rPr>
        <w:rFonts w:ascii="Humnst777 BT" w:hAnsi="Humnst777 BT"/>
        <w:sz w:val="14"/>
        <w:szCs w:val="14"/>
      </w:rPr>
      <w:t>Sección de Proyectos de Innovación</w:t>
    </w:r>
  </w:p>
  <w:p w14:paraId="40907B77" w14:textId="77777777" w:rsidR="00402ED7" w:rsidRDefault="009C503C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  <w:p w14:paraId="01DD61BF" w14:textId="77777777" w:rsidR="00402ED7" w:rsidRDefault="009C503C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26E9"/>
    <w:multiLevelType w:val="multilevel"/>
    <w:tmpl w:val="DA60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54C46"/>
    <w:multiLevelType w:val="multilevel"/>
    <w:tmpl w:val="A69A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CC012C"/>
    <w:multiLevelType w:val="multilevel"/>
    <w:tmpl w:val="3808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35DE6"/>
    <w:multiLevelType w:val="multilevel"/>
    <w:tmpl w:val="2448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BC69E2"/>
    <w:multiLevelType w:val="multilevel"/>
    <w:tmpl w:val="B2AE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6B33F0"/>
    <w:multiLevelType w:val="multilevel"/>
    <w:tmpl w:val="58E0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485D74"/>
    <w:multiLevelType w:val="multilevel"/>
    <w:tmpl w:val="0234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772A1E"/>
    <w:multiLevelType w:val="multilevel"/>
    <w:tmpl w:val="D1A2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797329"/>
    <w:multiLevelType w:val="multilevel"/>
    <w:tmpl w:val="93DE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E619CF"/>
    <w:multiLevelType w:val="multilevel"/>
    <w:tmpl w:val="7F2C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9C4B8E"/>
    <w:multiLevelType w:val="multilevel"/>
    <w:tmpl w:val="79C6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BA6423"/>
    <w:multiLevelType w:val="multilevel"/>
    <w:tmpl w:val="CA38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655D86"/>
    <w:multiLevelType w:val="multilevel"/>
    <w:tmpl w:val="7326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8E0A6C"/>
    <w:multiLevelType w:val="multilevel"/>
    <w:tmpl w:val="DF82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3E2AE9"/>
    <w:multiLevelType w:val="multilevel"/>
    <w:tmpl w:val="D460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747FD6"/>
    <w:multiLevelType w:val="multilevel"/>
    <w:tmpl w:val="0846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C202F1"/>
    <w:multiLevelType w:val="multilevel"/>
    <w:tmpl w:val="2426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23024B"/>
    <w:multiLevelType w:val="multilevel"/>
    <w:tmpl w:val="573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5C59B8"/>
    <w:multiLevelType w:val="multilevel"/>
    <w:tmpl w:val="5D7A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DA0B01"/>
    <w:multiLevelType w:val="multilevel"/>
    <w:tmpl w:val="945A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4D621F"/>
    <w:multiLevelType w:val="multilevel"/>
    <w:tmpl w:val="0754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5863A3"/>
    <w:multiLevelType w:val="hybridMultilevel"/>
    <w:tmpl w:val="753C09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A1FB3"/>
    <w:multiLevelType w:val="multilevel"/>
    <w:tmpl w:val="A6F6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8D5B4C"/>
    <w:multiLevelType w:val="multilevel"/>
    <w:tmpl w:val="8730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087E58"/>
    <w:multiLevelType w:val="multilevel"/>
    <w:tmpl w:val="8360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7F416A"/>
    <w:multiLevelType w:val="multilevel"/>
    <w:tmpl w:val="9EFC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C1770F2"/>
    <w:multiLevelType w:val="multilevel"/>
    <w:tmpl w:val="8534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4959C6"/>
    <w:multiLevelType w:val="multilevel"/>
    <w:tmpl w:val="BA64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5CE3D79"/>
    <w:multiLevelType w:val="multilevel"/>
    <w:tmpl w:val="3D38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356D4A"/>
    <w:multiLevelType w:val="multilevel"/>
    <w:tmpl w:val="E8F0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C33418"/>
    <w:multiLevelType w:val="multilevel"/>
    <w:tmpl w:val="776E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2733DE"/>
    <w:multiLevelType w:val="multilevel"/>
    <w:tmpl w:val="31F02B20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pStyle w:val="Ttulo2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2" w15:restartNumberingAfterBreak="0">
    <w:nsid w:val="7D394A4D"/>
    <w:multiLevelType w:val="multilevel"/>
    <w:tmpl w:val="5F70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5306274">
    <w:abstractNumId w:val="31"/>
  </w:num>
  <w:num w:numId="2" w16cid:durableId="1903976619">
    <w:abstractNumId w:val="21"/>
  </w:num>
  <w:num w:numId="3" w16cid:durableId="1855535833">
    <w:abstractNumId w:val="7"/>
  </w:num>
  <w:num w:numId="4" w16cid:durableId="1690832205">
    <w:abstractNumId w:val="1"/>
  </w:num>
  <w:num w:numId="5" w16cid:durableId="1707750482">
    <w:abstractNumId w:val="16"/>
  </w:num>
  <w:num w:numId="6" w16cid:durableId="1553153498">
    <w:abstractNumId w:val="25"/>
  </w:num>
  <w:num w:numId="7" w16cid:durableId="524632715">
    <w:abstractNumId w:val="27"/>
  </w:num>
  <w:num w:numId="8" w16cid:durableId="184681223">
    <w:abstractNumId w:val="3"/>
  </w:num>
  <w:num w:numId="9" w16cid:durableId="383797071">
    <w:abstractNumId w:val="23"/>
  </w:num>
  <w:num w:numId="10" w16cid:durableId="1921794167">
    <w:abstractNumId w:val="32"/>
  </w:num>
  <w:num w:numId="11" w16cid:durableId="1727608583">
    <w:abstractNumId w:val="18"/>
  </w:num>
  <w:num w:numId="12" w16cid:durableId="1181815292">
    <w:abstractNumId w:val="30"/>
  </w:num>
  <w:num w:numId="13" w16cid:durableId="509487206">
    <w:abstractNumId w:val="15"/>
  </w:num>
  <w:num w:numId="14" w16cid:durableId="104814303">
    <w:abstractNumId w:val="13"/>
  </w:num>
  <w:num w:numId="15" w16cid:durableId="1086262868">
    <w:abstractNumId w:val="22"/>
  </w:num>
  <w:num w:numId="16" w16cid:durableId="1732188724">
    <w:abstractNumId w:val="11"/>
  </w:num>
  <w:num w:numId="17" w16cid:durableId="1687244910">
    <w:abstractNumId w:val="5"/>
  </w:num>
  <w:num w:numId="18" w16cid:durableId="1510173825">
    <w:abstractNumId w:val="9"/>
  </w:num>
  <w:num w:numId="19" w16cid:durableId="1796635501">
    <w:abstractNumId w:val="29"/>
  </w:num>
  <w:num w:numId="20" w16cid:durableId="1682706171">
    <w:abstractNumId w:val="6"/>
  </w:num>
  <w:num w:numId="21" w16cid:durableId="1289241089">
    <w:abstractNumId w:val="19"/>
  </w:num>
  <w:num w:numId="22" w16cid:durableId="352924507">
    <w:abstractNumId w:val="4"/>
  </w:num>
  <w:num w:numId="23" w16cid:durableId="1595626904">
    <w:abstractNumId w:val="8"/>
  </w:num>
  <w:num w:numId="24" w16cid:durableId="1866283311">
    <w:abstractNumId w:val="2"/>
  </w:num>
  <w:num w:numId="25" w16cid:durableId="2047559296">
    <w:abstractNumId w:val="12"/>
  </w:num>
  <w:num w:numId="26" w16cid:durableId="1926183592">
    <w:abstractNumId w:val="24"/>
  </w:num>
  <w:num w:numId="27" w16cid:durableId="62727311">
    <w:abstractNumId w:val="10"/>
  </w:num>
  <w:num w:numId="28" w16cid:durableId="915088025">
    <w:abstractNumId w:val="0"/>
  </w:num>
  <w:num w:numId="29" w16cid:durableId="82576791">
    <w:abstractNumId w:val="20"/>
  </w:num>
  <w:num w:numId="30" w16cid:durableId="794175403">
    <w:abstractNumId w:val="14"/>
  </w:num>
  <w:num w:numId="31" w16cid:durableId="257905322">
    <w:abstractNumId w:val="26"/>
  </w:num>
  <w:num w:numId="32" w16cid:durableId="1244608498">
    <w:abstractNumId w:val="17"/>
  </w:num>
  <w:num w:numId="33" w16cid:durableId="163795087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3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50"/>
    <w:rsid w:val="00047CBE"/>
    <w:rsid w:val="00192642"/>
    <w:rsid w:val="001C03F9"/>
    <w:rsid w:val="001C4A31"/>
    <w:rsid w:val="00222FAE"/>
    <w:rsid w:val="00232E98"/>
    <w:rsid w:val="00254668"/>
    <w:rsid w:val="00303E87"/>
    <w:rsid w:val="00504739"/>
    <w:rsid w:val="005F1CE2"/>
    <w:rsid w:val="008A1B60"/>
    <w:rsid w:val="009A7BBB"/>
    <w:rsid w:val="009C503C"/>
    <w:rsid w:val="00A61A26"/>
    <w:rsid w:val="00B139E0"/>
    <w:rsid w:val="00BF6C27"/>
    <w:rsid w:val="00C07B88"/>
    <w:rsid w:val="00C5354C"/>
    <w:rsid w:val="00D267D5"/>
    <w:rsid w:val="00DB3897"/>
    <w:rsid w:val="00E70950"/>
    <w:rsid w:val="00F31190"/>
    <w:rsid w:val="00F8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3F9A"/>
  <w15:docId w15:val="{8871A8DC-1DD7-4A2F-860F-0E7D2D33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  <w:jc w:val="both"/>
    </w:pPr>
    <w:rPr>
      <w:rFonts w:ascii="Calibri" w:hAnsi="Calibri"/>
      <w:sz w:val="22"/>
    </w:rPr>
  </w:style>
  <w:style w:type="paragraph" w:styleId="Ttulo1">
    <w:name w:val="heading 1"/>
    <w:basedOn w:val="Normal"/>
    <w:next w:val="Textbody"/>
    <w:uiPriority w:val="9"/>
    <w:qFormat/>
    <w:pPr>
      <w:spacing w:after="360"/>
      <w:jc w:val="center"/>
      <w:outlineLvl w:val="0"/>
    </w:pPr>
    <w:rPr>
      <w:b/>
      <w:bCs/>
    </w:rPr>
  </w:style>
  <w:style w:type="paragraph" w:styleId="Ttulo2">
    <w:name w:val="heading 2"/>
    <w:basedOn w:val="Prrafodelista"/>
    <w:next w:val="Textbody"/>
    <w:uiPriority w:val="9"/>
    <w:semiHidden/>
    <w:unhideWhenUsed/>
    <w:qFormat/>
    <w:pPr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 w:cs="Mangal"/>
      <w:i/>
      <w:iCs/>
      <w:color w:val="2F54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">
    <w:name w:val="WW_OutlineListStyle"/>
    <w:basedOn w:val="Sinlista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9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9"/>
      </w:tabs>
    </w:pPr>
  </w:style>
  <w:style w:type="paragraph" w:customStyle="1" w:styleId="Imagencorporativa">
    <w:name w:val="Imagen corporativa"/>
    <w:basedOn w:val="Standard"/>
    <w:pPr>
      <w:tabs>
        <w:tab w:val="left" w:pos="2811"/>
      </w:tabs>
      <w:spacing w:after="320"/>
      <w:ind w:left="1191"/>
      <w:jc w:val="both"/>
    </w:pPr>
    <w:rPr>
      <w:rFonts w:ascii="Arial" w:eastAsia="Arial" w:hAnsi="Arial" w:cs="Arial"/>
      <w:b/>
      <w:sz w:val="22"/>
      <w:szCs w:val="22"/>
    </w:rPr>
  </w:style>
  <w:style w:type="character" w:styleId="nfasis">
    <w:name w:val="Emphasis"/>
    <w:basedOn w:val="Fuentedeprrafopredeter"/>
    <w:rPr>
      <w:i/>
      <w:iCs/>
    </w:rPr>
  </w:style>
  <w:style w:type="paragraph" w:styleId="Textodeglob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rPr>
      <w:rFonts w:ascii="Segoe UI" w:hAnsi="Segoe UI" w:cs="Mangal"/>
      <w:sz w:val="18"/>
      <w:szCs w:val="16"/>
    </w:rPr>
  </w:style>
  <w:style w:type="paragraph" w:styleId="Prrafodelista">
    <w:name w:val="List Paragraph"/>
    <w:basedOn w:val="Normal"/>
    <w:pPr>
      <w:ind w:left="720"/>
      <w:contextualSpacing/>
    </w:pPr>
    <w:rPr>
      <w:rFonts w:cs="Mangal"/>
    </w:rPr>
  </w:style>
  <w:style w:type="character" w:customStyle="1" w:styleId="PiedepginaCar">
    <w:name w:val="Pie de página Car"/>
    <w:basedOn w:val="Fuentedeprrafopredeter"/>
  </w:style>
  <w:style w:type="character" w:customStyle="1" w:styleId="Ttulo4Car">
    <w:name w:val="Título 4 Car"/>
    <w:basedOn w:val="Fuentedeprrafopredeter"/>
    <w:rPr>
      <w:rFonts w:ascii="Calibri Light" w:eastAsia="Times New Roman" w:hAnsi="Calibri Light" w:cs="Mangal"/>
      <w:i/>
      <w:iCs/>
      <w:color w:val="2F5496"/>
      <w:sz w:val="22"/>
    </w:rPr>
  </w:style>
  <w:style w:type="paragraph" w:styleId="NormalWeb">
    <w:name w:val="Normal (Web)"/>
    <w:basedOn w:val="Normal"/>
    <w:uiPriority w:val="99"/>
    <w:pPr>
      <w:widowControl/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bold">
    <w:name w:val="bold"/>
    <w:basedOn w:val="Fuentedeprrafopredeter"/>
  </w:style>
  <w:style w:type="paragraph" w:customStyle="1" w:styleId="destacado-interior">
    <w:name w:val="destacado-interior"/>
    <w:basedOn w:val="Normal"/>
    <w:rsid w:val="00232E98"/>
    <w:pPr>
      <w:widowControl/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customStyle="1" w:styleId="destacado-interior1">
    <w:name w:val="destacado-interior1"/>
    <w:basedOn w:val="Fuentedeprrafopredeter"/>
    <w:rsid w:val="00232E98"/>
  </w:style>
  <w:style w:type="paragraph" w:customStyle="1" w:styleId="texto">
    <w:name w:val="texto"/>
    <w:basedOn w:val="Normal"/>
    <w:rsid w:val="00232E98"/>
    <w:pPr>
      <w:widowControl/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4686">
          <w:marLeft w:val="-150"/>
          <w:marRight w:val="-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1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30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93694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7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2287">
          <w:marLeft w:val="-150"/>
          <w:marRight w:val="-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09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65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0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2216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6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5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7265">
              <w:marLeft w:val="-300"/>
              <w:marRight w:val="-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8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5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5264">
                  <w:marLeft w:val="-300"/>
                  <w:marRight w:val="-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19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92080">
                  <w:marLeft w:val="-300"/>
                  <w:marRight w:val="-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532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74721">
                  <w:marLeft w:val="-300"/>
                  <w:marRight w:val="-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spalmasgc.es/export/sites/laspalmasgc/es/transparencia/.galleries/Organizacion/Cert.-Determinacion-Areas-de-Gobierno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spalmasgc.es/export/sites/laspalmasgc/es/transparencia/.galleries/Organizacion/Decreto-26305-2023-Tenientes-de-alcalde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laspalmasgc.es/export/sites/laspalmasgc/es/transparencia/.galleries/Organizacion/Decreto-31537-2023-Mod-26777-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spalmasgc.es/export/sites/laspalmasgc/es/transparencia/.galleries/Organizacion/Decreto-31537-2023-Mod-26777-2023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1353</Words>
  <Characters>7445</Characters>
  <Application>Microsoft Office Word</Application>
  <DocSecurity>0</DocSecurity>
  <Lines>62</Lines>
  <Paragraphs>17</Paragraphs>
  <ScaleCrop>false</ScaleCrop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Damián Hernández Martín</dc:creator>
  <cp:lastModifiedBy>Damián Hernández Martín</cp:lastModifiedBy>
  <cp:revision>5</cp:revision>
  <cp:lastPrinted>2023-06-22T12:54:00Z</cp:lastPrinted>
  <dcterms:created xsi:type="dcterms:W3CDTF">2023-06-28T12:05:00Z</dcterms:created>
  <dcterms:modified xsi:type="dcterms:W3CDTF">2023-08-17T11:45:00Z</dcterms:modified>
</cp:coreProperties>
</file>