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923DC" w14:textId="77777777" w:rsidR="00D26373" w:rsidRPr="005E48F6" w:rsidRDefault="00050FCB" w:rsidP="001D7F3E">
      <w:pPr>
        <w:spacing w:after="0"/>
        <w:jc w:val="center"/>
        <w:rPr>
          <w:rFonts w:ascii="Poppins SemiBold" w:hAnsi="Poppins SemiBold" w:cs="Poppins SemiBold"/>
          <w:b/>
          <w:caps/>
          <w:color w:val="000000" w:themeColor="text1"/>
        </w:rPr>
      </w:pPr>
      <w:bookmarkStart w:id="0" w:name="_GoBack"/>
      <w:bookmarkEnd w:id="0"/>
      <w:r w:rsidRPr="005E48F6">
        <w:rPr>
          <w:rFonts w:ascii="Poppins SemiBold" w:hAnsi="Poppins SemiBold" w:cs="Poppins SemiBold"/>
          <w:b/>
          <w:caps/>
          <w:color w:val="000000" w:themeColor="text1"/>
        </w:rPr>
        <w:t xml:space="preserve">Ordenanza Municipal Reguladora del Sandbox </w:t>
      </w:r>
    </w:p>
    <w:p w14:paraId="402F25F5" w14:textId="363D38C8" w:rsidR="00050FCB" w:rsidRPr="005E48F6" w:rsidRDefault="00050FCB" w:rsidP="001D7F3E">
      <w:pPr>
        <w:spacing w:after="0"/>
        <w:jc w:val="center"/>
        <w:rPr>
          <w:rFonts w:ascii="Poppins SemiBold" w:hAnsi="Poppins SemiBold" w:cs="Poppins SemiBold"/>
          <w:color w:val="000000" w:themeColor="text1"/>
        </w:rPr>
      </w:pPr>
      <w:r w:rsidRPr="005E48F6">
        <w:rPr>
          <w:rFonts w:ascii="Poppins SemiBold" w:hAnsi="Poppins SemiBold" w:cs="Poppins SemiBold"/>
          <w:b/>
          <w:caps/>
          <w:color w:val="000000" w:themeColor="text1"/>
        </w:rPr>
        <w:t>de Las Palmas de Gran Canaria</w:t>
      </w:r>
    </w:p>
    <w:sdt>
      <w:sdtPr>
        <w:rPr>
          <w:rFonts w:ascii="Aptos" w:eastAsiaTheme="minorEastAsia" w:hAnsi="Aptos" w:cstheme="minorBidi"/>
          <w:noProof/>
          <w:color w:val="000000" w:themeColor="text1"/>
          <w:kern w:val="2"/>
          <w:sz w:val="22"/>
          <w:szCs w:val="22"/>
          <w:lang w:eastAsia="en-US"/>
          <w14:ligatures w14:val="standardContextual"/>
        </w:rPr>
        <w:id w:val="1002141404"/>
        <w:docPartObj>
          <w:docPartGallery w:val="Table of Contents"/>
          <w:docPartUnique/>
        </w:docPartObj>
      </w:sdtPr>
      <w:sdtEndPr>
        <w:rPr>
          <w:rFonts w:ascii="Poppins Light" w:hAnsi="Poppins Light"/>
          <w:sz w:val="20"/>
          <w:szCs w:val="20"/>
        </w:rPr>
      </w:sdtEndPr>
      <w:sdtContent>
        <w:p w14:paraId="6BCFFA5A" w14:textId="77777777" w:rsidR="00050FCB" w:rsidRPr="005E48F6" w:rsidRDefault="00050FCB" w:rsidP="00050FCB">
          <w:pPr>
            <w:pStyle w:val="TtulodeTDC"/>
            <w:jc w:val="center"/>
            <w:rPr>
              <w:rFonts w:ascii="Poppins SemiBold" w:hAnsi="Poppins SemiBold" w:cs="Poppins SemiBold"/>
              <w:color w:val="000000" w:themeColor="text1"/>
              <w:sz w:val="22"/>
              <w:szCs w:val="22"/>
            </w:rPr>
          </w:pPr>
          <w:r w:rsidRPr="005E48F6">
            <w:rPr>
              <w:rFonts w:ascii="Poppins SemiBold" w:hAnsi="Poppins SemiBold" w:cs="Poppins SemiBold"/>
              <w:color w:val="000000" w:themeColor="text1"/>
              <w:sz w:val="22"/>
              <w:szCs w:val="22"/>
            </w:rPr>
            <w:t>Índice</w:t>
          </w:r>
        </w:p>
        <w:p w14:paraId="24C43114" w14:textId="77777777" w:rsidR="00050FCB" w:rsidRPr="005E48F6" w:rsidRDefault="00050FCB" w:rsidP="00050FCB">
          <w:pPr>
            <w:rPr>
              <w:rFonts w:ascii="Poppins Light" w:hAnsi="Poppins Light" w:cs="Poppins Light"/>
              <w:color w:val="000000" w:themeColor="text1"/>
              <w:sz w:val="20"/>
              <w:szCs w:val="20"/>
              <w:lang w:eastAsia="es-ES"/>
            </w:rPr>
          </w:pPr>
        </w:p>
        <w:p w14:paraId="257F9913" w14:textId="143B9C10" w:rsidR="001D7F3E" w:rsidRPr="005E48F6" w:rsidRDefault="00050FCB">
          <w:pPr>
            <w:pStyle w:val="TDC1"/>
            <w:rPr>
              <w:rFonts w:asciiTheme="minorHAnsi" w:eastAsiaTheme="minorEastAsia" w:hAnsiTheme="minorHAnsi"/>
              <w:color w:val="000000" w:themeColor="text1"/>
              <w:sz w:val="24"/>
              <w:szCs w:val="24"/>
              <w:lang w:eastAsia="es-ES"/>
            </w:rPr>
          </w:pPr>
          <w:r w:rsidRPr="005E48F6">
            <w:rPr>
              <w:rFonts w:ascii="Poppins Light" w:hAnsi="Poppins Light" w:cs="Poppins Light"/>
              <w:color w:val="000000" w:themeColor="text1"/>
              <w:sz w:val="20"/>
              <w:szCs w:val="20"/>
            </w:rPr>
            <w:fldChar w:fldCharType="begin"/>
          </w:r>
          <w:r w:rsidRPr="005E48F6">
            <w:rPr>
              <w:rFonts w:ascii="Poppins Light" w:hAnsi="Poppins Light" w:cs="Poppins Light"/>
              <w:color w:val="000000" w:themeColor="text1"/>
              <w:sz w:val="20"/>
              <w:szCs w:val="20"/>
            </w:rPr>
            <w:instrText>TOC \o "1-3" \z \u \h</w:instrText>
          </w:r>
          <w:r w:rsidRPr="005E48F6">
            <w:rPr>
              <w:rFonts w:ascii="Poppins Light" w:hAnsi="Poppins Light" w:cs="Poppins Light"/>
              <w:color w:val="000000" w:themeColor="text1"/>
              <w:sz w:val="20"/>
              <w:szCs w:val="20"/>
            </w:rPr>
            <w:fldChar w:fldCharType="separate"/>
          </w:r>
          <w:hyperlink w:anchor="_Toc212120855" w:history="1">
            <w:r w:rsidR="001D7F3E" w:rsidRPr="005E48F6">
              <w:rPr>
                <w:rStyle w:val="Hipervnculo"/>
                <w:rFonts w:ascii="Poppins Light" w:hAnsi="Poppins Light" w:cs="Poppins Light"/>
                <w:color w:val="000000" w:themeColor="text1"/>
              </w:rPr>
              <w:t>EXPOSICIÓN DE MOTIVOS</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_Toc212120855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3</w:t>
            </w:r>
            <w:r w:rsidR="001D7F3E" w:rsidRPr="005E48F6">
              <w:rPr>
                <w:webHidden/>
                <w:color w:val="000000" w:themeColor="text1"/>
              </w:rPr>
              <w:fldChar w:fldCharType="end"/>
            </w:r>
          </w:hyperlink>
        </w:p>
        <w:p w14:paraId="2B2038FC" w14:textId="3DA4A9DA"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56" w:history="1">
            <w:r w:rsidR="001D7F3E" w:rsidRPr="005E48F6">
              <w:rPr>
                <w:rStyle w:val="Hipervnculo"/>
                <w:rFonts w:ascii="Poppins Light" w:hAnsi="Poppins Light" w:cs="Poppins Light"/>
                <w:color w:val="000000" w:themeColor="text1"/>
              </w:rPr>
              <w:t>TÍTULO I</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_Toc212120856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11</w:t>
            </w:r>
            <w:r w:rsidR="001D7F3E" w:rsidRPr="005E48F6">
              <w:rPr>
                <w:webHidden/>
                <w:color w:val="000000" w:themeColor="text1"/>
              </w:rPr>
              <w:fldChar w:fldCharType="end"/>
            </w:r>
          </w:hyperlink>
        </w:p>
        <w:p w14:paraId="0E36DD90" w14:textId="4B070592"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57" w:history="1">
            <w:r w:rsidR="001D7F3E" w:rsidRPr="005E48F6">
              <w:rPr>
                <w:rStyle w:val="Hipervnculo"/>
                <w:rFonts w:ascii="Poppins Light" w:hAnsi="Poppins Light" w:cs="Poppins Light"/>
                <w:b/>
                <w:color w:val="000000" w:themeColor="text1"/>
              </w:rPr>
              <w:t>Disposiciones generales</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_Toc212120857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11</w:t>
            </w:r>
            <w:r w:rsidR="001D7F3E" w:rsidRPr="005E48F6">
              <w:rPr>
                <w:webHidden/>
                <w:color w:val="000000" w:themeColor="text1"/>
              </w:rPr>
              <w:fldChar w:fldCharType="end"/>
            </w:r>
          </w:hyperlink>
        </w:p>
        <w:p w14:paraId="69DE91C3" w14:textId="6FD89134"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58" w:history="1">
            <w:r w:rsidR="001D7F3E" w:rsidRPr="005E48F6">
              <w:rPr>
                <w:rStyle w:val="Hipervnculo"/>
                <w:rFonts w:ascii="Poppins Light" w:hAnsi="Poppins Light" w:cs="Poppins Light"/>
                <w:color w:val="000000" w:themeColor="text1"/>
              </w:rPr>
              <w:t xml:space="preserve">Artículo 1. </w:t>
            </w:r>
            <w:r w:rsidR="001D7F3E" w:rsidRPr="005E48F6">
              <w:rPr>
                <w:rStyle w:val="Hipervnculo"/>
                <w:rFonts w:ascii="Poppins Light" w:hAnsi="Poppins Light" w:cs="Poppins Light"/>
                <w:i/>
                <w:color w:val="000000" w:themeColor="text1"/>
              </w:rPr>
              <w:t>Objeto</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_Toc212120858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11</w:t>
            </w:r>
            <w:r w:rsidR="001D7F3E" w:rsidRPr="005E48F6">
              <w:rPr>
                <w:webHidden/>
                <w:color w:val="000000" w:themeColor="text1"/>
              </w:rPr>
              <w:fldChar w:fldCharType="end"/>
            </w:r>
          </w:hyperlink>
        </w:p>
        <w:p w14:paraId="1A8AC560" w14:textId="66C67148"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59" w:history="1">
            <w:r w:rsidR="001D7F3E" w:rsidRPr="005E48F6">
              <w:rPr>
                <w:rStyle w:val="Hipervnculo"/>
                <w:rFonts w:ascii="Poppins Light" w:hAnsi="Poppins Light" w:cs="Poppins Light"/>
                <w:color w:val="000000" w:themeColor="text1"/>
              </w:rPr>
              <w:t xml:space="preserve">Artículo 2. </w:t>
            </w:r>
            <w:r w:rsidR="001D7F3E" w:rsidRPr="005E48F6">
              <w:rPr>
                <w:rStyle w:val="Hipervnculo"/>
                <w:rFonts w:ascii="Poppins Light" w:hAnsi="Poppins Light" w:cs="Poppins Light"/>
                <w:i/>
                <w:color w:val="000000" w:themeColor="text1"/>
              </w:rPr>
              <w:t>Definiciones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_Toc212120859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11</w:t>
            </w:r>
            <w:r w:rsidR="001D7F3E" w:rsidRPr="005E48F6">
              <w:rPr>
                <w:webHidden/>
                <w:color w:val="000000" w:themeColor="text1"/>
              </w:rPr>
              <w:fldChar w:fldCharType="end"/>
            </w:r>
          </w:hyperlink>
        </w:p>
        <w:p w14:paraId="58C2BE0E" w14:textId="778A548E"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0" w:history="1">
            <w:r w:rsidR="001D7F3E" w:rsidRPr="005E48F6">
              <w:rPr>
                <w:rStyle w:val="Hipervnculo"/>
                <w:rFonts w:ascii="Poppins Light" w:hAnsi="Poppins Light" w:cs="Poppins Light"/>
                <w:color w:val="000000" w:themeColor="text1"/>
              </w:rPr>
              <w:t xml:space="preserve">Artículo 3. </w:t>
            </w:r>
            <w:r w:rsidR="001D7F3E" w:rsidRPr="005E48F6">
              <w:rPr>
                <w:rStyle w:val="Hipervnculo"/>
                <w:rFonts w:ascii="Poppins Light" w:hAnsi="Poppins Light" w:cs="Poppins Light"/>
                <w:i/>
                <w:color w:val="000000" w:themeColor="text1"/>
              </w:rPr>
              <w:t>Ámbito de aplicación subjetivo</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_Toc212120860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12</w:t>
            </w:r>
            <w:r w:rsidR="001D7F3E" w:rsidRPr="005E48F6">
              <w:rPr>
                <w:webHidden/>
                <w:color w:val="000000" w:themeColor="text1"/>
              </w:rPr>
              <w:fldChar w:fldCharType="end"/>
            </w:r>
          </w:hyperlink>
        </w:p>
        <w:p w14:paraId="4201F22E" w14:textId="340DFE9D"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1" w:history="1">
            <w:r w:rsidR="001D7F3E" w:rsidRPr="005E48F6">
              <w:rPr>
                <w:rStyle w:val="Hipervnculo"/>
                <w:rFonts w:ascii="Poppins Light" w:hAnsi="Poppins Light" w:cs="Poppins Light"/>
                <w:color w:val="000000" w:themeColor="text1"/>
              </w:rPr>
              <w:t xml:space="preserve">Artículo 4. </w:t>
            </w:r>
            <w:r w:rsidR="001D7F3E" w:rsidRPr="005E48F6">
              <w:rPr>
                <w:rStyle w:val="Hipervnculo"/>
                <w:rFonts w:ascii="Poppins Light" w:hAnsi="Poppins Light" w:cs="Poppins Light"/>
                <w:i/>
                <w:color w:val="000000" w:themeColor="text1"/>
              </w:rPr>
              <w:t>Colaboración y coordinación</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_Toc212120861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12</w:t>
            </w:r>
            <w:r w:rsidR="001D7F3E" w:rsidRPr="005E48F6">
              <w:rPr>
                <w:webHidden/>
                <w:color w:val="000000" w:themeColor="text1"/>
              </w:rPr>
              <w:fldChar w:fldCharType="end"/>
            </w:r>
          </w:hyperlink>
        </w:p>
        <w:p w14:paraId="5FB4B968" w14:textId="0F537D26"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2" w:history="1">
            <w:r w:rsidR="001D7F3E" w:rsidRPr="005E48F6">
              <w:rPr>
                <w:rStyle w:val="Hipervnculo"/>
                <w:rFonts w:ascii="Poppins Light" w:hAnsi="Poppins Light" w:cs="Poppins Light"/>
                <w:color w:val="000000" w:themeColor="text1"/>
              </w:rPr>
              <w:t xml:space="preserve">Artículo 5. </w:t>
            </w:r>
            <w:r w:rsidR="001D7F3E" w:rsidRPr="005E48F6">
              <w:rPr>
                <w:rStyle w:val="Hipervnculo"/>
                <w:rFonts w:ascii="Poppins Light" w:hAnsi="Poppins Light" w:cs="Poppins Light"/>
                <w:i/>
                <w:color w:val="000000" w:themeColor="text1"/>
              </w:rPr>
              <w:t>Ámbito objetivo de aplicación</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_Toc212120862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13</w:t>
            </w:r>
            <w:r w:rsidR="001D7F3E" w:rsidRPr="005E48F6">
              <w:rPr>
                <w:webHidden/>
                <w:color w:val="000000" w:themeColor="text1"/>
              </w:rPr>
              <w:fldChar w:fldCharType="end"/>
            </w:r>
          </w:hyperlink>
        </w:p>
        <w:p w14:paraId="3339BDCC" w14:textId="1E29A8D6"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3" w:history="1">
            <w:r w:rsidR="001D7F3E" w:rsidRPr="005E48F6">
              <w:rPr>
                <w:rStyle w:val="Hipervnculo"/>
                <w:rFonts w:ascii="Poppins Light" w:hAnsi="Poppins Light" w:cs="Poppins Light"/>
                <w:color w:val="000000" w:themeColor="text1"/>
              </w:rPr>
              <w:t xml:space="preserve">Artículo 6. </w:t>
            </w:r>
            <w:r w:rsidR="001D7F3E" w:rsidRPr="005E48F6">
              <w:rPr>
                <w:rStyle w:val="Hipervnculo"/>
                <w:rFonts w:ascii="Poppins Light" w:hAnsi="Poppins Light" w:cs="Poppins Light"/>
                <w:i/>
                <w:color w:val="000000" w:themeColor="text1"/>
              </w:rPr>
              <w:t>Entornos de experimentación</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_Toc212120863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13</w:t>
            </w:r>
            <w:r w:rsidR="001D7F3E" w:rsidRPr="005E48F6">
              <w:rPr>
                <w:webHidden/>
                <w:color w:val="000000" w:themeColor="text1"/>
              </w:rPr>
              <w:fldChar w:fldCharType="end"/>
            </w:r>
          </w:hyperlink>
        </w:p>
        <w:p w14:paraId="49330DFB" w14:textId="66F4D348"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4" w:history="1">
            <w:r w:rsidR="001D7F3E" w:rsidRPr="005E48F6">
              <w:rPr>
                <w:rStyle w:val="Hipervnculo"/>
                <w:rFonts w:ascii="Poppins Light" w:hAnsi="Poppins Light" w:cs="Poppins Light"/>
                <w:color w:val="000000" w:themeColor="text1"/>
              </w:rPr>
              <w:t xml:space="preserve">Artículo 7. </w:t>
            </w:r>
            <w:r w:rsidR="001D7F3E" w:rsidRPr="005E48F6">
              <w:rPr>
                <w:rStyle w:val="Hipervnculo"/>
                <w:rFonts w:ascii="Poppins Light" w:hAnsi="Poppins Light" w:cs="Poppins Light"/>
                <w:i/>
                <w:color w:val="000000" w:themeColor="text1"/>
              </w:rPr>
              <w:t>Duración de las pruebas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_Toc212120864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14</w:t>
            </w:r>
            <w:r w:rsidR="001D7F3E" w:rsidRPr="005E48F6">
              <w:rPr>
                <w:webHidden/>
                <w:color w:val="000000" w:themeColor="text1"/>
              </w:rPr>
              <w:fldChar w:fldCharType="end"/>
            </w:r>
          </w:hyperlink>
        </w:p>
        <w:p w14:paraId="46AC2BFA" w14:textId="7B0CA700"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5" w:history="1">
            <w:r w:rsidR="001D7F3E" w:rsidRPr="005E48F6">
              <w:rPr>
                <w:rStyle w:val="Hipervnculo"/>
                <w:rFonts w:ascii="Poppins Light" w:hAnsi="Poppins Light" w:cs="Poppins Light"/>
                <w:color w:val="000000" w:themeColor="text1"/>
              </w:rPr>
              <w:t xml:space="preserve">Artículo 8. </w:t>
            </w:r>
            <w:r w:rsidR="001D7F3E" w:rsidRPr="005E48F6">
              <w:rPr>
                <w:rStyle w:val="Hipervnculo"/>
                <w:rFonts w:ascii="Poppins Light" w:hAnsi="Poppins Light" w:cs="Poppins Light"/>
                <w:i/>
                <w:color w:val="000000" w:themeColor="text1"/>
              </w:rPr>
              <w:t>Entidades promotoras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_Toc212120865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15</w:t>
            </w:r>
            <w:r w:rsidR="001D7F3E" w:rsidRPr="005E48F6">
              <w:rPr>
                <w:webHidden/>
                <w:color w:val="000000" w:themeColor="text1"/>
              </w:rPr>
              <w:fldChar w:fldCharType="end"/>
            </w:r>
          </w:hyperlink>
        </w:p>
        <w:p w14:paraId="561FEED6" w14:textId="68167215"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6" w:history="1">
            <w:r w:rsidR="001D7F3E" w:rsidRPr="005E48F6">
              <w:rPr>
                <w:rStyle w:val="Hipervnculo"/>
                <w:rFonts w:ascii="Poppins Light" w:hAnsi="Poppins Light" w:cs="Poppins Light"/>
                <w:color w:val="000000" w:themeColor="text1"/>
              </w:rPr>
              <w:t>TÍTULO II</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_Toc212120866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16</w:t>
            </w:r>
            <w:r w:rsidR="001D7F3E" w:rsidRPr="005E48F6">
              <w:rPr>
                <w:webHidden/>
                <w:color w:val="000000" w:themeColor="text1"/>
              </w:rPr>
              <w:fldChar w:fldCharType="end"/>
            </w:r>
          </w:hyperlink>
        </w:p>
        <w:p w14:paraId="221A597E" w14:textId="2EF2D452"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7" w:history="1">
            <w:r w:rsidR="001D7F3E" w:rsidRPr="005E48F6">
              <w:rPr>
                <w:rStyle w:val="Hipervnculo"/>
                <w:rFonts w:ascii="Poppins Light" w:hAnsi="Poppins Light" w:cs="Poppins Light"/>
                <w:b/>
                <w:color w:val="000000" w:themeColor="text1"/>
              </w:rPr>
              <w:t>Sandbox de Las Palmas de Gran Canaria</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_Toc212120867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16</w:t>
            </w:r>
            <w:r w:rsidR="001D7F3E" w:rsidRPr="005E48F6">
              <w:rPr>
                <w:webHidden/>
                <w:color w:val="000000" w:themeColor="text1"/>
              </w:rPr>
              <w:fldChar w:fldCharType="end"/>
            </w:r>
          </w:hyperlink>
        </w:p>
        <w:p w14:paraId="67E7F0C4" w14:textId="7AF61C11"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8" w:history="1">
            <w:r w:rsidR="001D7F3E" w:rsidRPr="005E48F6">
              <w:rPr>
                <w:rStyle w:val="Hipervnculo"/>
                <w:rFonts w:ascii="Poppins Light" w:hAnsi="Poppins Light" w:cs="Poppins Light"/>
                <w:color w:val="000000" w:themeColor="text1"/>
              </w:rPr>
              <w:t>CAPÍTULO I</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_Toc212120868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16</w:t>
            </w:r>
            <w:r w:rsidR="001D7F3E" w:rsidRPr="005E48F6">
              <w:rPr>
                <w:webHidden/>
                <w:color w:val="000000" w:themeColor="text1"/>
              </w:rPr>
              <w:fldChar w:fldCharType="end"/>
            </w:r>
          </w:hyperlink>
        </w:p>
        <w:p w14:paraId="480C7FAC" w14:textId="5E7FE96F"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69" w:history="1">
            <w:r w:rsidR="001D7F3E" w:rsidRPr="005E48F6">
              <w:rPr>
                <w:rStyle w:val="Hipervnculo"/>
                <w:rFonts w:ascii="Poppins Light" w:hAnsi="Poppins Light" w:cs="Poppins Light"/>
                <w:b/>
                <w:color w:val="000000" w:themeColor="text1"/>
              </w:rPr>
              <w:t>Disposiciones generales</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_Toc212120869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16</w:t>
            </w:r>
            <w:r w:rsidR="001D7F3E" w:rsidRPr="005E48F6">
              <w:rPr>
                <w:webHidden/>
                <w:color w:val="000000" w:themeColor="text1"/>
              </w:rPr>
              <w:fldChar w:fldCharType="end"/>
            </w:r>
          </w:hyperlink>
        </w:p>
        <w:p w14:paraId="228AB59D" w14:textId="4D453E32"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0" w:history="1">
            <w:r w:rsidR="001D7F3E" w:rsidRPr="005E48F6">
              <w:rPr>
                <w:rStyle w:val="Hipervnculo"/>
                <w:rFonts w:ascii="Poppins Light" w:hAnsi="Poppins Light" w:cs="Poppins Light"/>
                <w:color w:val="000000" w:themeColor="text1"/>
              </w:rPr>
              <w:t xml:space="preserve">Artículo 9. </w:t>
            </w:r>
            <w:r w:rsidR="001D7F3E" w:rsidRPr="005E48F6">
              <w:rPr>
                <w:rStyle w:val="Hipervnculo"/>
                <w:rFonts w:ascii="Poppins Light" w:hAnsi="Poppins Light" w:cs="Poppins Light"/>
                <w:i/>
                <w:color w:val="000000" w:themeColor="text1"/>
              </w:rPr>
              <w:t>Régimen jurídico de aplicación</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_Toc212120870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16</w:t>
            </w:r>
            <w:r w:rsidR="001D7F3E" w:rsidRPr="005E48F6">
              <w:rPr>
                <w:webHidden/>
                <w:color w:val="000000" w:themeColor="text1"/>
              </w:rPr>
              <w:fldChar w:fldCharType="end"/>
            </w:r>
          </w:hyperlink>
        </w:p>
        <w:p w14:paraId="3E66107E" w14:textId="05B83A9B"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1" w:history="1">
            <w:r w:rsidR="001D7F3E" w:rsidRPr="005E48F6">
              <w:rPr>
                <w:rStyle w:val="Hipervnculo"/>
                <w:rFonts w:ascii="Poppins Light" w:hAnsi="Poppins Light" w:cs="Poppins Light"/>
                <w:color w:val="000000" w:themeColor="text1"/>
              </w:rPr>
              <w:t xml:space="preserve">Artículo 10. </w:t>
            </w:r>
            <w:r w:rsidR="001D7F3E" w:rsidRPr="005E48F6">
              <w:rPr>
                <w:rStyle w:val="Hipervnculo"/>
                <w:rFonts w:ascii="Poppins Light" w:hAnsi="Poppins Light" w:cs="Poppins Light"/>
                <w:i/>
                <w:color w:val="000000" w:themeColor="text1"/>
              </w:rPr>
              <w:t>Condiciones de elegibilidad de los proyectos de innovación</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_Toc212120871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16</w:t>
            </w:r>
            <w:r w:rsidR="001D7F3E" w:rsidRPr="005E48F6">
              <w:rPr>
                <w:webHidden/>
                <w:color w:val="000000" w:themeColor="text1"/>
              </w:rPr>
              <w:fldChar w:fldCharType="end"/>
            </w:r>
          </w:hyperlink>
        </w:p>
        <w:p w14:paraId="6C937E0C" w14:textId="104E312E"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2" w:history="1">
            <w:r w:rsidR="001D7F3E" w:rsidRPr="005E48F6">
              <w:rPr>
                <w:rStyle w:val="Hipervnculo"/>
                <w:rFonts w:ascii="Poppins Light" w:hAnsi="Poppins Light" w:cs="Poppins Light"/>
                <w:color w:val="000000" w:themeColor="text1"/>
              </w:rPr>
              <w:t xml:space="preserve">Artículo 11. </w:t>
            </w:r>
            <w:r w:rsidR="001D7F3E" w:rsidRPr="005E48F6">
              <w:rPr>
                <w:rStyle w:val="Hipervnculo"/>
                <w:rFonts w:ascii="Poppins Light" w:hAnsi="Poppins Light" w:cs="Poppins Light"/>
                <w:i/>
                <w:color w:val="000000" w:themeColor="text1"/>
              </w:rPr>
              <w:t>Condiciones de elegibilidad de las entidades promotoras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_Toc212120872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17</w:t>
            </w:r>
            <w:r w:rsidR="001D7F3E" w:rsidRPr="005E48F6">
              <w:rPr>
                <w:webHidden/>
                <w:color w:val="000000" w:themeColor="text1"/>
              </w:rPr>
              <w:fldChar w:fldCharType="end"/>
            </w:r>
          </w:hyperlink>
        </w:p>
        <w:p w14:paraId="71578F1D" w14:textId="7316D44B"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3" w:history="1">
            <w:r w:rsidR="001D7F3E" w:rsidRPr="005E48F6">
              <w:rPr>
                <w:rStyle w:val="Hipervnculo"/>
                <w:rFonts w:ascii="Poppins Light" w:hAnsi="Poppins Light" w:cs="Poppins Light"/>
                <w:color w:val="000000" w:themeColor="text1"/>
              </w:rPr>
              <w:t xml:space="preserve">Artículo 12. </w:t>
            </w:r>
            <w:r w:rsidR="001D7F3E" w:rsidRPr="005E48F6">
              <w:rPr>
                <w:rStyle w:val="Hipervnculo"/>
                <w:rFonts w:ascii="Poppins Light" w:hAnsi="Poppins Light" w:cs="Poppins Light"/>
                <w:i/>
                <w:color w:val="000000" w:themeColor="text1"/>
              </w:rPr>
              <w:t>Convocatoria</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_Toc212120873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17</w:t>
            </w:r>
            <w:r w:rsidR="001D7F3E" w:rsidRPr="005E48F6">
              <w:rPr>
                <w:webHidden/>
                <w:color w:val="000000" w:themeColor="text1"/>
              </w:rPr>
              <w:fldChar w:fldCharType="end"/>
            </w:r>
          </w:hyperlink>
        </w:p>
        <w:p w14:paraId="471A3602" w14:textId="6CE6C77E"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4" w:history="1">
            <w:r w:rsidR="001D7F3E" w:rsidRPr="005E48F6">
              <w:rPr>
                <w:rStyle w:val="Hipervnculo"/>
                <w:rFonts w:ascii="Poppins Light" w:hAnsi="Poppins Light" w:cs="Poppins Light"/>
                <w:color w:val="000000" w:themeColor="text1"/>
              </w:rPr>
              <w:t>CAPÍTULO II</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_Toc212120874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18</w:t>
            </w:r>
            <w:r w:rsidR="001D7F3E" w:rsidRPr="005E48F6">
              <w:rPr>
                <w:webHidden/>
                <w:color w:val="000000" w:themeColor="text1"/>
              </w:rPr>
              <w:fldChar w:fldCharType="end"/>
            </w:r>
          </w:hyperlink>
        </w:p>
        <w:p w14:paraId="5396C8E9" w14:textId="07E09779"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5" w:history="1">
            <w:r w:rsidR="001D7F3E" w:rsidRPr="005E48F6">
              <w:rPr>
                <w:rStyle w:val="Hipervnculo"/>
                <w:rFonts w:ascii="Poppins Light" w:hAnsi="Poppins Light" w:cs="Poppins Light"/>
                <w:b/>
                <w:color w:val="000000" w:themeColor="text1"/>
              </w:rPr>
              <w:t>Procedimiento de acceso</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_Toc212120875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18</w:t>
            </w:r>
            <w:r w:rsidR="001D7F3E" w:rsidRPr="005E48F6">
              <w:rPr>
                <w:webHidden/>
                <w:color w:val="000000" w:themeColor="text1"/>
              </w:rPr>
              <w:fldChar w:fldCharType="end"/>
            </w:r>
          </w:hyperlink>
        </w:p>
        <w:p w14:paraId="5AA678D8" w14:textId="2E480073"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6" w:history="1">
            <w:r w:rsidR="001D7F3E" w:rsidRPr="005E48F6">
              <w:rPr>
                <w:rStyle w:val="Hipervnculo"/>
                <w:rFonts w:ascii="Poppins Light" w:hAnsi="Poppins Light" w:cs="Poppins Light"/>
                <w:color w:val="000000" w:themeColor="text1"/>
              </w:rPr>
              <w:t xml:space="preserve">Artículo 13. </w:t>
            </w:r>
            <w:r w:rsidR="001D7F3E" w:rsidRPr="005E48F6">
              <w:rPr>
                <w:rStyle w:val="Hipervnculo"/>
                <w:rFonts w:ascii="Poppins Light" w:hAnsi="Poppins Light" w:cs="Poppins Light"/>
                <w:i/>
                <w:color w:val="000000" w:themeColor="text1"/>
              </w:rPr>
              <w:t>Solicitud de acceso</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_Toc212120876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18</w:t>
            </w:r>
            <w:r w:rsidR="001D7F3E" w:rsidRPr="005E48F6">
              <w:rPr>
                <w:webHidden/>
                <w:color w:val="000000" w:themeColor="text1"/>
              </w:rPr>
              <w:fldChar w:fldCharType="end"/>
            </w:r>
          </w:hyperlink>
        </w:p>
        <w:p w14:paraId="3F76ED61" w14:textId="688A7928"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7" w:history="1">
            <w:r w:rsidR="001D7F3E" w:rsidRPr="005E48F6">
              <w:rPr>
                <w:rStyle w:val="Hipervnculo"/>
                <w:rFonts w:ascii="Poppins Light" w:hAnsi="Poppins Light" w:cs="Poppins Light"/>
                <w:color w:val="000000" w:themeColor="text1"/>
              </w:rPr>
              <w:t xml:space="preserve">Artículo 14. </w:t>
            </w:r>
            <w:r w:rsidR="001D7F3E" w:rsidRPr="005E48F6">
              <w:rPr>
                <w:rStyle w:val="Hipervnculo"/>
                <w:rFonts w:ascii="Poppins Light" w:hAnsi="Poppins Light" w:cs="Poppins Light"/>
                <w:i/>
                <w:color w:val="000000" w:themeColor="text1"/>
              </w:rPr>
              <w:t>Comisión de Valoración y Seguimiento</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_Toc212120877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19</w:t>
            </w:r>
            <w:r w:rsidR="001D7F3E" w:rsidRPr="005E48F6">
              <w:rPr>
                <w:webHidden/>
                <w:color w:val="000000" w:themeColor="text1"/>
              </w:rPr>
              <w:fldChar w:fldCharType="end"/>
            </w:r>
          </w:hyperlink>
        </w:p>
        <w:p w14:paraId="507D8631" w14:textId="58D45059"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8" w:history="1">
            <w:r w:rsidR="001D7F3E" w:rsidRPr="005E48F6">
              <w:rPr>
                <w:rStyle w:val="Hipervnculo"/>
                <w:rFonts w:ascii="Poppins Light" w:hAnsi="Poppins Light" w:cs="Poppins Light"/>
                <w:color w:val="000000" w:themeColor="text1"/>
              </w:rPr>
              <w:t xml:space="preserve">Artículo 15. </w:t>
            </w:r>
            <w:r w:rsidR="001D7F3E" w:rsidRPr="005E48F6">
              <w:rPr>
                <w:rStyle w:val="Hipervnculo"/>
                <w:rFonts w:ascii="Poppins Light" w:hAnsi="Poppins Light" w:cs="Poppins Light"/>
                <w:i/>
                <w:color w:val="000000" w:themeColor="text1"/>
              </w:rPr>
              <w:t>Evaluación y resolución de solicitudes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_Toc212120878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21</w:t>
            </w:r>
            <w:r w:rsidR="001D7F3E" w:rsidRPr="005E48F6">
              <w:rPr>
                <w:webHidden/>
                <w:color w:val="000000" w:themeColor="text1"/>
              </w:rPr>
              <w:fldChar w:fldCharType="end"/>
            </w:r>
          </w:hyperlink>
        </w:p>
        <w:p w14:paraId="7A91EB7A" w14:textId="07034C6F"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79" w:history="1">
            <w:r w:rsidR="001D7F3E" w:rsidRPr="005E48F6">
              <w:rPr>
                <w:rStyle w:val="Hipervnculo"/>
                <w:rFonts w:ascii="Poppins Light" w:hAnsi="Poppins Light" w:cs="Poppins Light"/>
                <w:color w:val="000000" w:themeColor="text1"/>
              </w:rPr>
              <w:t xml:space="preserve">Artículo 16. </w:t>
            </w:r>
            <w:r w:rsidR="001D7F3E" w:rsidRPr="005E48F6">
              <w:rPr>
                <w:rStyle w:val="Hipervnculo"/>
                <w:rFonts w:ascii="Poppins Light" w:hAnsi="Poppins Light" w:cs="Poppins Light"/>
                <w:i/>
                <w:color w:val="000000" w:themeColor="text1"/>
              </w:rPr>
              <w:t>Autorización de acceso al Sandbox</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_Toc212120879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22</w:t>
            </w:r>
            <w:r w:rsidR="001D7F3E" w:rsidRPr="005E48F6">
              <w:rPr>
                <w:webHidden/>
                <w:color w:val="000000" w:themeColor="text1"/>
              </w:rPr>
              <w:fldChar w:fldCharType="end"/>
            </w:r>
          </w:hyperlink>
        </w:p>
        <w:p w14:paraId="4B0393D1" w14:textId="727AAA48"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0" w:history="1">
            <w:r w:rsidR="001D7F3E" w:rsidRPr="005E48F6">
              <w:rPr>
                <w:rStyle w:val="Hipervnculo"/>
                <w:rFonts w:ascii="Poppins Light" w:hAnsi="Poppins Light" w:cs="Poppins Light"/>
                <w:color w:val="000000" w:themeColor="text1"/>
              </w:rPr>
              <w:t>CAPÍTULO III</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_Toc212120880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22</w:t>
            </w:r>
            <w:r w:rsidR="001D7F3E" w:rsidRPr="005E48F6">
              <w:rPr>
                <w:webHidden/>
                <w:color w:val="000000" w:themeColor="text1"/>
              </w:rPr>
              <w:fldChar w:fldCharType="end"/>
            </w:r>
          </w:hyperlink>
        </w:p>
        <w:p w14:paraId="634A935D" w14:textId="41E5BEAB"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1" w:history="1">
            <w:r w:rsidR="001D7F3E" w:rsidRPr="005E48F6">
              <w:rPr>
                <w:rStyle w:val="Hipervnculo"/>
                <w:rFonts w:ascii="Poppins Light" w:hAnsi="Poppins Light" w:cs="Poppins Light"/>
                <w:b/>
                <w:color w:val="000000" w:themeColor="text1"/>
              </w:rPr>
              <w:t>Desarrollo de las pruebas</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_Toc212120881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22</w:t>
            </w:r>
            <w:r w:rsidR="001D7F3E" w:rsidRPr="005E48F6">
              <w:rPr>
                <w:webHidden/>
                <w:color w:val="000000" w:themeColor="text1"/>
              </w:rPr>
              <w:fldChar w:fldCharType="end"/>
            </w:r>
          </w:hyperlink>
        </w:p>
        <w:p w14:paraId="3F0439D7" w14:textId="4D171787"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2" w:history="1">
            <w:r w:rsidR="001D7F3E" w:rsidRPr="005E48F6">
              <w:rPr>
                <w:rStyle w:val="Hipervnculo"/>
                <w:rFonts w:ascii="Poppins Light" w:hAnsi="Poppins Light" w:cs="Poppins Light"/>
                <w:color w:val="000000" w:themeColor="text1"/>
              </w:rPr>
              <w:t xml:space="preserve">Artículo 17. </w:t>
            </w:r>
            <w:r w:rsidR="001D7F3E" w:rsidRPr="005E48F6">
              <w:rPr>
                <w:rStyle w:val="Hipervnculo"/>
                <w:rFonts w:ascii="Poppins Light" w:hAnsi="Poppins Light" w:cs="Poppins Light"/>
                <w:i/>
                <w:color w:val="000000" w:themeColor="text1"/>
              </w:rPr>
              <w:t>Inicio de las pruebas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_Toc212120882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22</w:t>
            </w:r>
            <w:r w:rsidR="001D7F3E" w:rsidRPr="005E48F6">
              <w:rPr>
                <w:webHidden/>
                <w:color w:val="000000" w:themeColor="text1"/>
              </w:rPr>
              <w:fldChar w:fldCharType="end"/>
            </w:r>
          </w:hyperlink>
        </w:p>
        <w:p w14:paraId="202BCBE4" w14:textId="1B1624F9"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3" w:history="1">
            <w:r w:rsidR="001D7F3E" w:rsidRPr="005E48F6">
              <w:rPr>
                <w:rStyle w:val="Hipervnculo"/>
                <w:rFonts w:ascii="Poppins Light" w:hAnsi="Poppins Light" w:cs="Poppins Light"/>
                <w:color w:val="000000" w:themeColor="text1"/>
              </w:rPr>
              <w:t xml:space="preserve">Artículo 18. </w:t>
            </w:r>
            <w:r w:rsidR="001D7F3E" w:rsidRPr="005E48F6">
              <w:rPr>
                <w:rStyle w:val="Hipervnculo"/>
                <w:rFonts w:ascii="Poppins Light" w:hAnsi="Poppins Light" w:cs="Poppins Light"/>
                <w:i/>
                <w:color w:val="000000" w:themeColor="text1"/>
              </w:rPr>
              <w:t>Seguimiento y control de las pruebas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_Toc212120883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23</w:t>
            </w:r>
            <w:r w:rsidR="001D7F3E" w:rsidRPr="005E48F6">
              <w:rPr>
                <w:webHidden/>
                <w:color w:val="000000" w:themeColor="text1"/>
              </w:rPr>
              <w:fldChar w:fldCharType="end"/>
            </w:r>
          </w:hyperlink>
        </w:p>
        <w:p w14:paraId="4B39BB0D" w14:textId="6672A791"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4" w:history="1">
            <w:r w:rsidR="001D7F3E" w:rsidRPr="005E48F6">
              <w:rPr>
                <w:rStyle w:val="Hipervnculo"/>
                <w:rFonts w:ascii="Poppins Light" w:hAnsi="Poppins Light" w:cs="Poppins Light"/>
                <w:color w:val="000000" w:themeColor="text1"/>
              </w:rPr>
              <w:t xml:space="preserve">Artículo 19. </w:t>
            </w:r>
            <w:r w:rsidR="001D7F3E" w:rsidRPr="005E48F6">
              <w:rPr>
                <w:rStyle w:val="Hipervnculo"/>
                <w:rFonts w:ascii="Poppins Light" w:hAnsi="Poppins Light" w:cs="Poppins Light"/>
                <w:i/>
                <w:color w:val="000000" w:themeColor="text1"/>
              </w:rPr>
              <w:t>Modificación del Protocolo de pruebas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_Toc212120884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23</w:t>
            </w:r>
            <w:r w:rsidR="001D7F3E" w:rsidRPr="005E48F6">
              <w:rPr>
                <w:webHidden/>
                <w:color w:val="000000" w:themeColor="text1"/>
              </w:rPr>
              <w:fldChar w:fldCharType="end"/>
            </w:r>
          </w:hyperlink>
        </w:p>
        <w:p w14:paraId="00C9B7AB" w14:textId="48150FD2"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5" w:history="1">
            <w:r w:rsidR="001D7F3E" w:rsidRPr="005E48F6">
              <w:rPr>
                <w:rStyle w:val="Hipervnculo"/>
                <w:rFonts w:ascii="Poppins Light" w:hAnsi="Poppins Light" w:cs="Poppins Light"/>
                <w:color w:val="000000" w:themeColor="text1"/>
              </w:rPr>
              <w:t xml:space="preserve">Artículo 20. </w:t>
            </w:r>
            <w:r w:rsidR="001D7F3E" w:rsidRPr="005E48F6">
              <w:rPr>
                <w:rStyle w:val="Hipervnculo"/>
                <w:rFonts w:ascii="Poppins Light" w:hAnsi="Poppins Light" w:cs="Poppins Light"/>
                <w:i/>
                <w:color w:val="000000" w:themeColor="text1"/>
              </w:rPr>
              <w:t>Interrupción de las pruebas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_Toc212120885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24</w:t>
            </w:r>
            <w:r w:rsidR="001D7F3E" w:rsidRPr="005E48F6">
              <w:rPr>
                <w:webHidden/>
                <w:color w:val="000000" w:themeColor="text1"/>
              </w:rPr>
              <w:fldChar w:fldCharType="end"/>
            </w:r>
          </w:hyperlink>
        </w:p>
        <w:p w14:paraId="5597DBB5" w14:textId="65FB9D40"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6" w:history="1">
            <w:r w:rsidR="001D7F3E" w:rsidRPr="005E48F6">
              <w:rPr>
                <w:rStyle w:val="Hipervnculo"/>
                <w:rFonts w:ascii="Poppins Light" w:hAnsi="Poppins Light" w:cs="Poppins Light"/>
                <w:color w:val="000000" w:themeColor="text1"/>
              </w:rPr>
              <w:t xml:space="preserve">Artículo 21. </w:t>
            </w:r>
            <w:r w:rsidR="001D7F3E" w:rsidRPr="005E48F6">
              <w:rPr>
                <w:rStyle w:val="Hipervnculo"/>
                <w:rFonts w:ascii="Poppins Light" w:hAnsi="Poppins Light" w:cs="Poppins Light"/>
                <w:i/>
                <w:color w:val="000000" w:themeColor="text1"/>
              </w:rPr>
              <w:t>Reanudación de las pruebas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_Toc212120886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24</w:t>
            </w:r>
            <w:r w:rsidR="001D7F3E" w:rsidRPr="005E48F6">
              <w:rPr>
                <w:webHidden/>
                <w:color w:val="000000" w:themeColor="text1"/>
              </w:rPr>
              <w:fldChar w:fldCharType="end"/>
            </w:r>
          </w:hyperlink>
        </w:p>
        <w:p w14:paraId="3DD49EA0" w14:textId="429971D1"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7" w:history="1">
            <w:r w:rsidR="001D7F3E" w:rsidRPr="005E48F6">
              <w:rPr>
                <w:rStyle w:val="Hipervnculo"/>
                <w:rFonts w:ascii="Poppins Light" w:hAnsi="Poppins Light" w:cs="Poppins Light"/>
                <w:color w:val="000000" w:themeColor="text1"/>
              </w:rPr>
              <w:t>CAPÍTULO IV</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_Toc212120887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25</w:t>
            </w:r>
            <w:r w:rsidR="001D7F3E" w:rsidRPr="005E48F6">
              <w:rPr>
                <w:webHidden/>
                <w:color w:val="000000" w:themeColor="text1"/>
              </w:rPr>
              <w:fldChar w:fldCharType="end"/>
            </w:r>
          </w:hyperlink>
        </w:p>
        <w:p w14:paraId="20D62656" w14:textId="69FA5A49"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8" w:history="1">
            <w:r w:rsidR="001D7F3E" w:rsidRPr="005E48F6">
              <w:rPr>
                <w:rStyle w:val="Hipervnculo"/>
                <w:rFonts w:ascii="Poppins Light" w:hAnsi="Poppins Light" w:cs="Poppins Light"/>
                <w:b/>
                <w:color w:val="000000" w:themeColor="text1"/>
              </w:rPr>
              <w:t>Finalización de las pruebas</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_Toc212120888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25</w:t>
            </w:r>
            <w:r w:rsidR="001D7F3E" w:rsidRPr="005E48F6">
              <w:rPr>
                <w:webHidden/>
                <w:color w:val="000000" w:themeColor="text1"/>
              </w:rPr>
              <w:fldChar w:fldCharType="end"/>
            </w:r>
          </w:hyperlink>
        </w:p>
        <w:p w14:paraId="52896C49" w14:textId="2EE25760"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89" w:history="1">
            <w:r w:rsidR="001D7F3E" w:rsidRPr="005E48F6">
              <w:rPr>
                <w:rStyle w:val="Hipervnculo"/>
                <w:rFonts w:ascii="Poppins Light" w:hAnsi="Poppins Light" w:cs="Poppins Light"/>
                <w:color w:val="000000" w:themeColor="text1"/>
              </w:rPr>
              <w:t xml:space="preserve">Artículo 22. </w:t>
            </w:r>
            <w:r w:rsidR="001D7F3E" w:rsidRPr="005E48F6">
              <w:rPr>
                <w:rStyle w:val="Hipervnculo"/>
                <w:rFonts w:ascii="Poppins Light" w:hAnsi="Poppins Light" w:cs="Poppins Light"/>
                <w:i/>
                <w:color w:val="000000" w:themeColor="text1"/>
              </w:rPr>
              <w:t>Finalización de las pruebas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_Toc212120889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25</w:t>
            </w:r>
            <w:r w:rsidR="001D7F3E" w:rsidRPr="005E48F6">
              <w:rPr>
                <w:webHidden/>
                <w:color w:val="000000" w:themeColor="text1"/>
              </w:rPr>
              <w:fldChar w:fldCharType="end"/>
            </w:r>
          </w:hyperlink>
        </w:p>
        <w:p w14:paraId="7D0C0B73" w14:textId="4E292438"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0" w:history="1">
            <w:r w:rsidR="001D7F3E" w:rsidRPr="005E48F6">
              <w:rPr>
                <w:rStyle w:val="Hipervnculo"/>
                <w:rFonts w:ascii="Poppins Light" w:hAnsi="Poppins Light" w:cs="Poppins Light"/>
                <w:color w:val="000000" w:themeColor="text1"/>
              </w:rPr>
              <w:t xml:space="preserve">Artículo 23. </w:t>
            </w:r>
            <w:r w:rsidR="001D7F3E" w:rsidRPr="005E48F6">
              <w:rPr>
                <w:rStyle w:val="Hipervnculo"/>
                <w:rFonts w:ascii="Poppins Light" w:hAnsi="Poppins Light" w:cs="Poppins Light"/>
                <w:i/>
                <w:color w:val="000000" w:themeColor="text1"/>
              </w:rPr>
              <w:t>Recogida de bien, recursos y equipamiento empleado en las pruebas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_Toc212120890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25</w:t>
            </w:r>
            <w:r w:rsidR="001D7F3E" w:rsidRPr="005E48F6">
              <w:rPr>
                <w:webHidden/>
                <w:color w:val="000000" w:themeColor="text1"/>
              </w:rPr>
              <w:fldChar w:fldCharType="end"/>
            </w:r>
          </w:hyperlink>
        </w:p>
        <w:p w14:paraId="5220404C" w14:textId="317F16A8"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1" w:history="1">
            <w:r w:rsidR="001D7F3E" w:rsidRPr="005E48F6">
              <w:rPr>
                <w:rStyle w:val="Hipervnculo"/>
                <w:rFonts w:ascii="Poppins Light" w:hAnsi="Poppins Light" w:cs="Poppins Light"/>
                <w:color w:val="000000" w:themeColor="text1"/>
              </w:rPr>
              <w:t>CAPÍTULO V</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_Toc212120891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26</w:t>
            </w:r>
            <w:r w:rsidR="001D7F3E" w:rsidRPr="005E48F6">
              <w:rPr>
                <w:webHidden/>
                <w:color w:val="000000" w:themeColor="text1"/>
              </w:rPr>
              <w:fldChar w:fldCharType="end"/>
            </w:r>
          </w:hyperlink>
        </w:p>
        <w:p w14:paraId="3A4F97D3" w14:textId="32510594"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2" w:history="1">
            <w:r w:rsidR="001D7F3E" w:rsidRPr="005E48F6">
              <w:rPr>
                <w:rStyle w:val="Hipervnculo"/>
                <w:rFonts w:ascii="Poppins Light" w:hAnsi="Poppins Light" w:cs="Poppins Light"/>
                <w:b/>
                <w:color w:val="000000" w:themeColor="text1"/>
              </w:rPr>
              <w:t>Evaluación y comunicación de resultados</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_Toc212120892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26</w:t>
            </w:r>
            <w:r w:rsidR="001D7F3E" w:rsidRPr="005E48F6">
              <w:rPr>
                <w:webHidden/>
                <w:color w:val="000000" w:themeColor="text1"/>
              </w:rPr>
              <w:fldChar w:fldCharType="end"/>
            </w:r>
          </w:hyperlink>
        </w:p>
        <w:p w14:paraId="1A8048EE" w14:textId="36C848E5"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3" w:history="1">
            <w:r w:rsidR="001D7F3E" w:rsidRPr="005E48F6">
              <w:rPr>
                <w:rStyle w:val="Hipervnculo"/>
                <w:rFonts w:ascii="Poppins Light" w:hAnsi="Poppins Light" w:cs="Poppins Light"/>
                <w:color w:val="000000" w:themeColor="text1"/>
              </w:rPr>
              <w:t xml:space="preserve">Artículo 24. </w:t>
            </w:r>
            <w:r w:rsidR="001D7F3E" w:rsidRPr="005E48F6">
              <w:rPr>
                <w:rStyle w:val="Hipervnculo"/>
                <w:rFonts w:ascii="Poppins Light" w:hAnsi="Poppins Light" w:cs="Poppins Light"/>
                <w:i/>
                <w:color w:val="000000" w:themeColor="text1"/>
              </w:rPr>
              <w:t>Rendición de cuentas de las pruebas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_Toc212120893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26</w:t>
            </w:r>
            <w:r w:rsidR="001D7F3E" w:rsidRPr="005E48F6">
              <w:rPr>
                <w:webHidden/>
                <w:color w:val="000000" w:themeColor="text1"/>
              </w:rPr>
              <w:fldChar w:fldCharType="end"/>
            </w:r>
          </w:hyperlink>
        </w:p>
        <w:p w14:paraId="467A8CAE" w14:textId="1462A6ED"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4" w:history="1">
            <w:r w:rsidR="001D7F3E" w:rsidRPr="005E48F6">
              <w:rPr>
                <w:rStyle w:val="Hipervnculo"/>
                <w:rFonts w:ascii="Poppins Light" w:hAnsi="Poppins Light" w:cs="Poppins Light"/>
                <w:color w:val="000000" w:themeColor="text1"/>
              </w:rPr>
              <w:t xml:space="preserve">Artículo 25. </w:t>
            </w:r>
            <w:r w:rsidR="001D7F3E" w:rsidRPr="005E48F6">
              <w:rPr>
                <w:rStyle w:val="Hipervnculo"/>
                <w:rFonts w:ascii="Poppins Light" w:hAnsi="Poppins Light" w:cs="Poppins Light"/>
                <w:i/>
                <w:color w:val="000000" w:themeColor="text1"/>
              </w:rPr>
              <w:t>Memoria bianual</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_Toc212120894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26</w:t>
            </w:r>
            <w:r w:rsidR="001D7F3E" w:rsidRPr="005E48F6">
              <w:rPr>
                <w:webHidden/>
                <w:color w:val="000000" w:themeColor="text1"/>
              </w:rPr>
              <w:fldChar w:fldCharType="end"/>
            </w:r>
          </w:hyperlink>
        </w:p>
        <w:p w14:paraId="6673CE38" w14:textId="5485620E"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5" w:history="1">
            <w:r w:rsidR="001D7F3E" w:rsidRPr="005E48F6">
              <w:rPr>
                <w:rStyle w:val="Hipervnculo"/>
                <w:rFonts w:ascii="Poppins Light" w:hAnsi="Poppins Light" w:cs="Poppins Light"/>
                <w:color w:val="000000" w:themeColor="text1"/>
              </w:rPr>
              <w:t xml:space="preserve">Artículo 26. </w:t>
            </w:r>
            <w:r w:rsidR="001D7F3E" w:rsidRPr="005E48F6">
              <w:rPr>
                <w:rStyle w:val="Hipervnculo"/>
                <w:rFonts w:ascii="Poppins Light" w:hAnsi="Poppins Light" w:cs="Poppins Light"/>
                <w:i/>
                <w:color w:val="000000" w:themeColor="text1"/>
              </w:rPr>
              <w:t>Comunicación social</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_Toc212120895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27</w:t>
            </w:r>
            <w:r w:rsidR="001D7F3E" w:rsidRPr="005E48F6">
              <w:rPr>
                <w:webHidden/>
                <w:color w:val="000000" w:themeColor="text1"/>
              </w:rPr>
              <w:fldChar w:fldCharType="end"/>
            </w:r>
          </w:hyperlink>
        </w:p>
        <w:p w14:paraId="03BB207A" w14:textId="1D811C0C"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6" w:history="1">
            <w:r w:rsidR="001D7F3E" w:rsidRPr="005E48F6">
              <w:rPr>
                <w:rStyle w:val="Hipervnculo"/>
                <w:rFonts w:ascii="Poppins Light" w:hAnsi="Poppins Light" w:cs="Poppins Light"/>
                <w:color w:val="000000" w:themeColor="text1"/>
              </w:rPr>
              <w:t>CAPÍTULO VI</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_Toc212120896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28</w:t>
            </w:r>
            <w:r w:rsidR="001D7F3E" w:rsidRPr="005E48F6">
              <w:rPr>
                <w:webHidden/>
                <w:color w:val="000000" w:themeColor="text1"/>
              </w:rPr>
              <w:fldChar w:fldCharType="end"/>
            </w:r>
          </w:hyperlink>
        </w:p>
        <w:p w14:paraId="3CD98B8A" w14:textId="75FFC64A"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7" w:history="1">
            <w:r w:rsidR="001D7F3E" w:rsidRPr="005E48F6">
              <w:rPr>
                <w:rStyle w:val="Hipervnculo"/>
                <w:rFonts w:ascii="Poppins Light" w:hAnsi="Poppins Light" w:cs="Poppins Light"/>
                <w:b/>
                <w:color w:val="000000" w:themeColor="text1"/>
              </w:rPr>
              <w:t>Garantías y responsabilidad de las entidades promotoras</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_Toc212120897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28</w:t>
            </w:r>
            <w:r w:rsidR="001D7F3E" w:rsidRPr="005E48F6">
              <w:rPr>
                <w:webHidden/>
                <w:color w:val="000000" w:themeColor="text1"/>
              </w:rPr>
              <w:fldChar w:fldCharType="end"/>
            </w:r>
          </w:hyperlink>
        </w:p>
        <w:p w14:paraId="00CAEED9" w14:textId="3C7160C6"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8" w:history="1">
            <w:r w:rsidR="001D7F3E" w:rsidRPr="005E48F6">
              <w:rPr>
                <w:rStyle w:val="Hipervnculo"/>
                <w:rFonts w:ascii="Poppins Light" w:hAnsi="Poppins Light" w:cs="Poppins Light"/>
                <w:color w:val="000000" w:themeColor="text1"/>
              </w:rPr>
              <w:t xml:space="preserve">Artículo 27. </w:t>
            </w:r>
            <w:r w:rsidR="001D7F3E" w:rsidRPr="005E48F6">
              <w:rPr>
                <w:rStyle w:val="Hipervnculo"/>
                <w:rFonts w:ascii="Poppins Light" w:hAnsi="Poppins Light" w:cs="Poppins Light"/>
                <w:i/>
                <w:color w:val="000000" w:themeColor="text1"/>
              </w:rPr>
              <w:t>Régimen de responsabilidad</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_Toc212120898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28</w:t>
            </w:r>
            <w:r w:rsidR="001D7F3E" w:rsidRPr="005E48F6">
              <w:rPr>
                <w:webHidden/>
                <w:color w:val="000000" w:themeColor="text1"/>
              </w:rPr>
              <w:fldChar w:fldCharType="end"/>
            </w:r>
          </w:hyperlink>
        </w:p>
        <w:p w14:paraId="0439B9C7" w14:textId="0FC6A4B1" w:rsidR="001D7F3E" w:rsidRPr="005E48F6" w:rsidRDefault="00A95559">
          <w:pPr>
            <w:pStyle w:val="TDC1"/>
            <w:rPr>
              <w:rFonts w:asciiTheme="minorHAnsi" w:eastAsiaTheme="minorEastAsia" w:hAnsiTheme="minorHAnsi"/>
              <w:color w:val="000000" w:themeColor="text1"/>
              <w:sz w:val="24"/>
              <w:szCs w:val="24"/>
              <w:lang w:eastAsia="es-ES"/>
            </w:rPr>
          </w:pPr>
          <w:hyperlink w:anchor="_Toc212120899" w:history="1">
            <w:r w:rsidR="001D7F3E" w:rsidRPr="005E48F6">
              <w:rPr>
                <w:rStyle w:val="Hipervnculo"/>
                <w:rFonts w:ascii="Poppins Light" w:hAnsi="Poppins Light" w:cs="Poppins Light"/>
                <w:color w:val="000000" w:themeColor="text1"/>
              </w:rPr>
              <w:t xml:space="preserve">Artículo 28. </w:t>
            </w:r>
            <w:r w:rsidR="001D7F3E" w:rsidRPr="005E48F6">
              <w:rPr>
                <w:rStyle w:val="Hipervnculo"/>
                <w:rFonts w:ascii="Poppins Light" w:hAnsi="Poppins Light" w:cs="Poppins Light"/>
                <w:i/>
                <w:color w:val="000000" w:themeColor="text1"/>
              </w:rPr>
              <w:t>Confidencialidad</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_Toc212120899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29</w:t>
            </w:r>
            <w:r w:rsidR="001D7F3E" w:rsidRPr="005E48F6">
              <w:rPr>
                <w:webHidden/>
                <w:color w:val="000000" w:themeColor="text1"/>
              </w:rPr>
              <w:fldChar w:fldCharType="end"/>
            </w:r>
          </w:hyperlink>
        </w:p>
        <w:p w14:paraId="3598AA96" w14:textId="347D33D7" w:rsidR="001D7F3E" w:rsidRPr="005E48F6" w:rsidRDefault="00A95559">
          <w:pPr>
            <w:pStyle w:val="TDC1"/>
            <w:rPr>
              <w:rFonts w:asciiTheme="minorHAnsi" w:eastAsiaTheme="minorEastAsia" w:hAnsiTheme="minorHAnsi"/>
              <w:color w:val="000000" w:themeColor="text1"/>
              <w:sz w:val="24"/>
              <w:szCs w:val="24"/>
              <w:lang w:eastAsia="es-ES"/>
            </w:rPr>
          </w:pPr>
          <w:hyperlink w:anchor="_Toc212120900" w:history="1">
            <w:r w:rsidR="001D7F3E" w:rsidRPr="005E48F6">
              <w:rPr>
                <w:rStyle w:val="Hipervnculo"/>
                <w:rFonts w:ascii="Poppins Light" w:hAnsi="Poppins Light" w:cs="Poppins Light"/>
                <w:color w:val="000000" w:themeColor="text1"/>
              </w:rPr>
              <w:t xml:space="preserve">Artículo 29. </w:t>
            </w:r>
            <w:r w:rsidR="001D7F3E" w:rsidRPr="005E48F6">
              <w:rPr>
                <w:rStyle w:val="Hipervnculo"/>
                <w:rFonts w:ascii="Poppins Light" w:hAnsi="Poppins Light" w:cs="Poppins Light"/>
                <w:i/>
                <w:color w:val="000000" w:themeColor="text1"/>
              </w:rPr>
              <w:t>Protección de datos</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_Toc212120900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30</w:t>
            </w:r>
            <w:r w:rsidR="001D7F3E" w:rsidRPr="005E48F6">
              <w:rPr>
                <w:webHidden/>
                <w:color w:val="000000" w:themeColor="text1"/>
              </w:rPr>
              <w:fldChar w:fldCharType="end"/>
            </w:r>
          </w:hyperlink>
        </w:p>
        <w:p w14:paraId="3CD510AC" w14:textId="5C0D58F7" w:rsidR="001D7F3E" w:rsidRPr="005E48F6" w:rsidRDefault="00A95559">
          <w:pPr>
            <w:pStyle w:val="TDC1"/>
            <w:rPr>
              <w:rFonts w:asciiTheme="minorHAnsi" w:eastAsiaTheme="minorEastAsia" w:hAnsiTheme="minorHAnsi"/>
              <w:color w:val="000000" w:themeColor="text1"/>
              <w:sz w:val="24"/>
              <w:szCs w:val="24"/>
              <w:lang w:eastAsia="es-ES"/>
            </w:rPr>
          </w:pPr>
          <w:hyperlink w:anchor="_Toc212120901" w:history="1">
            <w:r w:rsidR="001D7F3E" w:rsidRPr="005E48F6">
              <w:rPr>
                <w:rStyle w:val="Hipervnculo"/>
                <w:rFonts w:ascii="Poppins Light" w:hAnsi="Poppins Light" w:cs="Poppins Light"/>
                <w:color w:val="000000" w:themeColor="text1"/>
              </w:rPr>
              <w:t xml:space="preserve">Disposición adicional primera. </w:t>
            </w:r>
            <w:r w:rsidR="001D7F3E" w:rsidRPr="005E48F6">
              <w:rPr>
                <w:rStyle w:val="Hipervnculo"/>
                <w:rFonts w:ascii="Poppins Light" w:hAnsi="Poppins Light" w:cs="Poppins Light"/>
                <w:i/>
                <w:color w:val="000000" w:themeColor="text1"/>
              </w:rPr>
              <w:t>Facultades de ejecución</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_Toc212120901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30</w:t>
            </w:r>
            <w:r w:rsidR="001D7F3E" w:rsidRPr="005E48F6">
              <w:rPr>
                <w:webHidden/>
                <w:color w:val="000000" w:themeColor="text1"/>
              </w:rPr>
              <w:fldChar w:fldCharType="end"/>
            </w:r>
          </w:hyperlink>
        </w:p>
        <w:p w14:paraId="54ED5858" w14:textId="2E09B67C" w:rsidR="001D7F3E" w:rsidRPr="005E48F6" w:rsidRDefault="00A95559">
          <w:pPr>
            <w:pStyle w:val="TDC1"/>
            <w:rPr>
              <w:rFonts w:asciiTheme="minorHAnsi" w:eastAsiaTheme="minorEastAsia" w:hAnsiTheme="minorHAnsi"/>
              <w:color w:val="000000" w:themeColor="text1"/>
              <w:sz w:val="24"/>
              <w:szCs w:val="24"/>
              <w:lang w:eastAsia="es-ES"/>
            </w:rPr>
          </w:pPr>
          <w:hyperlink w:anchor="_Toc212120902" w:history="1">
            <w:r w:rsidR="001D7F3E" w:rsidRPr="005E48F6">
              <w:rPr>
                <w:rStyle w:val="Hipervnculo"/>
                <w:rFonts w:ascii="Poppins Light" w:hAnsi="Poppins Light" w:cs="Poppins Light"/>
                <w:color w:val="000000" w:themeColor="text1"/>
              </w:rPr>
              <w:t xml:space="preserve">Disposición adicional segunda. </w:t>
            </w:r>
            <w:r w:rsidR="001D7F3E" w:rsidRPr="005E48F6">
              <w:rPr>
                <w:rStyle w:val="Hipervnculo"/>
                <w:rFonts w:ascii="Poppins Light" w:hAnsi="Poppins Light" w:cs="Poppins Light"/>
                <w:i/>
                <w:color w:val="000000" w:themeColor="text1"/>
              </w:rPr>
              <w:t>Normativa municipal</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_Toc212120902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30</w:t>
            </w:r>
            <w:r w:rsidR="001D7F3E" w:rsidRPr="005E48F6">
              <w:rPr>
                <w:webHidden/>
                <w:color w:val="000000" w:themeColor="text1"/>
              </w:rPr>
              <w:fldChar w:fldCharType="end"/>
            </w:r>
          </w:hyperlink>
        </w:p>
        <w:p w14:paraId="30631B36" w14:textId="39424547" w:rsidR="001D7F3E" w:rsidRPr="005E48F6" w:rsidRDefault="00A95559">
          <w:pPr>
            <w:pStyle w:val="TDC1"/>
            <w:rPr>
              <w:rFonts w:asciiTheme="minorHAnsi" w:eastAsiaTheme="minorEastAsia" w:hAnsiTheme="minorHAnsi"/>
              <w:color w:val="000000" w:themeColor="text1"/>
              <w:sz w:val="24"/>
              <w:szCs w:val="24"/>
              <w:lang w:eastAsia="es-ES"/>
            </w:rPr>
          </w:pPr>
          <w:hyperlink w:anchor="_Toc212120903" w:history="1">
            <w:r w:rsidR="001D7F3E" w:rsidRPr="005E48F6">
              <w:rPr>
                <w:rStyle w:val="Hipervnculo"/>
                <w:rFonts w:ascii="Poppins Light" w:hAnsi="Poppins Light" w:cs="Poppins Light"/>
                <w:color w:val="000000" w:themeColor="text1"/>
              </w:rPr>
              <w:t xml:space="preserve">Disposición adicional tercera. </w:t>
            </w:r>
            <w:r w:rsidR="001D7F3E" w:rsidRPr="005E48F6">
              <w:rPr>
                <w:rStyle w:val="Hipervnculo"/>
                <w:rFonts w:ascii="Poppins Light" w:hAnsi="Poppins Light" w:cs="Poppins Light"/>
                <w:i/>
                <w:color w:val="000000" w:themeColor="text1"/>
              </w:rPr>
              <w:t>Título competencial y amparo normativo</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_Toc212120903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31</w:t>
            </w:r>
            <w:r w:rsidR="001D7F3E" w:rsidRPr="005E48F6">
              <w:rPr>
                <w:webHidden/>
                <w:color w:val="000000" w:themeColor="text1"/>
              </w:rPr>
              <w:fldChar w:fldCharType="end"/>
            </w:r>
          </w:hyperlink>
        </w:p>
        <w:p w14:paraId="6517A807" w14:textId="4B8DF606" w:rsidR="001D7F3E" w:rsidRPr="005E48F6" w:rsidRDefault="00A95559">
          <w:pPr>
            <w:pStyle w:val="TDC1"/>
            <w:rPr>
              <w:rFonts w:asciiTheme="minorHAnsi" w:eastAsiaTheme="minorEastAsia" w:hAnsiTheme="minorHAnsi"/>
              <w:color w:val="000000" w:themeColor="text1"/>
              <w:sz w:val="24"/>
              <w:szCs w:val="24"/>
              <w:lang w:eastAsia="es-ES"/>
            </w:rPr>
          </w:pPr>
          <w:hyperlink w:anchor="_Toc212120904" w:history="1">
            <w:r w:rsidR="001D7F3E" w:rsidRPr="005E48F6">
              <w:rPr>
                <w:rStyle w:val="Hipervnculo"/>
                <w:rFonts w:ascii="Poppins Light" w:hAnsi="Poppins Light" w:cs="Poppins Light"/>
                <w:color w:val="000000" w:themeColor="text1"/>
              </w:rPr>
              <w:t xml:space="preserve">Disposición derogatoria única. </w:t>
            </w:r>
            <w:r w:rsidR="001D7F3E" w:rsidRPr="005E48F6">
              <w:rPr>
                <w:rStyle w:val="Hipervnculo"/>
                <w:rFonts w:ascii="Poppins Light" w:hAnsi="Poppins Light" w:cs="Poppins Light"/>
                <w:i/>
                <w:color w:val="000000" w:themeColor="text1"/>
              </w:rPr>
              <w:t>Derogación normativa</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_Toc212120904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31</w:t>
            </w:r>
            <w:r w:rsidR="001D7F3E" w:rsidRPr="005E48F6">
              <w:rPr>
                <w:webHidden/>
                <w:color w:val="000000" w:themeColor="text1"/>
              </w:rPr>
              <w:fldChar w:fldCharType="end"/>
            </w:r>
          </w:hyperlink>
        </w:p>
        <w:p w14:paraId="57960456" w14:textId="25E26901" w:rsidR="001D7F3E" w:rsidRPr="005E48F6" w:rsidRDefault="00A95559">
          <w:pPr>
            <w:pStyle w:val="TDC1"/>
            <w:rPr>
              <w:rFonts w:asciiTheme="minorHAnsi" w:eastAsiaTheme="minorEastAsia" w:hAnsiTheme="minorHAnsi"/>
              <w:color w:val="000000" w:themeColor="text1"/>
              <w:sz w:val="24"/>
              <w:szCs w:val="24"/>
              <w:lang w:eastAsia="es-ES"/>
            </w:rPr>
          </w:pPr>
          <w:hyperlink w:anchor="_Toc212120905" w:history="1">
            <w:r w:rsidR="001D7F3E" w:rsidRPr="005E48F6">
              <w:rPr>
                <w:rStyle w:val="Hipervnculo"/>
                <w:rFonts w:ascii="Poppins Light" w:hAnsi="Poppins Light" w:cs="Poppins Light"/>
                <w:color w:val="000000" w:themeColor="text1"/>
              </w:rPr>
              <w:t xml:space="preserve">Disposición final. </w:t>
            </w:r>
            <w:r w:rsidR="001D7F3E" w:rsidRPr="005E48F6">
              <w:rPr>
                <w:rStyle w:val="Hipervnculo"/>
                <w:rFonts w:ascii="Poppins Light" w:hAnsi="Poppins Light" w:cs="Poppins Light"/>
                <w:i/>
                <w:color w:val="000000" w:themeColor="text1"/>
              </w:rPr>
              <w:t>Entrada en vigor</w:t>
            </w:r>
            <w:r w:rsidR="001D7F3E" w:rsidRPr="005E48F6">
              <w:rPr>
                <w:rStyle w:val="Hipervnculo"/>
                <w:rFonts w:ascii="Poppins Light" w:hAnsi="Poppins Light" w:cs="Poppins Light"/>
                <w:color w:val="000000" w:themeColor="text1"/>
              </w:rPr>
              <w:t>.</w:t>
            </w:r>
            <w:r w:rsidR="001D7F3E" w:rsidRPr="005E48F6">
              <w:rPr>
                <w:webHidden/>
                <w:color w:val="000000" w:themeColor="text1"/>
              </w:rPr>
              <w:tab/>
            </w:r>
            <w:r w:rsidR="001D7F3E" w:rsidRPr="005E48F6">
              <w:rPr>
                <w:webHidden/>
                <w:color w:val="000000" w:themeColor="text1"/>
              </w:rPr>
              <w:fldChar w:fldCharType="begin"/>
            </w:r>
            <w:r w:rsidR="001D7F3E" w:rsidRPr="005E48F6">
              <w:rPr>
                <w:webHidden/>
                <w:color w:val="000000" w:themeColor="text1"/>
              </w:rPr>
              <w:instrText xml:space="preserve"> PAGEREF _Toc212120905 \h </w:instrText>
            </w:r>
            <w:r w:rsidR="001D7F3E" w:rsidRPr="005E48F6">
              <w:rPr>
                <w:webHidden/>
                <w:color w:val="000000" w:themeColor="text1"/>
              </w:rPr>
            </w:r>
            <w:r w:rsidR="001D7F3E" w:rsidRPr="005E48F6">
              <w:rPr>
                <w:webHidden/>
                <w:color w:val="000000" w:themeColor="text1"/>
              </w:rPr>
              <w:fldChar w:fldCharType="separate"/>
            </w:r>
            <w:r w:rsidR="001D7F3E" w:rsidRPr="005E48F6">
              <w:rPr>
                <w:webHidden/>
                <w:color w:val="000000" w:themeColor="text1"/>
              </w:rPr>
              <w:t>31</w:t>
            </w:r>
            <w:r w:rsidR="001D7F3E" w:rsidRPr="005E48F6">
              <w:rPr>
                <w:webHidden/>
                <w:color w:val="000000" w:themeColor="text1"/>
              </w:rPr>
              <w:fldChar w:fldCharType="end"/>
            </w:r>
          </w:hyperlink>
        </w:p>
        <w:p w14:paraId="0DCA0308" w14:textId="31313162" w:rsidR="00050FCB" w:rsidRPr="005E48F6" w:rsidRDefault="00050FCB" w:rsidP="001D7F3E">
          <w:pPr>
            <w:pStyle w:val="TDC1"/>
            <w:rPr>
              <w:rFonts w:ascii="Poppins Light" w:hAnsi="Poppins Light" w:cs="Poppins Light"/>
              <w:color w:val="000000" w:themeColor="text1"/>
              <w:sz w:val="20"/>
              <w:szCs w:val="20"/>
              <w:u w:val="single"/>
            </w:rPr>
          </w:pPr>
          <w:r w:rsidRPr="005E48F6">
            <w:rPr>
              <w:rFonts w:ascii="Poppins Light" w:hAnsi="Poppins Light" w:cs="Poppins Light"/>
              <w:color w:val="000000" w:themeColor="text1"/>
              <w:sz w:val="20"/>
              <w:szCs w:val="20"/>
            </w:rPr>
            <w:fldChar w:fldCharType="end"/>
          </w:r>
        </w:p>
      </w:sdtContent>
    </w:sdt>
    <w:p w14:paraId="3BC703A6" w14:textId="20651367" w:rsidR="000D70C0" w:rsidRPr="005E48F6" w:rsidRDefault="00A140E4" w:rsidP="00B4472F">
      <w:pPr>
        <w:pStyle w:val="Ttulo1"/>
        <w:jc w:val="center"/>
        <w:rPr>
          <w:rFonts w:ascii="Poppins Light" w:hAnsi="Poppins Light" w:cs="Poppins Light"/>
          <w:color w:val="000000" w:themeColor="text1"/>
          <w:sz w:val="22"/>
          <w:szCs w:val="22"/>
        </w:rPr>
      </w:pPr>
      <w:bookmarkStart w:id="1" w:name="_Toc212120855"/>
      <w:r w:rsidRPr="005E48F6">
        <w:rPr>
          <w:rFonts w:ascii="Poppins Light" w:hAnsi="Poppins Light" w:cs="Poppins Light"/>
          <w:color w:val="000000" w:themeColor="text1"/>
          <w:sz w:val="22"/>
          <w:szCs w:val="22"/>
        </w:rPr>
        <w:t>EXPOSICIÓN DE MOTIVOS</w:t>
      </w:r>
      <w:bookmarkEnd w:id="1"/>
    </w:p>
    <w:p w14:paraId="58C4268C" w14:textId="7807B62D" w:rsidR="00B34DA5" w:rsidRPr="005E48F6" w:rsidRDefault="00B34DA5" w:rsidP="00B34DA5">
      <w:pPr>
        <w:jc w:val="center"/>
        <w:rPr>
          <w:rFonts w:ascii="Poppins Light" w:hAnsi="Poppins Light" w:cs="Poppins Light"/>
          <w:color w:val="000000" w:themeColor="text1"/>
        </w:rPr>
      </w:pPr>
      <w:r w:rsidRPr="005E48F6">
        <w:rPr>
          <w:rFonts w:ascii="Poppins Light" w:hAnsi="Poppins Light" w:cs="Poppins Light"/>
          <w:color w:val="000000" w:themeColor="text1"/>
        </w:rPr>
        <w:t>I</w:t>
      </w:r>
    </w:p>
    <w:p w14:paraId="2CA05B9A" w14:textId="071634B6" w:rsidR="00B34DA5" w:rsidRPr="005E48F6" w:rsidRDefault="0027257C" w:rsidP="0018782F">
      <w:pPr>
        <w:jc w:val="both"/>
        <w:rPr>
          <w:rFonts w:ascii="Poppins Light" w:hAnsi="Poppins Light" w:cs="Poppins Light"/>
          <w:color w:val="000000" w:themeColor="text1"/>
        </w:rPr>
      </w:pPr>
      <w:r w:rsidRPr="005E48F6">
        <w:rPr>
          <w:rFonts w:ascii="Poppins Light" w:hAnsi="Poppins Light" w:cs="Poppins Light"/>
          <w:color w:val="000000" w:themeColor="text1"/>
        </w:rPr>
        <w:t>Durante los úl</w:t>
      </w:r>
      <w:r w:rsidR="004E617B" w:rsidRPr="005E48F6">
        <w:rPr>
          <w:rFonts w:ascii="Poppins Light" w:hAnsi="Poppins Light" w:cs="Poppins Light"/>
          <w:color w:val="000000" w:themeColor="text1"/>
        </w:rPr>
        <w:t>timos años, el Ayuntamiento de L</w:t>
      </w:r>
      <w:r w:rsidRPr="005E48F6">
        <w:rPr>
          <w:rFonts w:ascii="Poppins Light" w:hAnsi="Poppins Light" w:cs="Poppins Light"/>
          <w:color w:val="000000" w:themeColor="text1"/>
        </w:rPr>
        <w:t>as Palmas de Gran Canaria ha venido ejecutando diferentes estrategias</w:t>
      </w:r>
      <w:r w:rsidR="00F35241"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 xml:space="preserve">planes </w:t>
      </w:r>
      <w:r w:rsidR="00F35241" w:rsidRPr="005E48F6">
        <w:rPr>
          <w:rFonts w:ascii="Poppins Light" w:hAnsi="Poppins Light" w:cs="Poppins Light"/>
          <w:color w:val="000000" w:themeColor="text1"/>
        </w:rPr>
        <w:t xml:space="preserve">y proyectos </w:t>
      </w:r>
      <w:r w:rsidR="009A606C" w:rsidRPr="005E48F6">
        <w:rPr>
          <w:rFonts w:ascii="Poppins Light" w:hAnsi="Poppins Light" w:cs="Poppins Light"/>
          <w:color w:val="000000" w:themeColor="text1"/>
        </w:rPr>
        <w:t>para</w:t>
      </w:r>
      <w:r w:rsidRPr="005E48F6">
        <w:rPr>
          <w:rFonts w:ascii="Poppins Light" w:hAnsi="Poppins Light" w:cs="Poppins Light"/>
          <w:color w:val="000000" w:themeColor="text1"/>
        </w:rPr>
        <w:t xml:space="preserve"> transformar y modernizar la ciudad</w:t>
      </w:r>
      <w:r w:rsidR="00440EF5" w:rsidRPr="005E48F6">
        <w:rPr>
          <w:rFonts w:ascii="Poppins Light" w:hAnsi="Poppins Light" w:cs="Poppins Light"/>
          <w:color w:val="000000" w:themeColor="text1"/>
        </w:rPr>
        <w:t xml:space="preserve"> </w:t>
      </w:r>
      <w:r w:rsidR="00EE5E7F" w:rsidRPr="005E48F6">
        <w:rPr>
          <w:rFonts w:ascii="Poppins Light" w:hAnsi="Poppins Light" w:cs="Poppins Light"/>
          <w:color w:val="000000" w:themeColor="text1"/>
        </w:rPr>
        <w:t xml:space="preserve">con el objetivo último de mejorar el bienestar social y la calidad de vida de </w:t>
      </w:r>
      <w:r w:rsidR="00C205F6" w:rsidRPr="005E48F6">
        <w:rPr>
          <w:rFonts w:ascii="Poppins Light" w:hAnsi="Poppins Light" w:cs="Poppins Light"/>
          <w:color w:val="000000" w:themeColor="text1"/>
        </w:rPr>
        <w:t xml:space="preserve">sus </w:t>
      </w:r>
      <w:r w:rsidR="00F35241" w:rsidRPr="005E48F6">
        <w:rPr>
          <w:rFonts w:ascii="Poppins Light" w:hAnsi="Poppins Light" w:cs="Poppins Light"/>
          <w:color w:val="000000" w:themeColor="text1"/>
        </w:rPr>
        <w:t>habitantes</w:t>
      </w:r>
      <w:r w:rsidR="009B5AEB" w:rsidRPr="005E48F6">
        <w:rPr>
          <w:rFonts w:ascii="Poppins Light" w:hAnsi="Poppins Light" w:cs="Poppins Light"/>
          <w:color w:val="000000" w:themeColor="text1"/>
        </w:rPr>
        <w:t xml:space="preserve">. </w:t>
      </w:r>
    </w:p>
    <w:p w14:paraId="361A770C" w14:textId="6CE328B2" w:rsidR="004741D0" w:rsidRPr="005E48F6" w:rsidRDefault="00F35241"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Esta</w:t>
      </w:r>
      <w:r w:rsidR="004D2E0D" w:rsidRPr="005E48F6">
        <w:rPr>
          <w:rFonts w:ascii="Poppins Light" w:hAnsi="Poppins Light" w:cs="Poppins Light"/>
          <w:color w:val="000000" w:themeColor="text1"/>
        </w:rPr>
        <w:t xml:space="preserve"> </w:t>
      </w:r>
      <w:r w:rsidR="00C514AE" w:rsidRPr="005E48F6">
        <w:rPr>
          <w:rFonts w:ascii="Poppins Light" w:hAnsi="Poppins Light" w:cs="Poppins Light"/>
          <w:color w:val="000000" w:themeColor="text1"/>
        </w:rPr>
        <w:t>labor</w:t>
      </w:r>
      <w:r w:rsidR="004D2E0D" w:rsidRPr="005E48F6">
        <w:rPr>
          <w:rFonts w:ascii="Poppins Light" w:hAnsi="Poppins Light" w:cs="Poppins Light"/>
          <w:color w:val="000000" w:themeColor="text1"/>
        </w:rPr>
        <w:t xml:space="preserve"> </w:t>
      </w:r>
      <w:r w:rsidR="000100C9" w:rsidRPr="005E48F6">
        <w:rPr>
          <w:rFonts w:ascii="Poppins Light" w:hAnsi="Poppins Light" w:cs="Poppins Light"/>
          <w:color w:val="000000" w:themeColor="text1"/>
        </w:rPr>
        <w:t xml:space="preserve">parte del entendimiento y </w:t>
      </w:r>
      <w:r w:rsidR="00CE551F" w:rsidRPr="005E48F6">
        <w:rPr>
          <w:rFonts w:ascii="Poppins Light" w:hAnsi="Poppins Light" w:cs="Poppins Light"/>
          <w:color w:val="000000" w:themeColor="text1"/>
        </w:rPr>
        <w:t>visión</w:t>
      </w:r>
      <w:r w:rsidR="000100C9" w:rsidRPr="005E48F6">
        <w:rPr>
          <w:rFonts w:ascii="Poppins Light" w:hAnsi="Poppins Light" w:cs="Poppins Light"/>
          <w:color w:val="000000" w:themeColor="text1"/>
        </w:rPr>
        <w:t xml:space="preserve"> comparti</w:t>
      </w:r>
      <w:r w:rsidR="00CE551F" w:rsidRPr="005E48F6">
        <w:rPr>
          <w:rFonts w:ascii="Poppins Light" w:hAnsi="Poppins Light" w:cs="Poppins Light"/>
          <w:color w:val="000000" w:themeColor="text1"/>
        </w:rPr>
        <w:t>da</w:t>
      </w:r>
      <w:r w:rsidR="000100C9" w:rsidRPr="005E48F6">
        <w:rPr>
          <w:rFonts w:ascii="Poppins Light" w:hAnsi="Poppins Light" w:cs="Poppins Light"/>
          <w:color w:val="000000" w:themeColor="text1"/>
        </w:rPr>
        <w:t xml:space="preserve"> de </w:t>
      </w:r>
      <w:r w:rsidR="00891BD9" w:rsidRPr="005E48F6">
        <w:rPr>
          <w:rFonts w:ascii="Poppins Light" w:hAnsi="Poppins Light" w:cs="Poppins Light"/>
          <w:color w:val="000000" w:themeColor="text1"/>
        </w:rPr>
        <w:t xml:space="preserve">Las Palmas de Gran Canaria como una región sostenible, emprendedora, </w:t>
      </w:r>
      <w:r w:rsidR="00B470E4" w:rsidRPr="005E48F6">
        <w:rPr>
          <w:rFonts w:ascii="Poppins Light" w:hAnsi="Poppins Light" w:cs="Poppins Light"/>
          <w:color w:val="000000" w:themeColor="text1"/>
        </w:rPr>
        <w:t>conectada, accesible, integradora, abierta y</w:t>
      </w:r>
      <w:r w:rsidR="005D30C4" w:rsidRPr="005E48F6">
        <w:rPr>
          <w:rFonts w:ascii="Poppins Light" w:hAnsi="Poppins Light" w:cs="Poppins Light"/>
          <w:color w:val="000000" w:themeColor="text1"/>
        </w:rPr>
        <w:t xml:space="preserve">, de forma significativa, innovadora. </w:t>
      </w:r>
      <w:r w:rsidR="004741D0" w:rsidRPr="005E48F6">
        <w:rPr>
          <w:rFonts w:ascii="Poppins Light" w:hAnsi="Poppins Light" w:cs="Poppins Light"/>
          <w:color w:val="000000" w:themeColor="text1"/>
        </w:rPr>
        <w:t xml:space="preserve">En este contexto, la ciudad se concibe como un espacio de convivencia, desarrollo y crecimiento </w:t>
      </w:r>
      <w:r w:rsidR="00CA0040" w:rsidRPr="005E48F6">
        <w:rPr>
          <w:rFonts w:ascii="Poppins Light" w:hAnsi="Poppins Light" w:cs="Poppins Light"/>
          <w:color w:val="000000" w:themeColor="text1"/>
        </w:rPr>
        <w:t xml:space="preserve">donde la interacción de las personas y el entorno físico, económico y social </w:t>
      </w:r>
      <w:r w:rsidR="006D72E5" w:rsidRPr="005E48F6">
        <w:rPr>
          <w:rFonts w:ascii="Poppins Light" w:hAnsi="Poppins Light" w:cs="Poppins Light"/>
          <w:color w:val="000000" w:themeColor="text1"/>
        </w:rPr>
        <w:t xml:space="preserve">es clave para </w:t>
      </w:r>
      <w:r w:rsidR="00691BF4" w:rsidRPr="005E48F6">
        <w:rPr>
          <w:rFonts w:ascii="Poppins Light" w:hAnsi="Poppins Light" w:cs="Poppins Light"/>
          <w:color w:val="000000" w:themeColor="text1"/>
        </w:rPr>
        <w:t xml:space="preserve">lograr un </w:t>
      </w:r>
      <w:r w:rsidR="00E83587" w:rsidRPr="005E48F6">
        <w:rPr>
          <w:rFonts w:ascii="Poppins Light" w:hAnsi="Poppins Light" w:cs="Poppins Light"/>
          <w:color w:val="000000" w:themeColor="text1"/>
        </w:rPr>
        <w:t>progreso compartido</w:t>
      </w:r>
      <w:r w:rsidR="00691BF4" w:rsidRPr="005E48F6">
        <w:rPr>
          <w:rFonts w:ascii="Poppins Light" w:hAnsi="Poppins Light" w:cs="Poppins Light"/>
          <w:color w:val="000000" w:themeColor="text1"/>
        </w:rPr>
        <w:t>.</w:t>
      </w:r>
      <w:r w:rsidR="00E83587" w:rsidRPr="005E48F6">
        <w:rPr>
          <w:rFonts w:ascii="Poppins Light" w:hAnsi="Poppins Light" w:cs="Poppins Light"/>
          <w:color w:val="000000" w:themeColor="text1"/>
        </w:rPr>
        <w:t xml:space="preserve"> </w:t>
      </w:r>
    </w:p>
    <w:p w14:paraId="784958C2" w14:textId="157A2900" w:rsidR="00A42B53" w:rsidRPr="005E48F6" w:rsidRDefault="008551C2"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Poniendo la ciudad</w:t>
      </w:r>
      <w:r w:rsidR="00895227" w:rsidRPr="005E48F6">
        <w:rPr>
          <w:rFonts w:ascii="Poppins Light" w:hAnsi="Poppins Light" w:cs="Poppins Light"/>
          <w:color w:val="000000" w:themeColor="text1"/>
        </w:rPr>
        <w:t xml:space="preserve"> y la ciudadanía en el centro, </w:t>
      </w:r>
      <w:r w:rsidRPr="005E48F6">
        <w:rPr>
          <w:rFonts w:ascii="Poppins Light" w:hAnsi="Poppins Light" w:cs="Poppins Light"/>
          <w:color w:val="000000" w:themeColor="text1"/>
        </w:rPr>
        <w:t xml:space="preserve">el Ayuntamiento de Las Palmas de Gran Canaria </w:t>
      </w:r>
      <w:r w:rsidR="00A74F81" w:rsidRPr="005E48F6">
        <w:rPr>
          <w:rFonts w:ascii="Poppins Light" w:hAnsi="Poppins Light" w:cs="Poppins Light"/>
          <w:color w:val="000000" w:themeColor="text1"/>
        </w:rPr>
        <w:t>persigue</w:t>
      </w:r>
      <w:r w:rsidR="00895227" w:rsidRPr="005E48F6">
        <w:rPr>
          <w:rFonts w:ascii="Poppins Light" w:hAnsi="Poppins Light" w:cs="Poppins Light"/>
          <w:color w:val="000000" w:themeColor="text1"/>
        </w:rPr>
        <w:t xml:space="preserve"> como eje prioritario</w:t>
      </w:r>
      <w:r w:rsidRPr="005E48F6">
        <w:rPr>
          <w:rFonts w:ascii="Poppins Light" w:hAnsi="Poppins Light" w:cs="Poppins Light"/>
          <w:color w:val="000000" w:themeColor="text1"/>
        </w:rPr>
        <w:t xml:space="preserve"> </w:t>
      </w:r>
      <w:r w:rsidR="00A74F81" w:rsidRPr="005E48F6">
        <w:rPr>
          <w:rFonts w:ascii="Poppins Light" w:hAnsi="Poppins Light" w:cs="Poppins Light"/>
          <w:color w:val="000000" w:themeColor="text1"/>
        </w:rPr>
        <w:t xml:space="preserve">lograr un </w:t>
      </w:r>
      <w:r w:rsidR="00855807" w:rsidRPr="005E48F6">
        <w:rPr>
          <w:rFonts w:ascii="Poppins Light" w:hAnsi="Poppins Light" w:cs="Poppins Light"/>
          <w:color w:val="000000" w:themeColor="text1"/>
        </w:rPr>
        <w:t>municipio</w:t>
      </w:r>
      <w:r w:rsidR="00A74F81" w:rsidRPr="005E48F6">
        <w:rPr>
          <w:rFonts w:ascii="Poppins Light" w:hAnsi="Poppins Light" w:cs="Poppins Light"/>
          <w:color w:val="000000" w:themeColor="text1"/>
        </w:rPr>
        <w:t xml:space="preserve"> más prósper</w:t>
      </w:r>
      <w:r w:rsidR="00FB5649" w:rsidRPr="005E48F6">
        <w:rPr>
          <w:rFonts w:ascii="Poppins Light" w:hAnsi="Poppins Light" w:cs="Poppins Light"/>
          <w:color w:val="000000" w:themeColor="text1"/>
        </w:rPr>
        <w:t>o</w:t>
      </w:r>
      <w:r w:rsidR="00E137D4" w:rsidRPr="005E48F6">
        <w:rPr>
          <w:rFonts w:ascii="Poppins Light" w:hAnsi="Poppins Light" w:cs="Poppins Light"/>
          <w:color w:val="000000" w:themeColor="text1"/>
        </w:rPr>
        <w:t xml:space="preserve"> a </w:t>
      </w:r>
      <w:r w:rsidR="000F63BE" w:rsidRPr="005E48F6">
        <w:rPr>
          <w:rFonts w:ascii="Poppins Light" w:hAnsi="Poppins Light" w:cs="Poppins Light"/>
          <w:color w:val="000000" w:themeColor="text1"/>
        </w:rPr>
        <w:t xml:space="preserve">partir de una filosofía de mejora permanente que logre aprovechar </w:t>
      </w:r>
      <w:r w:rsidR="00BB776A" w:rsidRPr="005E48F6">
        <w:rPr>
          <w:rFonts w:ascii="Poppins Light" w:hAnsi="Poppins Light" w:cs="Poppins Light"/>
          <w:color w:val="000000" w:themeColor="text1"/>
        </w:rPr>
        <w:t>el potencial de la</w:t>
      </w:r>
      <w:r w:rsidR="000F63BE" w:rsidRPr="005E48F6">
        <w:rPr>
          <w:rFonts w:ascii="Poppins Light" w:hAnsi="Poppins Light" w:cs="Poppins Light"/>
          <w:color w:val="000000" w:themeColor="text1"/>
        </w:rPr>
        <w:t xml:space="preserve"> transición digital y las economías azul y verde </w:t>
      </w:r>
      <w:r w:rsidR="000F63BE" w:rsidRPr="005E48F6">
        <w:rPr>
          <w:rFonts w:ascii="Poppins Light" w:hAnsi="Poppins Light" w:cs="Poppins Light"/>
          <w:color w:val="000000" w:themeColor="text1"/>
        </w:rPr>
        <w:lastRenderedPageBreak/>
        <w:t xml:space="preserve">para </w:t>
      </w:r>
      <w:r w:rsidR="00014103" w:rsidRPr="005E48F6">
        <w:rPr>
          <w:rFonts w:ascii="Poppins Light" w:hAnsi="Poppins Light" w:cs="Poppins Light"/>
          <w:color w:val="000000" w:themeColor="text1"/>
        </w:rPr>
        <w:t>fortalecer</w:t>
      </w:r>
      <w:r w:rsidR="00450E83" w:rsidRPr="005E48F6">
        <w:rPr>
          <w:rFonts w:ascii="Poppins Light" w:hAnsi="Poppins Light" w:cs="Poppins Light"/>
          <w:color w:val="000000" w:themeColor="text1"/>
        </w:rPr>
        <w:t xml:space="preserve"> sectores estratégicos, diversificar </w:t>
      </w:r>
      <w:r w:rsidR="00B4087F" w:rsidRPr="005E48F6">
        <w:rPr>
          <w:rFonts w:ascii="Poppins Light" w:hAnsi="Poppins Light" w:cs="Poppins Light"/>
          <w:color w:val="000000" w:themeColor="text1"/>
        </w:rPr>
        <w:t xml:space="preserve">y generar nuevas oportunidades de mercado, empleabilidad, talento y mejora de la productividad. </w:t>
      </w:r>
    </w:p>
    <w:p w14:paraId="62AFA273" w14:textId="767CF674" w:rsidR="008551C2" w:rsidRPr="005E48F6" w:rsidRDefault="2D638A63"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Esta visión se complementa con </w:t>
      </w:r>
      <w:r w:rsidR="1E765D29" w:rsidRPr="005E48F6">
        <w:rPr>
          <w:rFonts w:ascii="Poppins Light" w:hAnsi="Poppins Light" w:cs="Poppins Light"/>
          <w:color w:val="000000" w:themeColor="text1"/>
        </w:rPr>
        <w:t xml:space="preserve">la </w:t>
      </w:r>
      <w:r w:rsidR="07D3221E" w:rsidRPr="005E48F6">
        <w:rPr>
          <w:rFonts w:ascii="Poppins Light" w:hAnsi="Poppins Light" w:cs="Poppins Light"/>
          <w:color w:val="000000" w:themeColor="text1"/>
        </w:rPr>
        <w:t>necesida</w:t>
      </w:r>
      <w:r w:rsidR="69C6D1F5" w:rsidRPr="005E48F6">
        <w:rPr>
          <w:rFonts w:ascii="Poppins Light" w:hAnsi="Poppins Light" w:cs="Poppins Light"/>
          <w:color w:val="000000" w:themeColor="text1"/>
        </w:rPr>
        <w:t xml:space="preserve">d de </w:t>
      </w:r>
      <w:r w:rsidR="5D6E96E9" w:rsidRPr="005E48F6">
        <w:rPr>
          <w:rFonts w:ascii="Poppins Light" w:hAnsi="Poppins Light" w:cs="Poppins Light"/>
          <w:color w:val="000000" w:themeColor="text1"/>
        </w:rPr>
        <w:t>potenciar</w:t>
      </w:r>
      <w:r w:rsidR="69C6D1F5" w:rsidRPr="005E48F6">
        <w:rPr>
          <w:rFonts w:ascii="Poppins Light" w:hAnsi="Poppins Light" w:cs="Poppins Light"/>
          <w:color w:val="000000" w:themeColor="text1"/>
        </w:rPr>
        <w:t xml:space="preserve"> una ciudad </w:t>
      </w:r>
      <w:r w:rsidR="18FC0AFB" w:rsidRPr="005E48F6">
        <w:rPr>
          <w:rFonts w:ascii="Poppins Light" w:hAnsi="Poppins Light" w:cs="Poppins Light"/>
          <w:color w:val="000000" w:themeColor="text1"/>
        </w:rPr>
        <w:t>que garantice la convivencia, la igualdad</w:t>
      </w:r>
      <w:r w:rsidR="60F90C87" w:rsidRPr="005E48F6">
        <w:rPr>
          <w:rFonts w:ascii="Poppins Light" w:hAnsi="Poppins Light" w:cs="Poppins Light"/>
          <w:color w:val="000000" w:themeColor="text1"/>
        </w:rPr>
        <w:t xml:space="preserve"> y </w:t>
      </w:r>
      <w:r w:rsidR="2D34CDEC" w:rsidRPr="005E48F6">
        <w:rPr>
          <w:rFonts w:ascii="Poppins Light" w:hAnsi="Poppins Light" w:cs="Poppins Light"/>
          <w:color w:val="000000" w:themeColor="text1"/>
        </w:rPr>
        <w:t xml:space="preserve">con espacios públicos </w:t>
      </w:r>
      <w:r w:rsidR="4047804B" w:rsidRPr="005E48F6">
        <w:rPr>
          <w:rFonts w:ascii="Poppins Light" w:hAnsi="Poppins Light" w:cs="Poppins Light"/>
          <w:color w:val="000000" w:themeColor="text1"/>
        </w:rPr>
        <w:t>resilientes</w:t>
      </w:r>
      <w:r w:rsidR="57F25E8A" w:rsidRPr="005E48F6">
        <w:rPr>
          <w:rFonts w:ascii="Poppins Light" w:hAnsi="Poppins Light" w:cs="Poppins Light"/>
          <w:color w:val="000000" w:themeColor="text1"/>
        </w:rPr>
        <w:t xml:space="preserve">, </w:t>
      </w:r>
      <w:r w:rsidR="2D34CDEC" w:rsidRPr="005E48F6">
        <w:rPr>
          <w:rFonts w:ascii="Poppins Light" w:hAnsi="Poppins Light" w:cs="Poppins Light"/>
          <w:color w:val="000000" w:themeColor="text1"/>
        </w:rPr>
        <w:t>saludables, accesibles y conectados</w:t>
      </w:r>
      <w:r w:rsidR="47B72CA0" w:rsidRPr="005E48F6">
        <w:rPr>
          <w:rFonts w:ascii="Poppins Light" w:hAnsi="Poppins Light" w:cs="Poppins Light"/>
          <w:color w:val="000000" w:themeColor="text1"/>
        </w:rPr>
        <w:t>,</w:t>
      </w:r>
      <w:r w:rsidR="2D34CDEC" w:rsidRPr="005E48F6">
        <w:rPr>
          <w:rFonts w:ascii="Poppins Light" w:hAnsi="Poppins Light" w:cs="Poppins Light"/>
          <w:color w:val="000000" w:themeColor="text1"/>
        </w:rPr>
        <w:t xml:space="preserve"> </w:t>
      </w:r>
      <w:r w:rsidR="60F90C87" w:rsidRPr="005E48F6">
        <w:rPr>
          <w:rFonts w:ascii="Poppins Light" w:hAnsi="Poppins Light" w:cs="Poppins Light"/>
          <w:color w:val="000000" w:themeColor="text1"/>
        </w:rPr>
        <w:t xml:space="preserve">que sea </w:t>
      </w:r>
      <w:r w:rsidR="2D34CDEC" w:rsidRPr="005E48F6">
        <w:rPr>
          <w:rFonts w:ascii="Poppins Light" w:hAnsi="Poppins Light" w:cs="Poppins Light"/>
          <w:color w:val="000000" w:themeColor="text1"/>
        </w:rPr>
        <w:t xml:space="preserve">capaz de </w:t>
      </w:r>
      <w:r w:rsidR="43A115A3" w:rsidRPr="005E48F6">
        <w:rPr>
          <w:rFonts w:ascii="Poppins Light" w:hAnsi="Poppins Light" w:cs="Poppins Light"/>
          <w:color w:val="000000" w:themeColor="text1"/>
        </w:rPr>
        <w:t>abordar</w:t>
      </w:r>
      <w:r w:rsidR="2D34CDEC" w:rsidRPr="005E48F6">
        <w:rPr>
          <w:rFonts w:ascii="Poppins Light" w:hAnsi="Poppins Light" w:cs="Poppins Light"/>
          <w:color w:val="000000" w:themeColor="text1"/>
        </w:rPr>
        <w:t xml:space="preserve"> </w:t>
      </w:r>
      <w:r w:rsidR="3DDBF9EE" w:rsidRPr="005E48F6">
        <w:rPr>
          <w:rFonts w:ascii="Poppins Light" w:hAnsi="Poppins Light" w:cs="Poppins Light"/>
          <w:color w:val="000000" w:themeColor="text1"/>
        </w:rPr>
        <w:t>retos</w:t>
      </w:r>
      <w:r w:rsidR="2D34CDEC" w:rsidRPr="005E48F6">
        <w:rPr>
          <w:rFonts w:ascii="Poppins Light" w:hAnsi="Poppins Light" w:cs="Poppins Light"/>
          <w:color w:val="000000" w:themeColor="text1"/>
        </w:rPr>
        <w:t xml:space="preserve"> </w:t>
      </w:r>
      <w:r w:rsidR="4047804B" w:rsidRPr="005E48F6">
        <w:rPr>
          <w:rFonts w:ascii="Poppins Light" w:hAnsi="Poppins Light" w:cs="Poppins Light"/>
          <w:color w:val="000000" w:themeColor="text1"/>
        </w:rPr>
        <w:t>fu</w:t>
      </w:r>
      <w:r w:rsidR="57F25E8A" w:rsidRPr="005E48F6">
        <w:rPr>
          <w:rFonts w:ascii="Poppins Light" w:hAnsi="Poppins Light" w:cs="Poppins Light"/>
          <w:color w:val="000000" w:themeColor="text1"/>
        </w:rPr>
        <w:t xml:space="preserve">turos. </w:t>
      </w:r>
    </w:p>
    <w:p w14:paraId="0994F1D6" w14:textId="51E7735A" w:rsidR="00742A0D" w:rsidRPr="005E48F6" w:rsidRDefault="68EB48E9"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En este contexto, la acción pública desempeña un papel fundamental p</w:t>
      </w:r>
      <w:r w:rsidR="57F25E8A" w:rsidRPr="005E48F6">
        <w:rPr>
          <w:rFonts w:ascii="Poppins Light" w:hAnsi="Poppins Light" w:cs="Poppins Light"/>
          <w:color w:val="000000" w:themeColor="text1"/>
        </w:rPr>
        <w:t xml:space="preserve">ara </w:t>
      </w:r>
      <w:r w:rsidR="1766DE35" w:rsidRPr="005E48F6">
        <w:rPr>
          <w:rFonts w:ascii="Poppins Light" w:hAnsi="Poppins Light" w:cs="Poppins Light"/>
          <w:color w:val="000000" w:themeColor="text1"/>
        </w:rPr>
        <w:t>mejorar l</w:t>
      </w:r>
      <w:r w:rsidR="47B72CA0" w:rsidRPr="005E48F6">
        <w:rPr>
          <w:rFonts w:ascii="Poppins Light" w:hAnsi="Poppins Light" w:cs="Poppins Light"/>
          <w:color w:val="000000" w:themeColor="text1"/>
        </w:rPr>
        <w:t>o</w:t>
      </w:r>
      <w:r w:rsidR="1766DE35" w:rsidRPr="005E48F6">
        <w:rPr>
          <w:rFonts w:ascii="Poppins Light" w:hAnsi="Poppins Light" w:cs="Poppins Light"/>
          <w:color w:val="000000" w:themeColor="text1"/>
        </w:rPr>
        <w:t>s marcos</w:t>
      </w:r>
      <w:r w:rsidR="40760920" w:rsidRPr="005E48F6">
        <w:rPr>
          <w:rFonts w:ascii="Poppins Light" w:hAnsi="Poppins Light" w:cs="Poppins Light"/>
          <w:color w:val="000000" w:themeColor="text1"/>
        </w:rPr>
        <w:t xml:space="preserve">, </w:t>
      </w:r>
      <w:r w:rsidR="1766DE35" w:rsidRPr="005E48F6">
        <w:rPr>
          <w:rFonts w:ascii="Poppins Light" w:hAnsi="Poppins Light" w:cs="Poppins Light"/>
          <w:color w:val="000000" w:themeColor="text1"/>
        </w:rPr>
        <w:t xml:space="preserve">oportunidades </w:t>
      </w:r>
      <w:r w:rsidR="40760920" w:rsidRPr="005E48F6">
        <w:rPr>
          <w:rFonts w:ascii="Poppins Light" w:hAnsi="Poppins Light" w:cs="Poppins Light"/>
          <w:color w:val="000000" w:themeColor="text1"/>
        </w:rPr>
        <w:t xml:space="preserve">y recursos </w:t>
      </w:r>
      <w:r w:rsidR="5CB5FE3F" w:rsidRPr="005E48F6">
        <w:rPr>
          <w:rFonts w:ascii="Poppins Light" w:hAnsi="Poppins Light" w:cs="Poppins Light"/>
          <w:color w:val="000000" w:themeColor="text1"/>
        </w:rPr>
        <w:t>que permitan</w:t>
      </w:r>
      <w:r w:rsidR="57F25E8A" w:rsidRPr="005E48F6">
        <w:rPr>
          <w:rFonts w:ascii="Poppins Light" w:hAnsi="Poppins Light" w:cs="Poppins Light"/>
          <w:color w:val="000000" w:themeColor="text1"/>
        </w:rPr>
        <w:t xml:space="preserve"> </w:t>
      </w:r>
      <w:r w:rsidR="5CB5FE3F" w:rsidRPr="005E48F6">
        <w:rPr>
          <w:rFonts w:ascii="Poppins Light" w:hAnsi="Poppins Light" w:cs="Poppins Light"/>
          <w:color w:val="000000" w:themeColor="text1"/>
        </w:rPr>
        <w:t xml:space="preserve">hacer </w:t>
      </w:r>
      <w:r w:rsidR="57F25E8A" w:rsidRPr="005E48F6">
        <w:rPr>
          <w:rFonts w:ascii="Poppins Light" w:hAnsi="Poppins Light" w:cs="Poppins Light"/>
          <w:color w:val="000000" w:themeColor="text1"/>
        </w:rPr>
        <w:t xml:space="preserve">frente a </w:t>
      </w:r>
      <w:r w:rsidR="40760920" w:rsidRPr="005E48F6">
        <w:rPr>
          <w:rFonts w:ascii="Poppins Light" w:hAnsi="Poppins Light" w:cs="Poppins Light"/>
          <w:color w:val="000000" w:themeColor="text1"/>
        </w:rPr>
        <w:t xml:space="preserve">estos </w:t>
      </w:r>
      <w:r w:rsidR="4F861A00" w:rsidRPr="005E48F6">
        <w:rPr>
          <w:rFonts w:ascii="Poppins Light" w:hAnsi="Poppins Light" w:cs="Poppins Light"/>
          <w:color w:val="000000" w:themeColor="text1"/>
        </w:rPr>
        <w:t>nuevos</w:t>
      </w:r>
      <w:r w:rsidR="57F25E8A" w:rsidRPr="005E48F6">
        <w:rPr>
          <w:rFonts w:ascii="Poppins Light" w:hAnsi="Poppins Light" w:cs="Poppins Light"/>
          <w:color w:val="000000" w:themeColor="text1"/>
        </w:rPr>
        <w:t xml:space="preserve"> desafíos</w:t>
      </w:r>
      <w:r w:rsidR="40760920" w:rsidRPr="005E48F6">
        <w:rPr>
          <w:rFonts w:ascii="Poppins Light" w:hAnsi="Poppins Light" w:cs="Poppins Light"/>
          <w:color w:val="000000" w:themeColor="text1"/>
        </w:rPr>
        <w:t xml:space="preserve">. </w:t>
      </w:r>
      <w:r w:rsidR="735884F1" w:rsidRPr="005E48F6">
        <w:rPr>
          <w:rFonts w:ascii="Poppins Light" w:hAnsi="Poppins Light" w:cs="Poppins Light"/>
          <w:color w:val="000000" w:themeColor="text1"/>
        </w:rPr>
        <w:t xml:space="preserve">Así, </w:t>
      </w:r>
      <w:r w:rsidR="002926B0" w:rsidRPr="005E48F6">
        <w:rPr>
          <w:rFonts w:ascii="Poppins Light" w:hAnsi="Poppins Light" w:cs="Poppins Light"/>
          <w:color w:val="000000" w:themeColor="text1"/>
        </w:rPr>
        <w:t>la A</w:t>
      </w:r>
      <w:r w:rsidR="73E26707" w:rsidRPr="005E48F6">
        <w:rPr>
          <w:rFonts w:ascii="Poppins Light" w:hAnsi="Poppins Light" w:cs="Poppins Light"/>
          <w:color w:val="000000" w:themeColor="text1"/>
        </w:rPr>
        <w:t xml:space="preserve">dministración </w:t>
      </w:r>
      <w:r w:rsidR="735884F1" w:rsidRPr="005E48F6">
        <w:rPr>
          <w:rFonts w:ascii="Poppins Light" w:hAnsi="Poppins Light" w:cs="Poppins Light"/>
          <w:color w:val="000000" w:themeColor="text1"/>
        </w:rPr>
        <w:t>s</w:t>
      </w:r>
      <w:r w:rsidR="5CB5FE3F" w:rsidRPr="005E48F6">
        <w:rPr>
          <w:rFonts w:ascii="Poppins Light" w:hAnsi="Poppins Light" w:cs="Poppins Light"/>
          <w:color w:val="000000" w:themeColor="text1"/>
        </w:rPr>
        <w:t>e posiciona como</w:t>
      </w:r>
      <w:r w:rsidR="73E26707" w:rsidRPr="005E48F6">
        <w:rPr>
          <w:rFonts w:ascii="Poppins Light" w:hAnsi="Poppins Light" w:cs="Poppins Light"/>
          <w:color w:val="000000" w:themeColor="text1"/>
        </w:rPr>
        <w:t xml:space="preserve"> agente proactivo, que genera valor</w:t>
      </w:r>
      <w:r w:rsidR="740A3AE2" w:rsidRPr="005E48F6">
        <w:rPr>
          <w:rFonts w:ascii="Poppins Light" w:hAnsi="Poppins Light" w:cs="Poppins Light"/>
          <w:color w:val="000000" w:themeColor="text1"/>
        </w:rPr>
        <w:t xml:space="preserve"> y</w:t>
      </w:r>
      <w:r w:rsidR="73E26707" w:rsidRPr="005E48F6">
        <w:rPr>
          <w:rFonts w:ascii="Poppins Light" w:hAnsi="Poppins Light" w:cs="Poppins Light"/>
          <w:color w:val="000000" w:themeColor="text1"/>
        </w:rPr>
        <w:t xml:space="preserve"> que permite avanzar </w:t>
      </w:r>
      <w:r w:rsidR="23D973F2" w:rsidRPr="005E48F6">
        <w:rPr>
          <w:rFonts w:ascii="Poppins Light" w:hAnsi="Poppins Light" w:cs="Poppins Light"/>
          <w:color w:val="000000" w:themeColor="text1"/>
        </w:rPr>
        <w:t>a la ciudad y</w:t>
      </w:r>
      <w:r w:rsidR="47B72CA0" w:rsidRPr="005E48F6">
        <w:rPr>
          <w:rFonts w:ascii="Poppins Light" w:hAnsi="Poppins Light" w:cs="Poppins Light"/>
          <w:color w:val="000000" w:themeColor="text1"/>
        </w:rPr>
        <w:t xml:space="preserve"> a </w:t>
      </w:r>
      <w:r w:rsidR="23D973F2" w:rsidRPr="005E48F6">
        <w:rPr>
          <w:rFonts w:ascii="Poppins Light" w:hAnsi="Poppins Light" w:cs="Poppins Light"/>
          <w:color w:val="000000" w:themeColor="text1"/>
        </w:rPr>
        <w:t>su ecosistema</w:t>
      </w:r>
      <w:r w:rsidR="07FF69CA" w:rsidRPr="005E48F6">
        <w:rPr>
          <w:rFonts w:ascii="Poppins Light" w:hAnsi="Poppins Light" w:cs="Poppins Light"/>
          <w:color w:val="000000" w:themeColor="text1"/>
        </w:rPr>
        <w:t>,</w:t>
      </w:r>
      <w:r w:rsidR="740A3AE2" w:rsidRPr="005E48F6">
        <w:rPr>
          <w:rFonts w:ascii="Poppins Light" w:hAnsi="Poppins Light" w:cs="Poppins Light"/>
          <w:color w:val="000000" w:themeColor="text1"/>
        </w:rPr>
        <w:t xml:space="preserve"> salvaguardando el</w:t>
      </w:r>
      <w:r w:rsidR="73E26707" w:rsidRPr="005E48F6">
        <w:rPr>
          <w:rFonts w:ascii="Poppins Light" w:hAnsi="Poppins Light" w:cs="Poppins Light"/>
          <w:color w:val="000000" w:themeColor="text1"/>
        </w:rPr>
        <w:t xml:space="preserve"> interés general y bien común</w:t>
      </w:r>
      <w:r w:rsidR="740A3AE2" w:rsidRPr="005E48F6">
        <w:rPr>
          <w:rFonts w:ascii="Poppins Light" w:hAnsi="Poppins Light" w:cs="Poppins Light"/>
          <w:color w:val="000000" w:themeColor="text1"/>
        </w:rPr>
        <w:t xml:space="preserve">. </w:t>
      </w:r>
    </w:p>
    <w:p w14:paraId="172EF054" w14:textId="710A0194" w:rsidR="00C162C6" w:rsidRPr="005E48F6" w:rsidRDefault="4E47B45F"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Dando un paso hacia delante, el Ayuntamiento de Las Palmas de Gran Canaria </w:t>
      </w:r>
      <w:r w:rsidR="7738E5AC" w:rsidRPr="005E48F6">
        <w:rPr>
          <w:rFonts w:ascii="Poppins Light" w:hAnsi="Poppins Light" w:cs="Poppins Light"/>
          <w:color w:val="000000" w:themeColor="text1"/>
        </w:rPr>
        <w:t>ha comprendido</w:t>
      </w:r>
      <w:r w:rsidR="17987678" w:rsidRPr="005E48F6">
        <w:rPr>
          <w:rFonts w:ascii="Poppins Light" w:hAnsi="Poppins Light" w:cs="Poppins Light"/>
          <w:color w:val="000000" w:themeColor="text1"/>
        </w:rPr>
        <w:t xml:space="preserve"> que</w:t>
      </w:r>
      <w:r w:rsidR="37D689E5" w:rsidRPr="005E48F6">
        <w:rPr>
          <w:rFonts w:ascii="Poppins Light" w:hAnsi="Poppins Light" w:cs="Poppins Light"/>
          <w:color w:val="000000" w:themeColor="text1"/>
        </w:rPr>
        <w:t>,</w:t>
      </w:r>
      <w:r w:rsidR="17987678" w:rsidRPr="005E48F6">
        <w:rPr>
          <w:rFonts w:ascii="Poppins Light" w:hAnsi="Poppins Light" w:cs="Poppins Light"/>
          <w:color w:val="000000" w:themeColor="text1"/>
        </w:rPr>
        <w:t xml:space="preserve"> para alcanzar el modelo de ciudad </w:t>
      </w:r>
      <w:r w:rsidR="0BCB21F8" w:rsidRPr="005E48F6">
        <w:rPr>
          <w:rFonts w:ascii="Poppins Light" w:hAnsi="Poppins Light" w:cs="Poppins Light"/>
          <w:color w:val="000000" w:themeColor="text1"/>
        </w:rPr>
        <w:t>perseguido</w:t>
      </w:r>
      <w:r w:rsidR="290AA469" w:rsidRPr="005E48F6">
        <w:rPr>
          <w:rFonts w:ascii="Poppins Light" w:hAnsi="Poppins Light" w:cs="Poppins Light"/>
          <w:color w:val="000000" w:themeColor="text1"/>
        </w:rPr>
        <w:t>,</w:t>
      </w:r>
      <w:r w:rsidR="4BBD8B02" w:rsidRPr="005E48F6">
        <w:rPr>
          <w:rFonts w:ascii="Poppins Light" w:hAnsi="Poppins Light" w:cs="Poppins Light"/>
          <w:color w:val="000000" w:themeColor="text1"/>
        </w:rPr>
        <w:t xml:space="preserve"> </w:t>
      </w:r>
      <w:r w:rsidR="3BAF88EF" w:rsidRPr="005E48F6">
        <w:rPr>
          <w:rFonts w:ascii="Poppins Light" w:hAnsi="Poppins Light" w:cs="Poppins Light"/>
          <w:color w:val="000000" w:themeColor="text1"/>
        </w:rPr>
        <w:t>la</w:t>
      </w:r>
      <w:r w:rsidR="7C811C6B" w:rsidRPr="005E48F6">
        <w:rPr>
          <w:rFonts w:ascii="Poppins Light" w:hAnsi="Poppins Light" w:cs="Poppins Light"/>
          <w:color w:val="000000" w:themeColor="text1"/>
        </w:rPr>
        <w:t xml:space="preserve"> innovación y la </w:t>
      </w:r>
      <w:r w:rsidR="3BAF88EF" w:rsidRPr="005E48F6">
        <w:rPr>
          <w:rFonts w:ascii="Poppins Light" w:hAnsi="Poppins Light" w:cs="Poppins Light"/>
          <w:color w:val="000000" w:themeColor="text1"/>
        </w:rPr>
        <w:t>colaboración</w:t>
      </w:r>
      <w:r w:rsidR="0BCB21F8" w:rsidRPr="005E48F6">
        <w:rPr>
          <w:rFonts w:ascii="Poppins Light" w:hAnsi="Poppins Light" w:cs="Poppins Light"/>
          <w:color w:val="000000" w:themeColor="text1"/>
        </w:rPr>
        <w:t xml:space="preserve"> son palancas esenciales.</w:t>
      </w:r>
    </w:p>
    <w:p w14:paraId="786CC1BD" w14:textId="72671ECF" w:rsidR="00D0604A" w:rsidRPr="005E48F6" w:rsidRDefault="004C320D"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La innovación,</w:t>
      </w:r>
      <w:r w:rsidR="00E2149A" w:rsidRPr="005E48F6">
        <w:rPr>
          <w:rFonts w:ascii="Poppins Light" w:hAnsi="Poppins Light" w:cs="Poppins Light"/>
          <w:color w:val="000000" w:themeColor="text1"/>
        </w:rPr>
        <w:t xml:space="preserve"> y de forma señalada aquella de carácter tecnológico</w:t>
      </w:r>
      <w:r w:rsidR="00ED1A1B" w:rsidRPr="005E48F6">
        <w:rPr>
          <w:rFonts w:ascii="Poppins Light" w:hAnsi="Poppins Light" w:cs="Poppins Light"/>
          <w:color w:val="000000" w:themeColor="text1"/>
        </w:rPr>
        <w:t xml:space="preserve">, se </w:t>
      </w:r>
      <w:r w:rsidR="00942B40" w:rsidRPr="005E48F6">
        <w:rPr>
          <w:rFonts w:ascii="Poppins Light" w:hAnsi="Poppins Light" w:cs="Poppins Light"/>
          <w:color w:val="000000" w:themeColor="text1"/>
        </w:rPr>
        <w:t>está consolidando como</w:t>
      </w:r>
      <w:r w:rsidRPr="005E48F6">
        <w:rPr>
          <w:rFonts w:ascii="Poppins Light" w:hAnsi="Poppins Light" w:cs="Poppins Light"/>
          <w:color w:val="000000" w:themeColor="text1"/>
        </w:rPr>
        <w:t xml:space="preserve"> un </w:t>
      </w:r>
      <w:r w:rsidR="009C1B34" w:rsidRPr="005E48F6">
        <w:rPr>
          <w:rFonts w:ascii="Poppins Light" w:hAnsi="Poppins Light" w:cs="Poppins Light"/>
          <w:color w:val="000000" w:themeColor="text1"/>
        </w:rPr>
        <w:t>catalizado</w:t>
      </w:r>
      <w:r w:rsidR="000635D0" w:rsidRPr="005E48F6">
        <w:rPr>
          <w:rFonts w:ascii="Poppins Light" w:hAnsi="Poppins Light" w:cs="Poppins Light"/>
          <w:color w:val="000000" w:themeColor="text1"/>
        </w:rPr>
        <w:t>r</w:t>
      </w:r>
      <w:r w:rsidR="009C1B34" w:rsidRPr="005E48F6">
        <w:rPr>
          <w:rFonts w:ascii="Poppins Light" w:hAnsi="Poppins Light" w:cs="Poppins Light"/>
          <w:color w:val="000000" w:themeColor="text1"/>
        </w:rPr>
        <w:t xml:space="preserve"> fundamental para alcanzar las prioridades</w:t>
      </w:r>
      <w:r w:rsidR="000070AE" w:rsidRPr="005E48F6">
        <w:rPr>
          <w:rFonts w:ascii="Poppins Light" w:hAnsi="Poppins Light" w:cs="Poppins Light"/>
          <w:color w:val="000000" w:themeColor="text1"/>
        </w:rPr>
        <w:t xml:space="preserve"> estratégicas de los territorios, especialmente en los ámbitos destacad</w:t>
      </w:r>
      <w:r w:rsidR="00F52190" w:rsidRPr="005E48F6">
        <w:rPr>
          <w:rFonts w:ascii="Poppins Light" w:hAnsi="Poppins Light" w:cs="Poppins Light"/>
          <w:color w:val="000000" w:themeColor="text1"/>
        </w:rPr>
        <w:t>o</w:t>
      </w:r>
      <w:r w:rsidR="000070AE" w:rsidRPr="005E48F6">
        <w:rPr>
          <w:rFonts w:ascii="Poppins Light" w:hAnsi="Poppins Light" w:cs="Poppins Light"/>
          <w:color w:val="000000" w:themeColor="text1"/>
        </w:rPr>
        <w:t>s</w:t>
      </w:r>
      <w:r w:rsidR="00D0604A" w:rsidRPr="005E48F6">
        <w:rPr>
          <w:rFonts w:ascii="Poppins Light" w:hAnsi="Poppins Light" w:cs="Poppins Light"/>
          <w:color w:val="000000" w:themeColor="text1"/>
        </w:rPr>
        <w:t xml:space="preserve">. A través de soluciones innovadoras, es posible optimizar recursos, generar nuevas dinámicas de colaboración y ofrecer respuestas eficaces a problemas complejos. La innovación permite, asimismo, transformar </w:t>
      </w:r>
      <w:r w:rsidR="00CC6322" w:rsidRPr="005E48F6">
        <w:rPr>
          <w:rFonts w:ascii="Poppins Light" w:hAnsi="Poppins Light" w:cs="Poppins Light"/>
          <w:color w:val="000000" w:themeColor="text1"/>
        </w:rPr>
        <w:t xml:space="preserve">y mejorar </w:t>
      </w:r>
      <w:r w:rsidR="00D0604A" w:rsidRPr="005E48F6">
        <w:rPr>
          <w:rFonts w:ascii="Poppins Light" w:hAnsi="Poppins Light" w:cs="Poppins Light"/>
          <w:color w:val="000000" w:themeColor="text1"/>
        </w:rPr>
        <w:t>las formas de gestionar y vivir en la ciudad, impulsando modelos urbanos más inteligentes, inclusivos y preparados para adaptarse con flexibilidad a los retos presentes y futuros.</w:t>
      </w:r>
    </w:p>
    <w:p w14:paraId="39A0072F" w14:textId="1095AED7" w:rsidR="00AD04C8" w:rsidRPr="005E48F6" w:rsidRDefault="004F6325"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Desde una perspectiva estratégica, la innovación no solo impulsa directamente la capacidad de la ciudad para alcanzar sus objetivos prioritarios, sino que también fortalece significativamente la competitividad y amplía las oportunidades del tejido </w:t>
      </w:r>
      <w:r w:rsidR="00F52190" w:rsidRPr="005E48F6">
        <w:rPr>
          <w:rFonts w:ascii="Poppins Light" w:hAnsi="Poppins Light" w:cs="Poppins Light"/>
          <w:color w:val="000000" w:themeColor="text1"/>
        </w:rPr>
        <w:t xml:space="preserve">local </w:t>
      </w:r>
      <w:r w:rsidRPr="005E48F6">
        <w:rPr>
          <w:rFonts w:ascii="Poppins Light" w:hAnsi="Poppins Light" w:cs="Poppins Light"/>
          <w:color w:val="000000" w:themeColor="text1"/>
        </w:rPr>
        <w:t>económico y social.</w:t>
      </w:r>
    </w:p>
    <w:p w14:paraId="03542733" w14:textId="5AFBF011" w:rsidR="00AD04C8" w:rsidRPr="005E48F6" w:rsidRDefault="00EB1A31"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Al crear un entorno favorable para la innovación, caracterizado por la colaboración, el conocimiento compartido y la experimentación, se genera un contexto propicio para que las empresas, instituciones y agentes sociales desarrollen capacidades avanzadas, diversifiquen su oferta y mejoren continuamente su productividad.</w:t>
      </w:r>
    </w:p>
    <w:p w14:paraId="4D1F51E2" w14:textId="0627721F" w:rsidR="00AD04C8" w:rsidRPr="005E48F6" w:rsidRDefault="1192E938"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Esta dinámica, a su vez, incrementa la capacidad del tejido productivo para competir en mercados </w:t>
      </w:r>
      <w:r w:rsidR="62BE5A78" w:rsidRPr="005E48F6">
        <w:rPr>
          <w:rFonts w:ascii="Poppins Light" w:hAnsi="Poppins Light" w:cs="Poppins Light"/>
          <w:color w:val="000000" w:themeColor="text1"/>
        </w:rPr>
        <w:t>globales</w:t>
      </w:r>
      <w:r w:rsidRPr="005E48F6">
        <w:rPr>
          <w:rFonts w:ascii="Poppins Light" w:hAnsi="Poppins Light" w:cs="Poppins Light"/>
          <w:color w:val="000000" w:themeColor="text1"/>
        </w:rPr>
        <w:t xml:space="preserve">, </w:t>
      </w:r>
      <w:r w:rsidR="62BE5A78" w:rsidRPr="005E48F6">
        <w:rPr>
          <w:rFonts w:ascii="Poppins Light" w:hAnsi="Poppins Light" w:cs="Poppins Light"/>
          <w:color w:val="000000" w:themeColor="text1"/>
        </w:rPr>
        <w:t>generar</w:t>
      </w:r>
      <w:r w:rsidRPr="005E48F6">
        <w:rPr>
          <w:rFonts w:ascii="Poppins Light" w:hAnsi="Poppins Light" w:cs="Poppins Light"/>
          <w:color w:val="000000" w:themeColor="text1"/>
        </w:rPr>
        <w:t xml:space="preserve"> nuevas oportunidades económicas, </w:t>
      </w:r>
      <w:r w:rsidR="62BE5A78" w:rsidRPr="005E48F6">
        <w:rPr>
          <w:rFonts w:ascii="Poppins Light" w:hAnsi="Poppins Light" w:cs="Poppins Light"/>
          <w:color w:val="000000" w:themeColor="text1"/>
        </w:rPr>
        <w:t>potenciar</w:t>
      </w:r>
      <w:r w:rsidRPr="005E48F6">
        <w:rPr>
          <w:rFonts w:ascii="Poppins Light" w:hAnsi="Poppins Light" w:cs="Poppins Light"/>
          <w:color w:val="000000" w:themeColor="text1"/>
        </w:rPr>
        <w:t xml:space="preserve"> la atracción de talento</w:t>
      </w:r>
      <w:r w:rsidR="269D51C2" w:rsidRPr="005E48F6">
        <w:rPr>
          <w:rFonts w:ascii="Poppins Light" w:hAnsi="Poppins Light" w:cs="Poppins Light"/>
          <w:color w:val="000000" w:themeColor="text1"/>
        </w:rPr>
        <w:t xml:space="preserve"> e</w:t>
      </w:r>
      <w:r w:rsidRPr="005E48F6">
        <w:rPr>
          <w:rFonts w:ascii="Poppins Light" w:hAnsi="Poppins Light" w:cs="Poppins Light"/>
          <w:color w:val="000000" w:themeColor="text1"/>
        </w:rPr>
        <w:t xml:space="preserve"> inversión y </w:t>
      </w:r>
      <w:r w:rsidR="048ACE1C" w:rsidRPr="005E48F6">
        <w:rPr>
          <w:rFonts w:ascii="Poppins Light" w:hAnsi="Poppins Light" w:cs="Poppins Light"/>
          <w:color w:val="000000" w:themeColor="text1"/>
        </w:rPr>
        <w:t>fomentar</w:t>
      </w:r>
      <w:r w:rsidRPr="005E48F6">
        <w:rPr>
          <w:rFonts w:ascii="Poppins Light" w:hAnsi="Poppins Light" w:cs="Poppins Light"/>
          <w:color w:val="000000" w:themeColor="text1"/>
        </w:rPr>
        <w:t xml:space="preserve"> la aparición de nuevas iniciativas innovadoras.</w:t>
      </w:r>
    </w:p>
    <w:p w14:paraId="67762E26" w14:textId="2859F3E5" w:rsidR="001E06E7" w:rsidRPr="005E48F6" w:rsidRDefault="048ACE1C" w:rsidP="001E06E7">
      <w:pPr>
        <w:jc w:val="both"/>
        <w:rPr>
          <w:rFonts w:ascii="Poppins Light" w:hAnsi="Poppins Light" w:cs="Poppins Light"/>
          <w:color w:val="000000" w:themeColor="text1"/>
        </w:rPr>
      </w:pPr>
      <w:r w:rsidRPr="005E48F6">
        <w:rPr>
          <w:rFonts w:ascii="Poppins Light" w:hAnsi="Poppins Light" w:cs="Poppins Light"/>
          <w:color w:val="000000" w:themeColor="text1"/>
        </w:rPr>
        <w:t>En este conte</w:t>
      </w:r>
      <w:r w:rsidR="78A5457F" w:rsidRPr="005E48F6">
        <w:rPr>
          <w:rFonts w:ascii="Poppins Light" w:hAnsi="Poppins Light" w:cs="Poppins Light"/>
          <w:color w:val="000000" w:themeColor="text1"/>
        </w:rPr>
        <w:t>xto</w:t>
      </w:r>
      <w:r w:rsidR="62A6CC23" w:rsidRPr="005E48F6">
        <w:rPr>
          <w:rFonts w:ascii="Poppins Light" w:hAnsi="Poppins Light" w:cs="Poppins Light"/>
          <w:color w:val="000000" w:themeColor="text1"/>
        </w:rPr>
        <w:t xml:space="preserve">, </w:t>
      </w:r>
      <w:r w:rsidR="76FCDD39" w:rsidRPr="005E48F6">
        <w:rPr>
          <w:rFonts w:ascii="Poppins Light" w:hAnsi="Poppins Light" w:cs="Poppins Light"/>
          <w:color w:val="000000" w:themeColor="text1"/>
        </w:rPr>
        <w:t xml:space="preserve">la </w:t>
      </w:r>
      <w:r w:rsidR="62A6CC23" w:rsidRPr="005E48F6">
        <w:rPr>
          <w:rFonts w:ascii="Poppins Light" w:hAnsi="Poppins Light" w:cs="Poppins Light"/>
          <w:color w:val="000000" w:themeColor="text1"/>
        </w:rPr>
        <w:t xml:space="preserve">capacidad </w:t>
      </w:r>
      <w:r w:rsidR="76FCDD39" w:rsidRPr="005E48F6">
        <w:rPr>
          <w:rFonts w:ascii="Poppins Light" w:hAnsi="Poppins Light" w:cs="Poppins Light"/>
          <w:color w:val="000000" w:themeColor="text1"/>
        </w:rPr>
        <w:t xml:space="preserve">y el potencial impacto </w:t>
      </w:r>
      <w:r w:rsidR="62A6CC23" w:rsidRPr="005E48F6">
        <w:rPr>
          <w:rFonts w:ascii="Poppins Light" w:hAnsi="Poppins Light" w:cs="Poppins Light"/>
          <w:color w:val="000000" w:themeColor="text1"/>
        </w:rPr>
        <w:t xml:space="preserve">de la </w:t>
      </w:r>
      <w:r w:rsidR="759CE36F" w:rsidRPr="005E48F6">
        <w:rPr>
          <w:rFonts w:ascii="Poppins Light" w:hAnsi="Poppins Light" w:cs="Poppins Light"/>
          <w:color w:val="000000" w:themeColor="text1"/>
        </w:rPr>
        <w:t>innovación</w:t>
      </w:r>
      <w:r w:rsidRPr="005E48F6">
        <w:rPr>
          <w:rFonts w:ascii="Poppins Light" w:hAnsi="Poppins Light" w:cs="Poppins Light"/>
          <w:color w:val="000000" w:themeColor="text1"/>
        </w:rPr>
        <w:t xml:space="preserve"> depende</w:t>
      </w:r>
      <w:r w:rsidR="470A5E32" w:rsidRPr="005E48F6">
        <w:rPr>
          <w:rFonts w:ascii="Poppins Light" w:hAnsi="Poppins Light" w:cs="Poppins Light"/>
          <w:color w:val="000000" w:themeColor="text1"/>
        </w:rPr>
        <w:t>n</w:t>
      </w:r>
      <w:r w:rsidRPr="005E48F6">
        <w:rPr>
          <w:rFonts w:ascii="Poppins Light" w:hAnsi="Poppins Light" w:cs="Poppins Light"/>
          <w:color w:val="000000" w:themeColor="text1"/>
        </w:rPr>
        <w:t xml:space="preserve"> directamente de la </w:t>
      </w:r>
      <w:r w:rsidR="08F50834" w:rsidRPr="005E48F6">
        <w:rPr>
          <w:rFonts w:ascii="Poppins Light" w:hAnsi="Poppins Light" w:cs="Poppins Light"/>
          <w:color w:val="000000" w:themeColor="text1"/>
        </w:rPr>
        <w:t>generación de una</w:t>
      </w:r>
      <w:r w:rsidRPr="005E48F6">
        <w:rPr>
          <w:rFonts w:ascii="Poppins Light" w:hAnsi="Poppins Light" w:cs="Poppins Light"/>
          <w:color w:val="000000" w:themeColor="text1"/>
        </w:rPr>
        <w:t xml:space="preserve"> colaboración efectiva entre </w:t>
      </w:r>
      <w:r w:rsidR="002926B0" w:rsidRPr="005E48F6">
        <w:rPr>
          <w:rFonts w:ascii="Poppins Light" w:hAnsi="Poppins Light" w:cs="Poppins Light"/>
          <w:color w:val="000000" w:themeColor="text1"/>
        </w:rPr>
        <w:t>la A</w:t>
      </w:r>
      <w:r w:rsidR="5615434C" w:rsidRPr="005E48F6">
        <w:rPr>
          <w:rFonts w:ascii="Poppins Light" w:hAnsi="Poppins Light" w:cs="Poppins Light"/>
          <w:color w:val="000000" w:themeColor="text1"/>
        </w:rPr>
        <w:t xml:space="preserve">dministración pública y </w:t>
      </w:r>
      <w:r w:rsidRPr="005E48F6">
        <w:rPr>
          <w:rFonts w:ascii="Poppins Light" w:hAnsi="Poppins Light" w:cs="Poppins Light"/>
          <w:color w:val="000000" w:themeColor="text1"/>
        </w:rPr>
        <w:t>los distintos agentes</w:t>
      </w:r>
      <w:r w:rsidR="422F4894" w:rsidRPr="005E48F6">
        <w:rPr>
          <w:rFonts w:ascii="Poppins Light" w:hAnsi="Poppins Light" w:cs="Poppins Light"/>
          <w:color w:val="000000" w:themeColor="text1"/>
        </w:rPr>
        <w:t xml:space="preserve"> del tejido económico y social. Así</w:t>
      </w:r>
      <w:r w:rsidRPr="005E48F6">
        <w:rPr>
          <w:rFonts w:ascii="Poppins Light" w:hAnsi="Poppins Light" w:cs="Poppins Light"/>
          <w:color w:val="000000" w:themeColor="text1"/>
        </w:rPr>
        <w:t xml:space="preserve">, fomentar instrumentos específicos que promuevan la cooperación </w:t>
      </w:r>
      <w:r w:rsidR="446A10AC" w:rsidRPr="005E48F6">
        <w:rPr>
          <w:rFonts w:ascii="Poppins Light" w:hAnsi="Poppins Light" w:cs="Poppins Light"/>
          <w:color w:val="000000" w:themeColor="text1"/>
        </w:rPr>
        <w:t>es clave</w:t>
      </w:r>
      <w:r w:rsidRPr="005E48F6">
        <w:rPr>
          <w:rFonts w:ascii="Poppins Light" w:hAnsi="Poppins Light" w:cs="Poppins Light"/>
          <w:color w:val="000000" w:themeColor="text1"/>
        </w:rPr>
        <w:t>, ya que la innovación rara vez surge de esfuerzos aislados</w:t>
      </w:r>
      <w:r w:rsidR="446A10AC" w:rsidRPr="005E48F6">
        <w:rPr>
          <w:rFonts w:ascii="Poppins Light" w:hAnsi="Poppins Light" w:cs="Poppins Light"/>
          <w:color w:val="000000" w:themeColor="text1"/>
        </w:rPr>
        <w:t>.</w:t>
      </w:r>
    </w:p>
    <w:p w14:paraId="2322673D" w14:textId="3DB8515B" w:rsidR="00AD04C8" w:rsidRPr="005E48F6" w:rsidRDefault="048ACE1C"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Al impulsar marcos que facilitan la colaboración </w:t>
      </w:r>
      <w:r w:rsidR="709DB5C7" w:rsidRPr="005E48F6">
        <w:rPr>
          <w:rFonts w:ascii="Poppins Light" w:hAnsi="Poppins Light" w:cs="Poppins Light"/>
          <w:color w:val="000000" w:themeColor="text1"/>
        </w:rPr>
        <w:t>y potenciar</w:t>
      </w:r>
      <w:r w:rsidRPr="005E48F6">
        <w:rPr>
          <w:rFonts w:ascii="Poppins Light" w:hAnsi="Poppins Light" w:cs="Poppins Light"/>
          <w:color w:val="000000" w:themeColor="text1"/>
        </w:rPr>
        <w:t xml:space="preserve"> la creación de redes y espacios compartidos</w:t>
      </w:r>
      <w:r w:rsidR="0338104C" w:rsidRPr="005E48F6">
        <w:rPr>
          <w:rFonts w:ascii="Poppins Light" w:hAnsi="Poppins Light" w:cs="Poppins Light"/>
          <w:color w:val="000000" w:themeColor="text1"/>
        </w:rPr>
        <w:t>,</w:t>
      </w:r>
      <w:r w:rsidR="446A10AC" w:rsidRPr="005E48F6">
        <w:rPr>
          <w:rFonts w:ascii="Poppins Light" w:hAnsi="Poppins Light" w:cs="Poppins Light"/>
          <w:color w:val="000000" w:themeColor="text1"/>
        </w:rPr>
        <w:t xml:space="preserve"> </w:t>
      </w:r>
      <w:r w:rsidR="709DB5C7" w:rsidRPr="005E48F6">
        <w:rPr>
          <w:rFonts w:ascii="Poppins Light" w:hAnsi="Poppins Light" w:cs="Poppins Light"/>
          <w:color w:val="000000" w:themeColor="text1"/>
        </w:rPr>
        <w:t>se multiplican</w:t>
      </w:r>
      <w:r w:rsidRPr="005E48F6">
        <w:rPr>
          <w:rFonts w:ascii="Poppins Light" w:hAnsi="Poppins Light" w:cs="Poppins Light"/>
          <w:color w:val="000000" w:themeColor="text1"/>
        </w:rPr>
        <w:t xml:space="preserve"> </w:t>
      </w:r>
      <w:r w:rsidR="446A10AC" w:rsidRPr="005E48F6">
        <w:rPr>
          <w:rFonts w:ascii="Poppins Light" w:hAnsi="Poppins Light" w:cs="Poppins Light"/>
          <w:color w:val="000000" w:themeColor="text1"/>
        </w:rPr>
        <w:t xml:space="preserve">las </w:t>
      </w:r>
      <w:r w:rsidRPr="005E48F6">
        <w:rPr>
          <w:rFonts w:ascii="Poppins Light" w:hAnsi="Poppins Light" w:cs="Poppins Light"/>
          <w:color w:val="000000" w:themeColor="text1"/>
        </w:rPr>
        <w:t>capacidad</w:t>
      </w:r>
      <w:r w:rsidR="792BFCFA" w:rsidRPr="005E48F6">
        <w:rPr>
          <w:rFonts w:ascii="Poppins Light" w:hAnsi="Poppins Light" w:cs="Poppins Light"/>
          <w:color w:val="000000" w:themeColor="text1"/>
        </w:rPr>
        <w:t>es</w:t>
      </w:r>
      <w:r w:rsidRPr="005E48F6">
        <w:rPr>
          <w:rFonts w:ascii="Poppins Light" w:hAnsi="Poppins Light" w:cs="Poppins Light"/>
          <w:color w:val="000000" w:themeColor="text1"/>
        </w:rPr>
        <w:t xml:space="preserve"> para </w:t>
      </w:r>
      <w:r w:rsidR="792BFCFA" w:rsidRPr="005E48F6">
        <w:rPr>
          <w:rFonts w:ascii="Poppins Light" w:hAnsi="Poppins Light" w:cs="Poppins Light"/>
          <w:color w:val="000000" w:themeColor="text1"/>
        </w:rPr>
        <w:t>crear, desarrollar</w:t>
      </w:r>
      <w:r w:rsidR="0BD506FF" w:rsidRPr="005E48F6">
        <w:rPr>
          <w:rFonts w:ascii="Poppins Light" w:hAnsi="Poppins Light" w:cs="Poppins Light"/>
          <w:color w:val="000000" w:themeColor="text1"/>
        </w:rPr>
        <w:t>,</w:t>
      </w:r>
      <w:r w:rsidR="792BFCFA"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experimentar, validar y escalar soluciones innovadoras. Esta dinámica colaborativa permite abordar de forma más ágil y eficiente los retos urbanos y económicos</w:t>
      </w:r>
      <w:r w:rsidR="15876C98" w:rsidRPr="005E48F6">
        <w:rPr>
          <w:rFonts w:ascii="Poppins Light" w:hAnsi="Poppins Light" w:cs="Poppins Light"/>
          <w:color w:val="000000" w:themeColor="text1"/>
        </w:rPr>
        <w:t xml:space="preserve">. Así, el despliegue de </w:t>
      </w:r>
      <w:r w:rsidRPr="005E48F6">
        <w:rPr>
          <w:rFonts w:ascii="Poppins Light" w:hAnsi="Poppins Light" w:cs="Poppins Light"/>
          <w:color w:val="000000" w:themeColor="text1"/>
        </w:rPr>
        <w:t>instrumentos que</w:t>
      </w:r>
      <w:r w:rsidR="23B1B2DB" w:rsidRPr="005E48F6">
        <w:rPr>
          <w:rFonts w:ascii="Poppins Light" w:hAnsi="Poppins Light" w:cs="Poppins Light"/>
          <w:color w:val="000000" w:themeColor="text1"/>
        </w:rPr>
        <w:t xml:space="preserve"> la</w:t>
      </w:r>
      <w:r w:rsidRPr="005E48F6">
        <w:rPr>
          <w:rFonts w:ascii="Poppins Light" w:hAnsi="Poppins Light" w:cs="Poppins Light"/>
          <w:color w:val="000000" w:themeColor="text1"/>
        </w:rPr>
        <w:t xml:space="preserve"> </w:t>
      </w:r>
      <w:r w:rsidR="15876C98" w:rsidRPr="005E48F6">
        <w:rPr>
          <w:rFonts w:ascii="Poppins Light" w:hAnsi="Poppins Light" w:cs="Poppins Light"/>
          <w:color w:val="000000" w:themeColor="text1"/>
        </w:rPr>
        <w:t>favorezcan</w:t>
      </w:r>
      <w:r w:rsidRPr="005E48F6">
        <w:rPr>
          <w:rFonts w:ascii="Poppins Light" w:hAnsi="Poppins Light" w:cs="Poppins Light"/>
          <w:color w:val="000000" w:themeColor="text1"/>
        </w:rPr>
        <w:t xml:space="preserve"> </w:t>
      </w:r>
      <w:r w:rsidR="35796FE1" w:rsidRPr="005E48F6">
        <w:rPr>
          <w:rFonts w:ascii="Poppins Light" w:hAnsi="Poppins Light" w:cs="Poppins Light"/>
          <w:color w:val="000000" w:themeColor="text1"/>
        </w:rPr>
        <w:t>es esencial</w:t>
      </w:r>
      <w:r w:rsidR="15876C98" w:rsidRPr="005E48F6">
        <w:rPr>
          <w:rFonts w:ascii="Poppins Light" w:hAnsi="Poppins Light" w:cs="Poppins Light"/>
          <w:color w:val="000000" w:themeColor="text1"/>
        </w:rPr>
        <w:t xml:space="preserve"> para</w:t>
      </w:r>
      <w:r w:rsidRPr="005E48F6">
        <w:rPr>
          <w:rFonts w:ascii="Poppins Light" w:hAnsi="Poppins Light" w:cs="Poppins Light"/>
          <w:color w:val="000000" w:themeColor="text1"/>
        </w:rPr>
        <w:t xml:space="preserve"> </w:t>
      </w:r>
      <w:r w:rsidR="15876C98" w:rsidRPr="005E48F6">
        <w:rPr>
          <w:rFonts w:ascii="Poppins Light" w:hAnsi="Poppins Light" w:cs="Poppins Light"/>
          <w:color w:val="000000" w:themeColor="text1"/>
        </w:rPr>
        <w:t>fortalecer</w:t>
      </w:r>
      <w:r w:rsidRPr="005E48F6">
        <w:rPr>
          <w:rFonts w:ascii="Poppins Light" w:hAnsi="Poppins Light" w:cs="Poppins Light"/>
          <w:color w:val="000000" w:themeColor="text1"/>
        </w:rPr>
        <w:t xml:space="preserve"> el ecosistema local</w:t>
      </w:r>
      <w:r w:rsidR="00000BB2" w:rsidRPr="005E48F6">
        <w:rPr>
          <w:rFonts w:ascii="Poppins Light" w:hAnsi="Poppins Light" w:cs="Poppins Light"/>
          <w:color w:val="000000" w:themeColor="text1"/>
        </w:rPr>
        <w:t xml:space="preserve"> y ampliar</w:t>
      </w:r>
      <w:r w:rsidRPr="005E48F6">
        <w:rPr>
          <w:rFonts w:ascii="Poppins Light" w:hAnsi="Poppins Light" w:cs="Poppins Light"/>
          <w:color w:val="000000" w:themeColor="text1"/>
        </w:rPr>
        <w:t xml:space="preserve"> las oportunidades del tejido productivo</w:t>
      </w:r>
      <w:r w:rsidR="0338104C" w:rsidRPr="005E48F6">
        <w:rPr>
          <w:rFonts w:ascii="Poppins Light" w:hAnsi="Poppins Light" w:cs="Poppins Light"/>
          <w:color w:val="000000" w:themeColor="text1"/>
        </w:rPr>
        <w:t>,</w:t>
      </w:r>
      <w:r w:rsidR="6C1D2832"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elevando, en consecuencia, la competitividad y resiliencia general de la ciudad.</w:t>
      </w:r>
    </w:p>
    <w:p w14:paraId="39EE8BF1" w14:textId="4567476A" w:rsidR="0072537C" w:rsidRPr="005E48F6" w:rsidRDefault="00362309"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En este proceso</w:t>
      </w:r>
      <w:r w:rsidR="00121AF4"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w:t>
      </w:r>
      <w:r w:rsidR="001B17A1" w:rsidRPr="005E48F6">
        <w:rPr>
          <w:rFonts w:ascii="Poppins Light" w:hAnsi="Poppins Light" w:cs="Poppins Light"/>
          <w:color w:val="000000" w:themeColor="text1"/>
        </w:rPr>
        <w:t>la experimenta</w:t>
      </w:r>
      <w:r w:rsidR="00121AF4" w:rsidRPr="005E48F6">
        <w:rPr>
          <w:rFonts w:ascii="Poppins Light" w:hAnsi="Poppins Light" w:cs="Poppins Light"/>
          <w:color w:val="000000" w:themeColor="text1"/>
        </w:rPr>
        <w:t>ción</w:t>
      </w:r>
      <w:r w:rsidR="001B17A1" w:rsidRPr="005E48F6">
        <w:rPr>
          <w:rFonts w:ascii="Poppins Light" w:hAnsi="Poppins Light" w:cs="Poppins Light"/>
          <w:color w:val="000000" w:themeColor="text1"/>
        </w:rPr>
        <w:t xml:space="preserve"> es esencial porque constituye el paso clave para validar en condiciones reales las ideas, tecnologías o soluciones antes de su implementación</w:t>
      </w:r>
      <w:r w:rsidR="00727B94" w:rsidRPr="005E48F6">
        <w:rPr>
          <w:rFonts w:ascii="Poppins Light" w:hAnsi="Poppins Light" w:cs="Poppins Light"/>
          <w:color w:val="000000" w:themeColor="text1"/>
        </w:rPr>
        <w:t>. A través de la experimentación es posible comprobar si una propuesta innovadora realmente funciona, identificar y corregir posibles fallos y asegurar que las soluciones desarrolladas sean efectivas, escalables y apropiadas para los desafíos específicos que pretenden resolver.</w:t>
      </w:r>
    </w:p>
    <w:p w14:paraId="63ED58B4" w14:textId="180A044E" w:rsidR="004B4497" w:rsidRPr="005E48F6" w:rsidRDefault="00730B88"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Además, la experimentación permite reducir significativamente los riesgos inherentes a la innovación, ya que facilita una evaluación previa del impacto económico, social y técnico, proporcionando certezas antes de realizar inversiones mayores o generalizar su uso en tod</w:t>
      </w:r>
      <w:r w:rsidR="00007900" w:rsidRPr="005E48F6">
        <w:rPr>
          <w:rFonts w:ascii="Poppins Light" w:hAnsi="Poppins Light" w:cs="Poppins Light"/>
          <w:color w:val="000000" w:themeColor="text1"/>
        </w:rPr>
        <w:t xml:space="preserve">o </w:t>
      </w:r>
      <w:r w:rsidRPr="005E48F6">
        <w:rPr>
          <w:rFonts w:ascii="Poppins Light" w:hAnsi="Poppins Light" w:cs="Poppins Light"/>
          <w:color w:val="000000" w:themeColor="text1"/>
        </w:rPr>
        <w:t xml:space="preserve">el mercado o </w:t>
      </w:r>
      <w:r w:rsidR="00007900" w:rsidRPr="005E48F6">
        <w:rPr>
          <w:rFonts w:ascii="Poppins Light" w:hAnsi="Poppins Light" w:cs="Poppins Light"/>
          <w:color w:val="000000" w:themeColor="text1"/>
        </w:rPr>
        <w:t xml:space="preserve">en toda </w:t>
      </w:r>
      <w:r w:rsidRPr="005E48F6">
        <w:rPr>
          <w:rFonts w:ascii="Poppins Light" w:hAnsi="Poppins Light" w:cs="Poppins Light"/>
          <w:color w:val="000000" w:themeColor="text1"/>
        </w:rPr>
        <w:t>la ciudad. De este modo, experimentar no es solo una etapa del proceso innovador, sino una condición imprescindible para generar conocimiento, asegurar la utilidad práctica y garantizar que la innovación se traduzca en beneficios tangibles para la ciudadanía y el ecosistema urbano en su conjunto.</w:t>
      </w:r>
    </w:p>
    <w:p w14:paraId="1A836E42" w14:textId="1D852734" w:rsidR="002863E4" w:rsidRPr="005E48F6" w:rsidRDefault="00730B88" w:rsidP="002863E4">
      <w:pPr>
        <w:jc w:val="both"/>
        <w:rPr>
          <w:rFonts w:ascii="Poppins Light" w:hAnsi="Poppins Light" w:cs="Poppins Light"/>
          <w:color w:val="000000" w:themeColor="text1"/>
        </w:rPr>
      </w:pPr>
      <w:r w:rsidRPr="005E48F6">
        <w:rPr>
          <w:rFonts w:ascii="Poppins Light" w:hAnsi="Poppins Light" w:cs="Poppins Light"/>
          <w:color w:val="000000" w:themeColor="text1"/>
        </w:rPr>
        <w:t>Bajo esta</w:t>
      </w:r>
      <w:r w:rsidR="00830795" w:rsidRPr="005E48F6">
        <w:rPr>
          <w:rFonts w:ascii="Poppins Light" w:hAnsi="Poppins Light" w:cs="Poppins Light"/>
          <w:color w:val="000000" w:themeColor="text1"/>
        </w:rPr>
        <w:t xml:space="preserve"> </w:t>
      </w:r>
      <w:r w:rsidR="00180AF9" w:rsidRPr="005E48F6">
        <w:rPr>
          <w:rFonts w:ascii="Poppins Light" w:hAnsi="Poppins Light" w:cs="Poppins Light"/>
          <w:color w:val="000000" w:themeColor="text1"/>
        </w:rPr>
        <w:t>idea, el Ayuntamiento de Las Palmas de Gran Canaria</w:t>
      </w:r>
      <w:r w:rsidR="00254123" w:rsidRPr="005E48F6">
        <w:rPr>
          <w:rFonts w:ascii="Poppins Light" w:hAnsi="Poppins Light" w:cs="Poppins Light"/>
          <w:color w:val="000000" w:themeColor="text1"/>
        </w:rPr>
        <w:t xml:space="preserve"> comprende que, dado que los </w:t>
      </w:r>
      <w:r w:rsidR="00180AF9" w:rsidRPr="005E48F6">
        <w:rPr>
          <w:rFonts w:ascii="Poppins Light" w:hAnsi="Poppins Light" w:cs="Poppins Light"/>
          <w:color w:val="000000" w:themeColor="text1"/>
        </w:rPr>
        <w:t xml:space="preserve">desafíos </w:t>
      </w:r>
      <w:r w:rsidR="00922B9D" w:rsidRPr="005E48F6">
        <w:rPr>
          <w:rFonts w:ascii="Poppins Light" w:hAnsi="Poppins Light" w:cs="Poppins Light"/>
          <w:color w:val="000000" w:themeColor="text1"/>
        </w:rPr>
        <w:t>por afrontar</w:t>
      </w:r>
      <w:r w:rsidR="00063E36" w:rsidRPr="005E48F6">
        <w:rPr>
          <w:rFonts w:ascii="Poppins Light" w:hAnsi="Poppins Light" w:cs="Poppins Light"/>
          <w:color w:val="000000" w:themeColor="text1"/>
        </w:rPr>
        <w:t xml:space="preserve"> </w:t>
      </w:r>
      <w:r w:rsidR="00180AF9" w:rsidRPr="005E48F6">
        <w:rPr>
          <w:rFonts w:ascii="Poppins Light" w:hAnsi="Poppins Light" w:cs="Poppins Light"/>
          <w:color w:val="000000" w:themeColor="text1"/>
        </w:rPr>
        <w:t>están intrínsecamente ligados al contexto urbano, tiene pleno sentido que sea la propia ciudad</w:t>
      </w:r>
      <w:r w:rsidR="00007900" w:rsidRPr="005E48F6">
        <w:rPr>
          <w:rFonts w:ascii="Poppins Light" w:hAnsi="Poppins Light" w:cs="Poppins Light"/>
          <w:color w:val="000000" w:themeColor="text1"/>
        </w:rPr>
        <w:t xml:space="preserve"> el espacio en</w:t>
      </w:r>
      <w:r w:rsidR="00180AF9" w:rsidRPr="005E48F6">
        <w:rPr>
          <w:rFonts w:ascii="Poppins Light" w:hAnsi="Poppins Light" w:cs="Poppins Light"/>
          <w:color w:val="000000" w:themeColor="text1"/>
        </w:rPr>
        <w:t xml:space="preserve"> donde se experimenten y validen las soluciones innovadoras que permitirán superarlos.</w:t>
      </w:r>
      <w:r w:rsidR="003F1719" w:rsidRPr="005E48F6">
        <w:rPr>
          <w:rFonts w:ascii="Poppins Light" w:hAnsi="Poppins Light" w:cs="Poppins Light"/>
          <w:color w:val="000000" w:themeColor="text1"/>
        </w:rPr>
        <w:t xml:space="preserve"> La ciudad, por su complejidad y dinamismo, representa un escenario real donde se interrelacionan factores sociales, económicos, tecnológicos y ambientales que son difíciles de replicar en entornos aislados o simulados.</w:t>
      </w:r>
      <w:r w:rsidR="002863E4" w:rsidRPr="005E48F6">
        <w:rPr>
          <w:rFonts w:ascii="Poppins Light" w:hAnsi="Poppins Light" w:cs="Poppins Light"/>
          <w:color w:val="000000" w:themeColor="text1"/>
        </w:rPr>
        <w:t xml:space="preserve"> Experimentar </w:t>
      </w:r>
      <w:r w:rsidR="004A23DC" w:rsidRPr="005E48F6">
        <w:rPr>
          <w:rFonts w:ascii="Poppins Light" w:hAnsi="Poppins Light" w:cs="Poppins Light"/>
          <w:color w:val="000000" w:themeColor="text1"/>
        </w:rPr>
        <w:t xml:space="preserve">en este </w:t>
      </w:r>
      <w:r w:rsidR="00007900" w:rsidRPr="005E48F6">
        <w:rPr>
          <w:rFonts w:ascii="Poppins Light" w:hAnsi="Poppins Light" w:cs="Poppins Light"/>
          <w:color w:val="000000" w:themeColor="text1"/>
        </w:rPr>
        <w:t>entorno real</w:t>
      </w:r>
      <w:r w:rsidR="002863E4" w:rsidRPr="005E48F6">
        <w:rPr>
          <w:rFonts w:ascii="Poppins Light" w:hAnsi="Poppins Light" w:cs="Poppins Light"/>
          <w:color w:val="000000" w:themeColor="text1"/>
        </w:rPr>
        <w:t xml:space="preserve"> </w:t>
      </w:r>
      <w:r w:rsidR="004A23DC" w:rsidRPr="005E48F6">
        <w:rPr>
          <w:rFonts w:ascii="Poppins Light" w:hAnsi="Poppins Light" w:cs="Poppins Light"/>
          <w:color w:val="000000" w:themeColor="text1"/>
        </w:rPr>
        <w:t>permitirá</w:t>
      </w:r>
      <w:r w:rsidR="002863E4" w:rsidRPr="005E48F6">
        <w:rPr>
          <w:rFonts w:ascii="Poppins Light" w:hAnsi="Poppins Light" w:cs="Poppins Light"/>
          <w:color w:val="000000" w:themeColor="text1"/>
        </w:rPr>
        <w:t xml:space="preserve"> comprobar </w:t>
      </w:r>
      <w:r w:rsidR="004A23DC" w:rsidRPr="005E48F6">
        <w:rPr>
          <w:rFonts w:ascii="Poppins Light" w:hAnsi="Poppins Light" w:cs="Poppins Light"/>
          <w:color w:val="000000" w:themeColor="text1"/>
        </w:rPr>
        <w:t>el desempeño</w:t>
      </w:r>
      <w:r w:rsidR="002863E4" w:rsidRPr="005E48F6">
        <w:rPr>
          <w:rFonts w:ascii="Poppins Light" w:hAnsi="Poppins Light" w:cs="Poppins Light"/>
          <w:color w:val="000000" w:themeColor="text1"/>
        </w:rPr>
        <w:t xml:space="preserve"> de soluciones en el contexto exacto en que deberán funcionar, ajustándolas a la realidad cotidiana y a las necesidades de sus habitantes.</w:t>
      </w:r>
    </w:p>
    <w:p w14:paraId="752566AC" w14:textId="1DEE684B" w:rsidR="00254123" w:rsidRPr="005E48F6" w:rsidRDefault="004A23DC" w:rsidP="00180AF9">
      <w:pPr>
        <w:jc w:val="both"/>
        <w:rPr>
          <w:rFonts w:ascii="Poppins Light" w:hAnsi="Poppins Light" w:cs="Poppins Light"/>
          <w:color w:val="000000" w:themeColor="text1"/>
        </w:rPr>
      </w:pPr>
      <w:r w:rsidRPr="005E48F6">
        <w:rPr>
          <w:rFonts w:ascii="Poppins Light" w:hAnsi="Poppins Light" w:cs="Poppins Light"/>
          <w:color w:val="000000" w:themeColor="text1"/>
        </w:rPr>
        <w:t>La experimentación en</w:t>
      </w:r>
      <w:r w:rsidR="002863E4" w:rsidRPr="005E48F6">
        <w:rPr>
          <w:rFonts w:ascii="Poppins Light" w:hAnsi="Poppins Light" w:cs="Poppins Light"/>
          <w:color w:val="000000" w:themeColor="text1"/>
        </w:rPr>
        <w:t xml:space="preserve"> entorno</w:t>
      </w:r>
      <w:r w:rsidR="002926B0" w:rsidRPr="005E48F6">
        <w:rPr>
          <w:rFonts w:ascii="Poppins Light" w:hAnsi="Poppins Light" w:cs="Poppins Light"/>
          <w:color w:val="000000" w:themeColor="text1"/>
        </w:rPr>
        <w:t>s</w:t>
      </w:r>
      <w:r w:rsidR="002863E4" w:rsidRPr="005E48F6">
        <w:rPr>
          <w:rFonts w:ascii="Poppins Light" w:hAnsi="Poppins Light" w:cs="Poppins Light"/>
          <w:color w:val="000000" w:themeColor="text1"/>
        </w:rPr>
        <w:t xml:space="preserve"> urba</w:t>
      </w:r>
      <w:r w:rsidRPr="005E48F6">
        <w:rPr>
          <w:rFonts w:ascii="Poppins Light" w:hAnsi="Poppins Light" w:cs="Poppins Light"/>
          <w:color w:val="000000" w:themeColor="text1"/>
        </w:rPr>
        <w:t>nos contribuye a acercar la innovación a la ciudadanía ampliando la participación y</w:t>
      </w:r>
      <w:r w:rsidR="002863E4" w:rsidRPr="005E48F6">
        <w:rPr>
          <w:rFonts w:ascii="Poppins Light" w:hAnsi="Poppins Light" w:cs="Poppins Light"/>
          <w:color w:val="000000" w:themeColor="text1"/>
        </w:rPr>
        <w:t xml:space="preserve"> generando aprendizajes más valiosos</w:t>
      </w:r>
      <w:r w:rsidRPr="005E48F6">
        <w:rPr>
          <w:rFonts w:ascii="Poppins Light" w:hAnsi="Poppins Light" w:cs="Poppins Light"/>
          <w:color w:val="000000" w:themeColor="text1"/>
        </w:rPr>
        <w:t xml:space="preserve"> </w:t>
      </w:r>
      <w:r w:rsidR="002863E4" w:rsidRPr="005E48F6">
        <w:rPr>
          <w:rFonts w:ascii="Poppins Light" w:hAnsi="Poppins Light" w:cs="Poppins Light"/>
          <w:color w:val="000000" w:themeColor="text1"/>
        </w:rPr>
        <w:t xml:space="preserve">y relevantes. </w:t>
      </w:r>
      <w:r w:rsidRPr="005E48F6">
        <w:rPr>
          <w:rFonts w:ascii="Poppins Light" w:hAnsi="Poppins Light" w:cs="Poppins Light"/>
          <w:color w:val="000000" w:themeColor="text1"/>
        </w:rPr>
        <w:t>En definitiva,</w:t>
      </w:r>
      <w:r w:rsidR="002863E4" w:rsidRPr="005E48F6">
        <w:rPr>
          <w:rFonts w:ascii="Poppins Light" w:hAnsi="Poppins Light" w:cs="Poppins Light"/>
          <w:color w:val="000000" w:themeColor="text1"/>
        </w:rPr>
        <w:t xml:space="preserve"> la ciudad no solo actúa como un laboratorio vivo para la innovación, sino que también asegura que las soluciones creadas estén alineadas con objetivos estratégicos, sean aceptadas socialmente y tengan un impacto real y positivo sobre la calidad de vida de la</w:t>
      </w:r>
      <w:r w:rsidRPr="005E48F6">
        <w:rPr>
          <w:rFonts w:ascii="Poppins Light" w:hAnsi="Poppins Light" w:cs="Poppins Light"/>
          <w:color w:val="000000" w:themeColor="text1"/>
        </w:rPr>
        <w:t xml:space="preserve"> ciudadanía. </w:t>
      </w:r>
    </w:p>
    <w:p w14:paraId="7AA5D233" w14:textId="64C2FB65" w:rsidR="007C0C71" w:rsidRPr="005E48F6" w:rsidRDefault="00180AF9"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En este sentido,</w:t>
      </w:r>
      <w:r w:rsidR="00CA3EED" w:rsidRPr="005E48F6">
        <w:rPr>
          <w:rFonts w:ascii="Poppins Light" w:hAnsi="Poppins Light" w:cs="Poppins Light"/>
          <w:color w:val="000000" w:themeColor="text1"/>
        </w:rPr>
        <w:t xml:space="preserve"> como se ha destacad</w:t>
      </w:r>
      <w:r w:rsidR="00007900" w:rsidRPr="005E48F6">
        <w:rPr>
          <w:rFonts w:ascii="Poppins Light" w:hAnsi="Poppins Light" w:cs="Poppins Light"/>
          <w:color w:val="000000" w:themeColor="text1"/>
        </w:rPr>
        <w:t>o</w:t>
      </w:r>
      <w:r w:rsidR="00CA3EED" w:rsidRPr="005E48F6">
        <w:rPr>
          <w:rFonts w:ascii="Poppins Light" w:hAnsi="Poppins Light" w:cs="Poppins Light"/>
          <w:color w:val="000000" w:themeColor="text1"/>
        </w:rPr>
        <w:t xml:space="preserve"> anteriormente,</w:t>
      </w:r>
      <w:r w:rsidRPr="005E48F6">
        <w:rPr>
          <w:rFonts w:ascii="Poppins Light" w:hAnsi="Poppins Light" w:cs="Poppins Light"/>
          <w:color w:val="000000" w:themeColor="text1"/>
        </w:rPr>
        <w:t xml:space="preserve"> dado el papel estratégico y facilitador que se atr</w:t>
      </w:r>
      <w:r w:rsidR="002926B0" w:rsidRPr="005E48F6">
        <w:rPr>
          <w:rFonts w:ascii="Poppins Light" w:hAnsi="Poppins Light" w:cs="Poppins Light"/>
          <w:color w:val="000000" w:themeColor="text1"/>
        </w:rPr>
        <w:t>ibuye al sector público y a la A</w:t>
      </w:r>
      <w:r w:rsidRPr="005E48F6">
        <w:rPr>
          <w:rFonts w:ascii="Poppins Light" w:hAnsi="Poppins Light" w:cs="Poppins Light"/>
          <w:color w:val="000000" w:themeColor="text1"/>
        </w:rPr>
        <w:t xml:space="preserve">dministración, es precisamente esta última la que debe asumir un liderazgo activo, impulsando y coordinando estos espacios </w:t>
      </w:r>
      <w:r w:rsidR="007C0C71" w:rsidRPr="005E48F6">
        <w:rPr>
          <w:rFonts w:ascii="Poppins Light" w:hAnsi="Poppins Light" w:cs="Poppins Light"/>
          <w:color w:val="000000" w:themeColor="text1"/>
        </w:rPr>
        <w:t>o entornos urbanos donde pueda ser posible</w:t>
      </w:r>
      <w:r w:rsidRPr="005E48F6">
        <w:rPr>
          <w:rFonts w:ascii="Poppins Light" w:hAnsi="Poppins Light" w:cs="Poppins Light"/>
          <w:color w:val="000000" w:themeColor="text1"/>
        </w:rPr>
        <w:t xml:space="preserve"> </w:t>
      </w:r>
      <w:r w:rsidR="007C0C71" w:rsidRPr="005E48F6">
        <w:rPr>
          <w:rFonts w:ascii="Poppins Light" w:hAnsi="Poppins Light" w:cs="Poppins Light"/>
          <w:color w:val="000000" w:themeColor="text1"/>
        </w:rPr>
        <w:t xml:space="preserve">la </w:t>
      </w:r>
      <w:r w:rsidRPr="005E48F6">
        <w:rPr>
          <w:rFonts w:ascii="Poppins Light" w:hAnsi="Poppins Light" w:cs="Poppins Light"/>
          <w:color w:val="000000" w:themeColor="text1"/>
        </w:rPr>
        <w:t>experimentación</w:t>
      </w:r>
      <w:r w:rsidR="007C0C71" w:rsidRPr="005E48F6">
        <w:rPr>
          <w:rFonts w:ascii="Poppins Light" w:hAnsi="Poppins Light" w:cs="Poppins Light"/>
          <w:color w:val="000000" w:themeColor="text1"/>
        </w:rPr>
        <w:t>.</w:t>
      </w:r>
    </w:p>
    <w:p w14:paraId="334FC337" w14:textId="66791835" w:rsidR="00C53A59" w:rsidRPr="005E48F6" w:rsidRDefault="00E43A9C" w:rsidP="004741D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Bajo el firme </w:t>
      </w:r>
      <w:r w:rsidR="00BC21BD" w:rsidRPr="005E48F6">
        <w:rPr>
          <w:rFonts w:ascii="Poppins Light" w:hAnsi="Poppins Light" w:cs="Poppins Light"/>
          <w:color w:val="000000" w:themeColor="text1"/>
        </w:rPr>
        <w:t xml:space="preserve">compromiso y </w:t>
      </w:r>
      <w:r w:rsidRPr="005E48F6">
        <w:rPr>
          <w:rFonts w:ascii="Poppins Light" w:hAnsi="Poppins Light" w:cs="Poppins Light"/>
          <w:color w:val="000000" w:themeColor="text1"/>
        </w:rPr>
        <w:t>convencimiento de esta necesidad</w:t>
      </w:r>
      <w:r w:rsidR="00652854" w:rsidRPr="005E48F6">
        <w:rPr>
          <w:rFonts w:ascii="Poppins Light" w:hAnsi="Poppins Light" w:cs="Poppins Light"/>
          <w:color w:val="000000" w:themeColor="text1"/>
        </w:rPr>
        <w:t>,</w:t>
      </w:r>
      <w:r w:rsidR="00E35AEE" w:rsidRPr="005E48F6">
        <w:rPr>
          <w:rFonts w:ascii="Poppins Light" w:hAnsi="Poppins Light" w:cs="Poppins Light"/>
          <w:color w:val="000000" w:themeColor="text1"/>
        </w:rPr>
        <w:t xml:space="preserve"> y en consonancia con los </w:t>
      </w:r>
      <w:r w:rsidR="00F56C64" w:rsidRPr="005E48F6">
        <w:rPr>
          <w:rFonts w:ascii="Poppins Light" w:hAnsi="Poppins Light" w:cs="Poppins Light"/>
          <w:color w:val="000000" w:themeColor="text1"/>
        </w:rPr>
        <w:t xml:space="preserve">diferentes </w:t>
      </w:r>
      <w:r w:rsidR="006A2119" w:rsidRPr="005E48F6">
        <w:rPr>
          <w:rFonts w:ascii="Poppins Light" w:hAnsi="Poppins Light" w:cs="Poppins Light"/>
          <w:color w:val="000000" w:themeColor="text1"/>
        </w:rPr>
        <w:t>instrumentos</w:t>
      </w:r>
      <w:r w:rsidR="00471D47" w:rsidRPr="005E48F6">
        <w:rPr>
          <w:rFonts w:ascii="Poppins Light" w:hAnsi="Poppins Light" w:cs="Poppins Light"/>
          <w:color w:val="000000" w:themeColor="text1"/>
        </w:rPr>
        <w:t xml:space="preserve"> </w:t>
      </w:r>
      <w:r w:rsidR="00BC21BD" w:rsidRPr="005E48F6">
        <w:rPr>
          <w:rFonts w:ascii="Poppins Light" w:hAnsi="Poppins Light" w:cs="Poppins Light"/>
          <w:color w:val="000000" w:themeColor="text1"/>
        </w:rPr>
        <w:t xml:space="preserve">que se están desplegando a estos efectos, el Ayuntamiento </w:t>
      </w:r>
      <w:r w:rsidR="00152FFE" w:rsidRPr="005E48F6">
        <w:rPr>
          <w:rFonts w:ascii="Poppins Light" w:hAnsi="Poppins Light" w:cs="Poppins Light"/>
          <w:color w:val="000000" w:themeColor="text1"/>
        </w:rPr>
        <w:t>se propone dar un nuevo paso al frente introduciendo un instrumento público innovador: el</w:t>
      </w:r>
      <w:r w:rsidR="007626A4" w:rsidRPr="005E48F6">
        <w:rPr>
          <w:rFonts w:ascii="Poppins Light" w:hAnsi="Poppins Light" w:cs="Poppins Light"/>
          <w:color w:val="000000" w:themeColor="text1"/>
        </w:rPr>
        <w:t xml:space="preserve"> Sandbox de Las Palmas de Gran Canaria. </w:t>
      </w:r>
    </w:p>
    <w:p w14:paraId="46DB31C8" w14:textId="1DDBD899" w:rsidR="00793828" w:rsidRPr="005E48F6" w:rsidRDefault="03C695F4" w:rsidP="00DD4E2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El Sandbox de Las Palmas de Gran Canaria </w:t>
      </w:r>
      <w:r w:rsidR="1F8ACA25" w:rsidRPr="005E48F6">
        <w:rPr>
          <w:rFonts w:ascii="Poppins Light" w:hAnsi="Poppins Light" w:cs="Poppins Light"/>
          <w:color w:val="000000" w:themeColor="text1"/>
        </w:rPr>
        <w:t xml:space="preserve">se articula así como un instrumento público innovador desplegado para </w:t>
      </w:r>
      <w:r w:rsidR="5C9951EB" w:rsidRPr="005E48F6">
        <w:rPr>
          <w:rFonts w:ascii="Poppins Light" w:hAnsi="Poppins Light" w:cs="Poppins Light"/>
          <w:color w:val="000000" w:themeColor="text1"/>
        </w:rPr>
        <w:t>convertir la ciudad en</w:t>
      </w:r>
      <w:r w:rsidR="1F8ACA25" w:rsidRPr="005E48F6">
        <w:rPr>
          <w:rFonts w:ascii="Poppins Light" w:hAnsi="Poppins Light" w:cs="Poppins Light"/>
          <w:color w:val="000000" w:themeColor="text1"/>
        </w:rPr>
        <w:t xml:space="preserve"> un entorno</w:t>
      </w:r>
      <w:r w:rsidR="50A34386" w:rsidRPr="005E48F6">
        <w:rPr>
          <w:rFonts w:ascii="Poppins Light" w:hAnsi="Poppins Light" w:cs="Poppins Light"/>
          <w:color w:val="000000" w:themeColor="text1"/>
        </w:rPr>
        <w:t xml:space="preserve"> controlado, seguro y </w:t>
      </w:r>
      <w:r w:rsidR="4ACC1976" w:rsidRPr="005E48F6">
        <w:rPr>
          <w:rFonts w:ascii="Poppins Light" w:hAnsi="Poppins Light" w:cs="Poppins Light"/>
          <w:color w:val="000000" w:themeColor="text1"/>
        </w:rPr>
        <w:t>abierto</w:t>
      </w:r>
      <w:r w:rsidR="5C9951EB" w:rsidRPr="005E48F6">
        <w:rPr>
          <w:rFonts w:ascii="Poppins Light" w:hAnsi="Poppins Light" w:cs="Poppins Light"/>
          <w:color w:val="000000" w:themeColor="text1"/>
        </w:rPr>
        <w:t xml:space="preserve"> </w:t>
      </w:r>
      <w:r w:rsidR="50A34386" w:rsidRPr="005E48F6">
        <w:rPr>
          <w:rFonts w:ascii="Poppins Light" w:hAnsi="Poppins Light" w:cs="Poppins Light"/>
          <w:color w:val="000000" w:themeColor="text1"/>
        </w:rPr>
        <w:t>para la</w:t>
      </w:r>
      <w:r w:rsidR="1F8ACA25" w:rsidRPr="005E48F6">
        <w:rPr>
          <w:rFonts w:ascii="Poppins Light" w:hAnsi="Poppins Light" w:cs="Poppins Light"/>
          <w:color w:val="000000" w:themeColor="text1"/>
        </w:rPr>
        <w:t xml:space="preserve"> </w:t>
      </w:r>
      <w:r w:rsidR="50A34386" w:rsidRPr="005E48F6">
        <w:rPr>
          <w:rFonts w:ascii="Poppins Light" w:hAnsi="Poppins Light" w:cs="Poppins Light"/>
          <w:color w:val="000000" w:themeColor="text1"/>
        </w:rPr>
        <w:t>realización de</w:t>
      </w:r>
      <w:r w:rsidR="1F8ACA25" w:rsidRPr="005E48F6">
        <w:rPr>
          <w:rFonts w:ascii="Poppins Light" w:hAnsi="Poppins Light" w:cs="Poppins Light"/>
          <w:color w:val="000000" w:themeColor="text1"/>
        </w:rPr>
        <w:t xml:space="preserve"> pruebas y experimentaciones </w:t>
      </w:r>
      <w:r w:rsidR="50A34386" w:rsidRPr="005E48F6">
        <w:rPr>
          <w:rFonts w:ascii="Poppins Light" w:hAnsi="Poppins Light" w:cs="Poppins Light"/>
          <w:color w:val="000000" w:themeColor="text1"/>
        </w:rPr>
        <w:t xml:space="preserve">en contextos reales </w:t>
      </w:r>
      <w:r w:rsidR="1F8ACA25" w:rsidRPr="005E48F6">
        <w:rPr>
          <w:rFonts w:ascii="Poppins Light" w:hAnsi="Poppins Light" w:cs="Poppins Light"/>
          <w:color w:val="000000" w:themeColor="text1"/>
        </w:rPr>
        <w:t xml:space="preserve">de soluciones, </w:t>
      </w:r>
      <w:r w:rsidR="50A34386" w:rsidRPr="005E48F6">
        <w:rPr>
          <w:rFonts w:ascii="Poppins Light" w:hAnsi="Poppins Light" w:cs="Poppins Light"/>
          <w:color w:val="000000" w:themeColor="text1"/>
        </w:rPr>
        <w:t xml:space="preserve">tecnologías y </w:t>
      </w:r>
      <w:r w:rsidR="1F8ACA25" w:rsidRPr="005E48F6">
        <w:rPr>
          <w:rFonts w:ascii="Poppins Light" w:hAnsi="Poppins Light" w:cs="Poppins Light"/>
          <w:color w:val="000000" w:themeColor="text1"/>
        </w:rPr>
        <w:t>nuevos productos y servicios</w:t>
      </w:r>
      <w:r w:rsidR="1C712BB8" w:rsidRPr="005E48F6">
        <w:rPr>
          <w:rFonts w:ascii="Poppins Light" w:hAnsi="Poppins Light" w:cs="Poppins Light"/>
          <w:color w:val="000000" w:themeColor="text1"/>
        </w:rPr>
        <w:t>.</w:t>
      </w:r>
    </w:p>
    <w:p w14:paraId="14BF009A" w14:textId="1F5843B3" w:rsidR="00B85760" w:rsidRPr="005E48F6" w:rsidRDefault="00B85760" w:rsidP="00B85760">
      <w:pPr>
        <w:jc w:val="center"/>
        <w:rPr>
          <w:rFonts w:ascii="Poppins Light" w:hAnsi="Poppins Light" w:cs="Poppins Light"/>
          <w:color w:val="000000" w:themeColor="text1"/>
        </w:rPr>
      </w:pPr>
      <w:r w:rsidRPr="005E48F6">
        <w:rPr>
          <w:rFonts w:ascii="Poppins Light" w:hAnsi="Poppins Light" w:cs="Poppins Light"/>
          <w:color w:val="000000" w:themeColor="text1"/>
        </w:rPr>
        <w:t>II</w:t>
      </w:r>
    </w:p>
    <w:p w14:paraId="0CEB99F3" w14:textId="623256C5" w:rsidR="00E35769" w:rsidRPr="005E48F6" w:rsidRDefault="002277F4" w:rsidP="00E35769">
      <w:pPr>
        <w:jc w:val="both"/>
        <w:rPr>
          <w:rFonts w:ascii="Poppins Light" w:hAnsi="Poppins Light" w:cs="Poppins Light"/>
          <w:color w:val="000000" w:themeColor="text1"/>
        </w:rPr>
      </w:pPr>
      <w:r w:rsidRPr="005E48F6">
        <w:rPr>
          <w:rFonts w:ascii="Poppins Light" w:hAnsi="Poppins Light" w:cs="Poppins Light"/>
          <w:color w:val="000000" w:themeColor="text1"/>
        </w:rPr>
        <w:t>El Sandbox de Las Palmas de Gran Canaria se despliega en obs</w:t>
      </w:r>
      <w:r w:rsidR="00E35769" w:rsidRPr="005E48F6">
        <w:rPr>
          <w:rFonts w:ascii="Poppins Light" w:hAnsi="Poppins Light" w:cs="Poppins Light"/>
          <w:color w:val="000000" w:themeColor="text1"/>
        </w:rPr>
        <w:t xml:space="preserve">ervancia de </w:t>
      </w:r>
      <w:r w:rsidR="002738EF" w:rsidRPr="005E48F6">
        <w:rPr>
          <w:rFonts w:ascii="Poppins Light" w:hAnsi="Poppins Light" w:cs="Poppins Light"/>
          <w:color w:val="000000" w:themeColor="text1"/>
        </w:rPr>
        <w:t>l</w:t>
      </w:r>
      <w:r w:rsidR="00E35769" w:rsidRPr="005E48F6">
        <w:rPr>
          <w:rFonts w:ascii="Poppins Light" w:hAnsi="Poppins Light" w:cs="Poppins Light"/>
          <w:color w:val="000000" w:themeColor="text1"/>
        </w:rPr>
        <w:t>a Ley 17/2022, de 5 de septiembre, de modificación de la Ley 14/2011, de 1 de junio, de la Ciencia, la Tecnología y la Innovación</w:t>
      </w:r>
      <w:r w:rsidR="00AE2A44" w:rsidRPr="005E48F6">
        <w:rPr>
          <w:rFonts w:ascii="Poppins Light" w:hAnsi="Poppins Light" w:cs="Poppins Light"/>
          <w:color w:val="000000" w:themeColor="text1"/>
        </w:rPr>
        <w:t>,</w:t>
      </w:r>
      <w:r w:rsidR="003457A8" w:rsidRPr="005E48F6">
        <w:rPr>
          <w:rFonts w:ascii="Poppins Light" w:hAnsi="Poppins Light" w:cs="Poppins Light"/>
          <w:color w:val="000000" w:themeColor="text1"/>
        </w:rPr>
        <w:t xml:space="preserve"> que </w:t>
      </w:r>
      <w:r w:rsidR="00E35769" w:rsidRPr="005E48F6">
        <w:rPr>
          <w:rFonts w:ascii="Poppins Light" w:hAnsi="Poppins Light" w:cs="Poppins Light"/>
          <w:color w:val="000000" w:themeColor="text1"/>
        </w:rPr>
        <w:t xml:space="preserve">recoge en su artículo 2.f) la necesidad de impulsar la innovación pública </w:t>
      </w:r>
      <w:r w:rsidR="00E35769" w:rsidRPr="005E48F6">
        <w:rPr>
          <w:rFonts w:ascii="Poppins Light" w:hAnsi="Poppins Light" w:cs="Poppins Light"/>
          <w:color w:val="000000" w:themeColor="text1"/>
        </w:rPr>
        <w:lastRenderedPageBreak/>
        <w:t xml:space="preserve">liderada por el sector público. Este impulso comprende especialmente la experimentación en políticas públicas, el diseño de intervenciones basadas en evidencias científicas, la evaluación del impacto </w:t>
      </w:r>
      <w:r w:rsidR="001F0E64" w:rsidRPr="005E48F6">
        <w:rPr>
          <w:rFonts w:ascii="Poppins Light" w:hAnsi="Poppins Light" w:cs="Poppins Light"/>
          <w:color w:val="000000" w:themeColor="text1"/>
        </w:rPr>
        <w:t xml:space="preserve">de la </w:t>
      </w:r>
      <w:r w:rsidR="00E35769" w:rsidRPr="005E48F6">
        <w:rPr>
          <w:rFonts w:ascii="Poppins Light" w:hAnsi="Poppins Light" w:cs="Poppins Light"/>
          <w:color w:val="000000" w:themeColor="text1"/>
        </w:rPr>
        <w:t>normativ</w:t>
      </w:r>
      <w:r w:rsidR="001F0E64" w:rsidRPr="005E48F6">
        <w:rPr>
          <w:rFonts w:ascii="Poppins Light" w:hAnsi="Poppins Light" w:cs="Poppins Light"/>
          <w:color w:val="000000" w:themeColor="text1"/>
        </w:rPr>
        <w:t>a</w:t>
      </w:r>
      <w:r w:rsidR="00E35769" w:rsidRPr="005E48F6">
        <w:rPr>
          <w:rFonts w:ascii="Poppins Light" w:hAnsi="Poppins Light" w:cs="Poppins Light"/>
          <w:color w:val="000000" w:themeColor="text1"/>
        </w:rPr>
        <w:t xml:space="preserve"> sobre la innovación, el desarrollo de </w:t>
      </w:r>
      <w:r w:rsidR="00997F6C" w:rsidRPr="005E48F6">
        <w:rPr>
          <w:rFonts w:ascii="Poppins Light" w:hAnsi="Poppins Light" w:cs="Poppins Light"/>
          <w:color w:val="000000" w:themeColor="text1"/>
        </w:rPr>
        <w:t>bancos de prueba</w:t>
      </w:r>
      <w:r w:rsidR="00E35769" w:rsidRPr="005E48F6">
        <w:rPr>
          <w:rFonts w:ascii="Poppins Light" w:hAnsi="Poppins Light" w:cs="Poppins Light"/>
          <w:color w:val="000000" w:themeColor="text1"/>
        </w:rPr>
        <w:t xml:space="preserve"> y la promoción de una contratación pública que incorpore soluciones innovadoras y de I+D.</w:t>
      </w:r>
    </w:p>
    <w:p w14:paraId="0167D17D" w14:textId="7943AD3F" w:rsidR="00E35769" w:rsidRPr="005E48F6" w:rsidRDefault="2D4A940E" w:rsidP="00E35769">
      <w:pPr>
        <w:jc w:val="both"/>
        <w:rPr>
          <w:rFonts w:ascii="Poppins Light" w:hAnsi="Poppins Light" w:cs="Poppins Light"/>
          <w:color w:val="000000" w:themeColor="text1"/>
        </w:rPr>
      </w:pPr>
      <w:r w:rsidRPr="005E48F6">
        <w:rPr>
          <w:rFonts w:ascii="Poppins Light" w:hAnsi="Poppins Light" w:cs="Poppins Light"/>
          <w:color w:val="000000" w:themeColor="text1"/>
        </w:rPr>
        <w:t>En su artículo 33.1, la misma norma establece que los agentes involucrados en el Sistema Español de Ciencia, Tecnología e Innovación tendrán una participación activa en la investigación y en la aplicación práctica de la innovación para favorecer la calidad investigadora, el intercambio y transferencia de conocimiento, así como la mejora de la productividad, la competitividad y el bienestar social en general. Para ello, señala la necesidad de fort</w:t>
      </w:r>
      <w:r w:rsidR="002F570F" w:rsidRPr="005E48F6">
        <w:rPr>
          <w:rFonts w:ascii="Poppins Light" w:hAnsi="Poppins Light" w:cs="Poppins Light"/>
          <w:color w:val="000000" w:themeColor="text1"/>
        </w:rPr>
        <w:t>alecer el rol innovador de las A</w:t>
      </w:r>
      <w:r w:rsidRPr="005E48F6">
        <w:rPr>
          <w:rFonts w:ascii="Poppins Light" w:hAnsi="Poppins Light" w:cs="Poppins Light"/>
          <w:color w:val="000000" w:themeColor="text1"/>
        </w:rPr>
        <w:t>dministraciones mediante tecnologías emergentes e instrumentos específicos</w:t>
      </w:r>
      <w:r w:rsidR="0D6CBFBE"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como aceleradoras, incubadoras, centros demostradores, espacios experimentales, compra pública innovadora y acuerdos marco que faciliten la incorporación de soluciones tecnológicas disruptivas en la gestión pública (artículo 33.1.k). También destaca el papel que tienen las entidades locales en el impulso de proyectos innovadores dentro de sus competencias, especialmente a través de la Red Innpulso de Ciudades de la Ciencia y la Innovación (artículo 33.1.p).</w:t>
      </w:r>
    </w:p>
    <w:p w14:paraId="06DC5D9D" w14:textId="4B99BC01" w:rsidR="00E35769" w:rsidRPr="005E48F6" w:rsidRDefault="2D4A940E" w:rsidP="00E35769">
      <w:pPr>
        <w:jc w:val="both"/>
        <w:rPr>
          <w:rFonts w:ascii="Poppins Light" w:hAnsi="Poppins Light" w:cs="Poppins Light"/>
          <w:color w:val="000000" w:themeColor="text1"/>
        </w:rPr>
      </w:pPr>
      <w:r w:rsidRPr="005E48F6">
        <w:rPr>
          <w:rFonts w:ascii="Poppins Light" w:hAnsi="Poppins Light" w:cs="Poppins Light"/>
          <w:color w:val="000000" w:themeColor="text1"/>
        </w:rPr>
        <w:t>Por su parte, la Ley 2</w:t>
      </w:r>
      <w:r w:rsidR="00A62BC7" w:rsidRPr="005E48F6">
        <w:rPr>
          <w:rFonts w:ascii="Poppins Light" w:hAnsi="Poppins Light" w:cs="Poppins Light"/>
          <w:color w:val="000000" w:themeColor="text1"/>
        </w:rPr>
        <w:t>8/2022, de 21 de diciembre, de Fomento del E</w:t>
      </w:r>
      <w:r w:rsidRPr="005E48F6">
        <w:rPr>
          <w:rFonts w:ascii="Poppins Light" w:hAnsi="Poppins Light" w:cs="Poppins Light"/>
          <w:color w:val="000000" w:themeColor="text1"/>
        </w:rPr>
        <w:t xml:space="preserve">cosistema de </w:t>
      </w:r>
      <w:r w:rsidR="00A62BC7" w:rsidRPr="005E48F6">
        <w:rPr>
          <w:rFonts w:ascii="Poppins Light" w:hAnsi="Poppins Light" w:cs="Poppins Light"/>
          <w:color w:val="000000" w:themeColor="text1"/>
        </w:rPr>
        <w:t>las Empresas E</w:t>
      </w:r>
      <w:r w:rsidRPr="005E48F6">
        <w:rPr>
          <w:rFonts w:ascii="Poppins Light" w:hAnsi="Poppins Light" w:cs="Poppins Light"/>
          <w:color w:val="000000" w:themeColor="text1"/>
        </w:rPr>
        <w:t>mergentes, indica en su artículo 16 la facultad de l</w:t>
      </w:r>
      <w:r w:rsidR="357BCB7F" w:rsidRPr="005E48F6">
        <w:rPr>
          <w:rFonts w:ascii="Poppins Light" w:hAnsi="Poppins Light" w:cs="Poppins Light"/>
          <w:color w:val="000000" w:themeColor="text1"/>
        </w:rPr>
        <w:t>os poderes público</w:t>
      </w:r>
      <w:r w:rsidR="2C9B81DA" w:rsidRPr="005E48F6">
        <w:rPr>
          <w:rFonts w:ascii="Poppins Light" w:hAnsi="Poppins Light" w:cs="Poppins Light"/>
          <w:color w:val="000000" w:themeColor="text1"/>
        </w:rPr>
        <w:t>s</w:t>
      </w:r>
      <w:r w:rsidR="357BCB7F"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 xml:space="preserve">para </w:t>
      </w:r>
      <w:r w:rsidR="357BCB7F" w:rsidRPr="005E48F6">
        <w:rPr>
          <w:rFonts w:ascii="Poppins Light" w:hAnsi="Poppins Light" w:cs="Poppins Light"/>
          <w:color w:val="000000" w:themeColor="text1"/>
        </w:rPr>
        <w:t>promover la creación</w:t>
      </w:r>
      <w:r w:rsidR="2750656D"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w:t>
      </w:r>
      <w:r w:rsidR="357BCB7F" w:rsidRPr="005E48F6">
        <w:rPr>
          <w:rFonts w:ascii="Poppins Light" w:hAnsi="Poppins Light" w:cs="Poppins Light"/>
          <w:color w:val="000000" w:themeColor="text1"/>
        </w:rPr>
        <w:t>a través de reglamentos</w:t>
      </w:r>
      <w:r w:rsidR="469707D9" w:rsidRPr="005E48F6">
        <w:rPr>
          <w:rFonts w:ascii="Poppins Light" w:hAnsi="Poppins Light" w:cs="Poppins Light"/>
          <w:color w:val="000000" w:themeColor="text1"/>
        </w:rPr>
        <w:t>,</w:t>
      </w:r>
      <w:r w:rsidR="357BCB7F" w:rsidRPr="005E48F6">
        <w:rPr>
          <w:rFonts w:ascii="Poppins Light" w:hAnsi="Poppins Light" w:cs="Poppins Light"/>
          <w:color w:val="000000" w:themeColor="text1"/>
        </w:rPr>
        <w:t xml:space="preserve"> de</w:t>
      </w:r>
      <w:r w:rsidRPr="005E48F6">
        <w:rPr>
          <w:rFonts w:ascii="Poppins Light" w:hAnsi="Poppins Light" w:cs="Poppins Light"/>
          <w:color w:val="000000" w:themeColor="text1"/>
        </w:rPr>
        <w:t xml:space="preserve"> </w:t>
      </w:r>
      <w:r w:rsidR="490F6394" w:rsidRPr="005E48F6">
        <w:rPr>
          <w:rFonts w:ascii="Poppins Light" w:hAnsi="Poppins Light" w:cs="Poppins Light"/>
          <w:color w:val="000000" w:themeColor="text1"/>
        </w:rPr>
        <w:t>entornos controlados,</w:t>
      </w:r>
      <w:r w:rsidRPr="005E48F6">
        <w:rPr>
          <w:rFonts w:ascii="Poppins Light" w:hAnsi="Poppins Light" w:cs="Poppins Light"/>
          <w:color w:val="000000" w:themeColor="text1"/>
        </w:rPr>
        <w:t xml:space="preserve"> delimitados en el tiempo, con el objetivo de evaluar la aplicabilidad, eficacia e impacto real de innovaciones tecnológicas en actividades reguladas, nuevas formas de prestación de bienes o servicios, o alternativas en sus métodos de control y supervisión por parte de las autoridades competentes.</w:t>
      </w:r>
    </w:p>
    <w:p w14:paraId="740092DE" w14:textId="274B4C71" w:rsidR="00872285" w:rsidRPr="005E48F6" w:rsidRDefault="008337C7" w:rsidP="00872285">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Recogiendo este </w:t>
      </w:r>
      <w:r w:rsidR="00294C65" w:rsidRPr="005E48F6">
        <w:rPr>
          <w:rFonts w:ascii="Poppins Light" w:hAnsi="Poppins Light" w:cs="Poppins Light"/>
          <w:color w:val="000000" w:themeColor="text1"/>
        </w:rPr>
        <w:t>mandato</w:t>
      </w:r>
      <w:r w:rsidR="00AA10DB" w:rsidRPr="005E48F6">
        <w:rPr>
          <w:rFonts w:ascii="Poppins Light" w:hAnsi="Poppins Light" w:cs="Poppins Light"/>
          <w:color w:val="000000" w:themeColor="text1"/>
        </w:rPr>
        <w:t>,</w:t>
      </w:r>
      <w:r w:rsidR="00294C65" w:rsidRPr="005E48F6">
        <w:rPr>
          <w:rFonts w:ascii="Poppins Light" w:hAnsi="Poppins Light" w:cs="Poppins Light"/>
          <w:color w:val="000000" w:themeColor="text1"/>
        </w:rPr>
        <w:t xml:space="preserve"> y</w:t>
      </w:r>
      <w:r w:rsidR="00872285" w:rsidRPr="005E48F6">
        <w:rPr>
          <w:rFonts w:ascii="Poppins Light" w:hAnsi="Poppins Light" w:cs="Poppins Light"/>
          <w:color w:val="000000" w:themeColor="text1"/>
        </w:rPr>
        <w:t xml:space="preserve"> con la finalidad de promover</w:t>
      </w:r>
      <w:r w:rsidR="00875378" w:rsidRPr="005E48F6">
        <w:rPr>
          <w:rFonts w:ascii="Poppins Light" w:hAnsi="Poppins Light" w:cs="Poppins Light"/>
          <w:color w:val="000000" w:themeColor="text1"/>
        </w:rPr>
        <w:t>,</w:t>
      </w:r>
      <w:r w:rsidR="00872285" w:rsidRPr="005E48F6">
        <w:rPr>
          <w:rFonts w:ascii="Poppins Light" w:hAnsi="Poppins Light" w:cs="Poppins Light"/>
          <w:color w:val="000000" w:themeColor="text1"/>
        </w:rPr>
        <w:t xml:space="preserve"> </w:t>
      </w:r>
      <w:r w:rsidR="00294C65" w:rsidRPr="005E48F6">
        <w:rPr>
          <w:rFonts w:ascii="Poppins Light" w:hAnsi="Poppins Light" w:cs="Poppins Light"/>
          <w:color w:val="000000" w:themeColor="text1"/>
        </w:rPr>
        <w:t>a través del Sandbox de Las Palmas de Gran Canaria</w:t>
      </w:r>
      <w:r w:rsidR="00AC13FB" w:rsidRPr="005E48F6">
        <w:rPr>
          <w:rFonts w:ascii="Poppins Light" w:hAnsi="Poppins Light" w:cs="Poppins Light"/>
          <w:color w:val="000000" w:themeColor="text1"/>
        </w:rPr>
        <w:t>,</w:t>
      </w:r>
      <w:r w:rsidR="00294C65" w:rsidRPr="005E48F6">
        <w:rPr>
          <w:rFonts w:ascii="Poppins Light" w:hAnsi="Poppins Light" w:cs="Poppins Light"/>
          <w:color w:val="000000" w:themeColor="text1"/>
        </w:rPr>
        <w:t xml:space="preserve"> </w:t>
      </w:r>
      <w:r w:rsidR="001E50B7" w:rsidRPr="005E48F6">
        <w:rPr>
          <w:rFonts w:ascii="Poppins Light" w:hAnsi="Poppins Light" w:cs="Poppins Light"/>
          <w:color w:val="000000" w:themeColor="text1"/>
        </w:rPr>
        <w:t xml:space="preserve">la ciudad como un </w:t>
      </w:r>
      <w:r w:rsidR="00872285" w:rsidRPr="005E48F6">
        <w:rPr>
          <w:rFonts w:ascii="Poppins Light" w:hAnsi="Poppins Light" w:cs="Poppins Light"/>
          <w:color w:val="000000" w:themeColor="text1"/>
        </w:rPr>
        <w:t>entorno controlado de pruebas que facilite la experimentación y validación de soluciones innovadoras, el Ayuntamiento impulsará la colaboración con entidades públicas y privadas interesadas en desarrollar proyectos de innovación</w:t>
      </w:r>
      <w:r w:rsidR="00AA10DB" w:rsidRPr="005E48F6">
        <w:rPr>
          <w:rFonts w:ascii="Poppins Light" w:hAnsi="Poppins Light" w:cs="Poppins Light"/>
          <w:color w:val="000000" w:themeColor="text1"/>
        </w:rPr>
        <w:t xml:space="preserve"> y experimentación</w:t>
      </w:r>
      <w:r w:rsidR="00872285" w:rsidRPr="005E48F6">
        <w:rPr>
          <w:rFonts w:ascii="Poppins Light" w:hAnsi="Poppins Light" w:cs="Poppins Light"/>
          <w:color w:val="000000" w:themeColor="text1"/>
        </w:rPr>
        <w:t xml:space="preserve"> en el ámbito local.</w:t>
      </w:r>
    </w:p>
    <w:p w14:paraId="5D95AB6C" w14:textId="5448CDC7" w:rsidR="00DA4802" w:rsidRPr="005E48F6" w:rsidRDefault="00872285" w:rsidP="00872285">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A través </w:t>
      </w:r>
      <w:r w:rsidR="00AA10DB" w:rsidRPr="005E48F6">
        <w:rPr>
          <w:rFonts w:ascii="Poppins Light" w:hAnsi="Poppins Light" w:cs="Poppins Light"/>
          <w:color w:val="000000" w:themeColor="text1"/>
        </w:rPr>
        <w:t xml:space="preserve">de la presente </w:t>
      </w:r>
      <w:r w:rsidR="001D30D0" w:rsidRPr="005E48F6">
        <w:rPr>
          <w:rFonts w:ascii="Poppins Light" w:hAnsi="Poppins Light" w:cs="Poppins Light"/>
          <w:color w:val="000000" w:themeColor="text1"/>
        </w:rPr>
        <w:t>o</w:t>
      </w:r>
      <w:r w:rsidR="00AA10DB" w:rsidRPr="005E48F6">
        <w:rPr>
          <w:rFonts w:ascii="Poppins Light" w:hAnsi="Poppins Light" w:cs="Poppins Light"/>
          <w:color w:val="000000" w:themeColor="text1"/>
        </w:rPr>
        <w:t>rdenanza</w:t>
      </w:r>
      <w:r w:rsidRPr="005E48F6">
        <w:rPr>
          <w:rFonts w:ascii="Poppins Light" w:hAnsi="Poppins Light" w:cs="Poppins Light"/>
          <w:color w:val="000000" w:themeColor="text1"/>
        </w:rPr>
        <w:t xml:space="preserve"> y de los correspondientes acuerdos </w:t>
      </w:r>
      <w:r w:rsidR="00AA10DB" w:rsidRPr="005E48F6">
        <w:rPr>
          <w:rFonts w:ascii="Poppins Light" w:hAnsi="Poppins Light" w:cs="Poppins Light"/>
          <w:color w:val="000000" w:themeColor="text1"/>
        </w:rPr>
        <w:t xml:space="preserve">y autorizaciones </w:t>
      </w:r>
      <w:r w:rsidRPr="005E48F6">
        <w:rPr>
          <w:rFonts w:ascii="Poppins Light" w:hAnsi="Poppins Light" w:cs="Poppins Light"/>
          <w:color w:val="000000" w:themeColor="text1"/>
        </w:rPr>
        <w:t>específic</w:t>
      </w:r>
      <w:r w:rsidR="00AA10DB" w:rsidRPr="005E48F6">
        <w:rPr>
          <w:rFonts w:ascii="Poppins Light" w:hAnsi="Poppins Light" w:cs="Poppins Light"/>
          <w:color w:val="000000" w:themeColor="text1"/>
        </w:rPr>
        <w:t>a</w:t>
      </w:r>
      <w:r w:rsidRPr="005E48F6">
        <w:rPr>
          <w:rFonts w:ascii="Poppins Light" w:hAnsi="Poppins Light" w:cs="Poppins Light"/>
          <w:color w:val="000000" w:themeColor="text1"/>
        </w:rPr>
        <w:t xml:space="preserve">s que se deriven, el Ayuntamiento habilitará espacios, </w:t>
      </w:r>
      <w:r w:rsidR="00AA10DB" w:rsidRPr="005E48F6">
        <w:rPr>
          <w:rFonts w:ascii="Poppins Light" w:hAnsi="Poppins Light" w:cs="Poppins Light"/>
          <w:color w:val="000000" w:themeColor="text1"/>
        </w:rPr>
        <w:t>activos</w:t>
      </w:r>
      <w:r w:rsidRPr="005E48F6">
        <w:rPr>
          <w:rFonts w:ascii="Poppins Light" w:hAnsi="Poppins Light" w:cs="Poppins Light"/>
          <w:color w:val="000000" w:themeColor="text1"/>
        </w:rPr>
        <w:t xml:space="preserve"> y condiciones que permitan testar </w:t>
      </w:r>
      <w:r w:rsidR="00AA10DB" w:rsidRPr="005E48F6">
        <w:rPr>
          <w:rFonts w:ascii="Poppins Light" w:hAnsi="Poppins Light" w:cs="Poppins Light"/>
          <w:color w:val="000000" w:themeColor="text1"/>
        </w:rPr>
        <w:t xml:space="preserve">soluciones y </w:t>
      </w:r>
      <w:r w:rsidRPr="005E48F6">
        <w:rPr>
          <w:rFonts w:ascii="Poppins Light" w:hAnsi="Poppins Light" w:cs="Poppins Light"/>
          <w:color w:val="000000" w:themeColor="text1"/>
        </w:rPr>
        <w:t xml:space="preserve">tecnologías emergentes </w:t>
      </w:r>
      <w:r w:rsidR="00AA10DB" w:rsidRPr="005E48F6">
        <w:rPr>
          <w:rFonts w:ascii="Poppins Light" w:hAnsi="Poppins Light" w:cs="Poppins Light"/>
          <w:color w:val="000000" w:themeColor="text1"/>
        </w:rPr>
        <w:t>e innovadoras</w:t>
      </w:r>
      <w:r w:rsidRPr="005E48F6">
        <w:rPr>
          <w:rFonts w:ascii="Poppins Light" w:hAnsi="Poppins Light" w:cs="Poppins Light"/>
          <w:color w:val="000000" w:themeColor="text1"/>
        </w:rPr>
        <w:t xml:space="preserve"> en contextos reales, favoreciendo así la transferencia de conocimiento, el aprendizaje compartido y la alineación con la estrategia municipal de innovación</w:t>
      </w:r>
      <w:r w:rsidR="00FD041D" w:rsidRPr="005E48F6">
        <w:rPr>
          <w:rFonts w:ascii="Poppins Light" w:hAnsi="Poppins Light" w:cs="Poppins Light"/>
          <w:color w:val="000000" w:themeColor="text1"/>
        </w:rPr>
        <w:t>, colaboración y mejora de la ciudad</w:t>
      </w:r>
      <w:r w:rsidRPr="005E48F6">
        <w:rPr>
          <w:rFonts w:ascii="Poppins Light" w:hAnsi="Poppins Light" w:cs="Poppins Light"/>
          <w:color w:val="000000" w:themeColor="text1"/>
        </w:rPr>
        <w:t>.</w:t>
      </w:r>
    </w:p>
    <w:p w14:paraId="690998C2" w14:textId="5C62AB29" w:rsidR="002001EC" w:rsidRPr="005E48F6" w:rsidRDefault="007D5C52" w:rsidP="007E05AF">
      <w:pPr>
        <w:jc w:val="both"/>
        <w:rPr>
          <w:rFonts w:ascii="Poppins Light" w:hAnsi="Poppins Light" w:cs="Poppins Light"/>
          <w:color w:val="000000" w:themeColor="text1"/>
        </w:rPr>
      </w:pPr>
      <w:r w:rsidRPr="005E48F6">
        <w:rPr>
          <w:rFonts w:ascii="Poppins Light" w:hAnsi="Poppins Light" w:cs="Poppins Light"/>
          <w:color w:val="000000" w:themeColor="text1"/>
        </w:rPr>
        <w:t>La presente o</w:t>
      </w:r>
      <w:r w:rsidR="7C1FC054" w:rsidRPr="005E48F6">
        <w:rPr>
          <w:rFonts w:ascii="Poppins Light" w:hAnsi="Poppins Light" w:cs="Poppins Light"/>
          <w:color w:val="000000" w:themeColor="text1"/>
        </w:rPr>
        <w:t>rdenanza se dicta en ejercicio de la potestad de autoorganización y al amparo de lo dispuesto en los artículos 4</w:t>
      </w:r>
      <w:r w:rsidR="5BF7CE0C" w:rsidRPr="005E48F6">
        <w:rPr>
          <w:rFonts w:ascii="Poppins Light" w:hAnsi="Poppins Light" w:cs="Poppins Light"/>
          <w:color w:val="000000" w:themeColor="text1"/>
        </w:rPr>
        <w:t xml:space="preserve"> y 25 </w:t>
      </w:r>
      <w:r w:rsidR="7C1FC054" w:rsidRPr="005E48F6">
        <w:rPr>
          <w:rFonts w:ascii="Poppins Light" w:hAnsi="Poppins Light" w:cs="Poppins Light"/>
          <w:color w:val="000000" w:themeColor="text1"/>
        </w:rPr>
        <w:t xml:space="preserve">de la Ley 7/1985, de 2 de abril, </w:t>
      </w:r>
      <w:r w:rsidRPr="005E48F6">
        <w:rPr>
          <w:rFonts w:ascii="Poppins Light" w:hAnsi="Poppins Light" w:cs="Poppins Light"/>
          <w:color w:val="000000" w:themeColor="text1"/>
        </w:rPr>
        <w:t>R</w:t>
      </w:r>
      <w:r w:rsidR="7C1FC054" w:rsidRPr="005E48F6">
        <w:rPr>
          <w:rFonts w:ascii="Poppins Light" w:hAnsi="Poppins Light" w:cs="Poppins Light"/>
          <w:color w:val="000000" w:themeColor="text1"/>
        </w:rPr>
        <w:t>eguladora de las Bases de</w:t>
      </w:r>
      <w:r w:rsidRPr="005E48F6">
        <w:rPr>
          <w:rFonts w:ascii="Poppins Light" w:hAnsi="Poppins Light" w:cs="Poppins Light"/>
          <w:color w:val="000000" w:themeColor="text1"/>
        </w:rPr>
        <w:t>l</w:t>
      </w:r>
      <w:r w:rsidR="7C1FC054" w:rsidRPr="005E48F6">
        <w:rPr>
          <w:rFonts w:ascii="Poppins Light" w:hAnsi="Poppins Light" w:cs="Poppins Light"/>
          <w:color w:val="000000" w:themeColor="text1"/>
        </w:rPr>
        <w:t xml:space="preserve"> Régimen Local</w:t>
      </w:r>
      <w:r w:rsidR="4199004A" w:rsidRPr="005E48F6">
        <w:rPr>
          <w:rFonts w:ascii="Poppins Light" w:hAnsi="Poppins Light" w:cs="Poppins Light"/>
          <w:color w:val="000000" w:themeColor="text1"/>
        </w:rPr>
        <w:t>,</w:t>
      </w:r>
      <w:r w:rsidR="7C1FC054" w:rsidRPr="005E48F6">
        <w:rPr>
          <w:rFonts w:ascii="Poppins Light" w:hAnsi="Poppins Light" w:cs="Poppins Light"/>
          <w:color w:val="000000" w:themeColor="text1"/>
        </w:rPr>
        <w:t xml:space="preserve"> </w:t>
      </w:r>
      <w:r w:rsidR="08EE054B" w:rsidRPr="005E48F6">
        <w:rPr>
          <w:rFonts w:ascii="Poppins Light" w:hAnsi="Poppins Light" w:cs="Poppins Light"/>
          <w:color w:val="000000" w:themeColor="text1"/>
        </w:rPr>
        <w:t>artículo 75 de</w:t>
      </w:r>
      <w:r w:rsidR="13B99307" w:rsidRPr="005E48F6">
        <w:rPr>
          <w:rFonts w:ascii="Poppins Light" w:hAnsi="Poppins Light" w:cs="Poppins Light"/>
          <w:color w:val="000000" w:themeColor="text1"/>
        </w:rPr>
        <w:t xml:space="preserve"> la</w:t>
      </w:r>
      <w:r w:rsidR="08EE054B" w:rsidRPr="005E48F6">
        <w:rPr>
          <w:rFonts w:ascii="Poppins Light" w:hAnsi="Poppins Light" w:cs="Poppins Light"/>
          <w:color w:val="000000" w:themeColor="text1"/>
        </w:rPr>
        <w:t xml:space="preserve"> </w:t>
      </w:r>
      <w:r w:rsidR="13B99307" w:rsidRPr="005E48F6">
        <w:rPr>
          <w:rFonts w:ascii="Poppins Light" w:hAnsi="Poppins Light" w:cs="Poppins Light"/>
          <w:color w:val="000000" w:themeColor="text1"/>
        </w:rPr>
        <w:t>Ley Orgánica 1/2018, de 5 de noviembre, de reforma del Estatuto de Autonomía de Canarias</w:t>
      </w:r>
      <w:r w:rsidR="7AB374CF" w:rsidRPr="005E48F6">
        <w:rPr>
          <w:rFonts w:ascii="Poppins Light" w:hAnsi="Poppins Light" w:cs="Poppins Light"/>
          <w:color w:val="000000" w:themeColor="text1"/>
        </w:rPr>
        <w:t xml:space="preserve"> y </w:t>
      </w:r>
      <w:r w:rsidR="4A2D25EF" w:rsidRPr="005E48F6">
        <w:rPr>
          <w:rFonts w:ascii="Poppins Light" w:hAnsi="Poppins Light" w:cs="Poppins Light"/>
          <w:color w:val="000000" w:themeColor="text1"/>
        </w:rPr>
        <w:t xml:space="preserve">artículo </w:t>
      </w:r>
      <w:r w:rsidR="7AB374CF" w:rsidRPr="005E48F6">
        <w:rPr>
          <w:rFonts w:ascii="Poppins Light" w:hAnsi="Poppins Light" w:cs="Poppins Light"/>
          <w:color w:val="000000" w:themeColor="text1"/>
        </w:rPr>
        <w:t xml:space="preserve">11 de la Ley 7/2015, de 1 de abril, de los </w:t>
      </w:r>
      <w:r w:rsidRPr="005E48F6">
        <w:rPr>
          <w:rFonts w:ascii="Poppins Light" w:hAnsi="Poppins Light" w:cs="Poppins Light"/>
          <w:color w:val="000000" w:themeColor="text1"/>
        </w:rPr>
        <w:t>M</w:t>
      </w:r>
      <w:r w:rsidR="7AB374CF" w:rsidRPr="005E48F6">
        <w:rPr>
          <w:rFonts w:ascii="Poppins Light" w:hAnsi="Poppins Light" w:cs="Poppins Light"/>
          <w:color w:val="000000" w:themeColor="text1"/>
        </w:rPr>
        <w:t>unicipios de Canarias.</w:t>
      </w:r>
    </w:p>
    <w:p w14:paraId="6318B7DD" w14:textId="77777777" w:rsidR="00DD4E20" w:rsidRPr="005E48F6" w:rsidRDefault="00DD4E20" w:rsidP="00B409E5">
      <w:pPr>
        <w:jc w:val="center"/>
        <w:rPr>
          <w:rFonts w:ascii="Poppins Light" w:hAnsi="Poppins Light" w:cs="Poppins Light"/>
          <w:color w:val="000000" w:themeColor="text1"/>
        </w:rPr>
      </w:pPr>
    </w:p>
    <w:p w14:paraId="4E2ECA24" w14:textId="29F3E98A" w:rsidR="00070A92" w:rsidRPr="005E48F6" w:rsidRDefault="00070A92" w:rsidP="00070A92">
      <w:pPr>
        <w:jc w:val="center"/>
        <w:rPr>
          <w:rFonts w:ascii="Poppins Light" w:hAnsi="Poppins Light" w:cs="Poppins Light"/>
          <w:color w:val="000000" w:themeColor="text1"/>
        </w:rPr>
      </w:pPr>
      <w:r w:rsidRPr="005E48F6">
        <w:rPr>
          <w:rFonts w:ascii="Poppins Light" w:hAnsi="Poppins Light" w:cs="Poppins Light"/>
          <w:color w:val="000000" w:themeColor="text1"/>
        </w:rPr>
        <w:t>III</w:t>
      </w:r>
    </w:p>
    <w:p w14:paraId="6B522E38" w14:textId="77777777" w:rsidR="00C754CF" w:rsidRPr="005E48F6" w:rsidRDefault="00C754CF" w:rsidP="009440D5">
      <w:pPr>
        <w:jc w:val="both"/>
        <w:rPr>
          <w:rFonts w:ascii="Poppins Light" w:hAnsi="Poppins Light" w:cs="Poppins Light"/>
          <w:color w:val="000000" w:themeColor="text1"/>
        </w:rPr>
      </w:pPr>
    </w:p>
    <w:p w14:paraId="7CB30E00" w14:textId="736D8EAE" w:rsidR="00BC22CA" w:rsidRPr="005E48F6" w:rsidRDefault="00BF2382" w:rsidP="00BC22CA">
      <w:pPr>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La presente o</w:t>
      </w:r>
      <w:r w:rsidR="00BC22CA" w:rsidRPr="005E48F6">
        <w:rPr>
          <w:rFonts w:ascii="Poppins Light" w:hAnsi="Poppins Light" w:cs="Poppins Light"/>
          <w:color w:val="000000" w:themeColor="text1"/>
        </w:rPr>
        <w:t>rdenanza se ha elaborado garantizando la aplicación de los principios fundamentales recogidos en el artículo 129.1 de la Ley 39/2015, de 1 de octubre, del Procedimiento Administrativo Común de las Administraciones Públicas. Así, se cumplen específicamente los principios de necesidad, eficacia, eficiencia, proporcionalidad, transparencia, seguridad jurídica e igualdad en el acceso.</w:t>
      </w:r>
    </w:p>
    <w:p w14:paraId="69889153" w14:textId="3EF507F9" w:rsidR="00BC22CA" w:rsidRPr="005E48F6" w:rsidRDefault="00BC22CA" w:rsidP="00BC22CA">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En concreto, el principio de necesidad </w:t>
      </w:r>
      <w:r w:rsidR="00DB6FAB" w:rsidRPr="005E48F6">
        <w:rPr>
          <w:rFonts w:ascii="Poppins Light" w:hAnsi="Poppins Light" w:cs="Poppins Light"/>
          <w:color w:val="000000" w:themeColor="text1"/>
        </w:rPr>
        <w:t xml:space="preserve">inspira el propósito fundamental de </w:t>
      </w:r>
      <w:r w:rsidRPr="005E48F6">
        <w:rPr>
          <w:rFonts w:ascii="Poppins Light" w:hAnsi="Poppins Light" w:cs="Poppins Light"/>
          <w:color w:val="000000" w:themeColor="text1"/>
        </w:rPr>
        <w:t xml:space="preserve">esta </w:t>
      </w:r>
      <w:r w:rsidR="002B7811" w:rsidRPr="005E48F6">
        <w:rPr>
          <w:rFonts w:ascii="Poppins Light" w:hAnsi="Poppins Light" w:cs="Poppins Light"/>
          <w:color w:val="000000" w:themeColor="text1"/>
        </w:rPr>
        <w:t>o</w:t>
      </w:r>
      <w:r w:rsidRPr="005E48F6">
        <w:rPr>
          <w:rFonts w:ascii="Poppins Light" w:hAnsi="Poppins Light" w:cs="Poppins Light"/>
          <w:color w:val="000000" w:themeColor="text1"/>
        </w:rPr>
        <w:t xml:space="preserve">rdenanza </w:t>
      </w:r>
      <w:r w:rsidR="00DB6FAB" w:rsidRPr="005E48F6">
        <w:rPr>
          <w:rFonts w:ascii="Poppins Light" w:hAnsi="Poppins Light" w:cs="Poppins Light"/>
          <w:color w:val="000000" w:themeColor="text1"/>
        </w:rPr>
        <w:t>para el despliegue de un</w:t>
      </w:r>
      <w:r w:rsidRPr="005E48F6">
        <w:rPr>
          <w:rFonts w:ascii="Poppins Light" w:hAnsi="Poppins Light" w:cs="Poppins Light"/>
          <w:color w:val="000000" w:themeColor="text1"/>
        </w:rPr>
        <w:t xml:space="preserve"> instrumento imprescindible para canalizar la innovación hacia soluciones que respondan al interés general y aporten beneficios claros para la ciudadanía de Las Palmas de Gran Canaria. </w:t>
      </w:r>
      <w:r w:rsidR="00A54D1E" w:rsidRPr="005E48F6">
        <w:rPr>
          <w:rFonts w:ascii="Poppins Light" w:hAnsi="Poppins Light" w:cs="Poppins Light"/>
          <w:color w:val="000000" w:themeColor="text1"/>
        </w:rPr>
        <w:t>Además, a través de la articulación de procedimientos que aseguran el logro de los objetivos estratégicos y operativos vinculados a la innovación pública urbana, garantizando el máximo impacto positivo en el entorno local</w:t>
      </w:r>
      <w:r w:rsidR="00AC13FB" w:rsidRPr="005E48F6">
        <w:rPr>
          <w:rFonts w:ascii="Poppins Light" w:hAnsi="Poppins Light" w:cs="Poppins Light"/>
          <w:color w:val="000000" w:themeColor="text1"/>
        </w:rPr>
        <w:t>,</w:t>
      </w:r>
      <w:r w:rsidR="00A54D1E" w:rsidRPr="005E48F6">
        <w:rPr>
          <w:rFonts w:ascii="Poppins Light" w:hAnsi="Poppins Light" w:cs="Poppins Light"/>
          <w:color w:val="000000" w:themeColor="text1"/>
        </w:rPr>
        <w:t xml:space="preserve"> se </w:t>
      </w:r>
      <w:r w:rsidR="007076A1" w:rsidRPr="005E48F6">
        <w:rPr>
          <w:rFonts w:ascii="Poppins Light" w:hAnsi="Poppins Light" w:cs="Poppins Light"/>
          <w:color w:val="000000" w:themeColor="text1"/>
        </w:rPr>
        <w:t>garantiza el</w:t>
      </w:r>
      <w:r w:rsidRPr="005E48F6">
        <w:rPr>
          <w:rFonts w:ascii="Poppins Light" w:hAnsi="Poppins Light" w:cs="Poppins Light"/>
          <w:color w:val="000000" w:themeColor="text1"/>
        </w:rPr>
        <w:t xml:space="preserve"> principio de eficacia </w:t>
      </w:r>
      <w:r w:rsidR="002B7811" w:rsidRPr="005E48F6">
        <w:rPr>
          <w:rFonts w:ascii="Poppins Light" w:hAnsi="Poppins Light" w:cs="Poppins Light"/>
          <w:color w:val="000000" w:themeColor="text1"/>
        </w:rPr>
        <w:t>de la presente o</w:t>
      </w:r>
      <w:r w:rsidR="007076A1" w:rsidRPr="005E48F6">
        <w:rPr>
          <w:rFonts w:ascii="Poppins Light" w:hAnsi="Poppins Light" w:cs="Poppins Light"/>
          <w:color w:val="000000" w:themeColor="text1"/>
        </w:rPr>
        <w:t xml:space="preserve">rdenanza. </w:t>
      </w:r>
    </w:p>
    <w:p w14:paraId="150322FB" w14:textId="1BD50F0F" w:rsidR="00BC22CA" w:rsidRPr="005E48F6" w:rsidRDefault="00BC22CA" w:rsidP="00BC22CA">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Asimismo, </w:t>
      </w:r>
      <w:r w:rsidR="007076A1" w:rsidRPr="005E48F6">
        <w:rPr>
          <w:rFonts w:ascii="Poppins Light" w:hAnsi="Poppins Light" w:cs="Poppins Light"/>
          <w:color w:val="000000" w:themeColor="text1"/>
        </w:rPr>
        <w:t xml:space="preserve">esta </w:t>
      </w:r>
      <w:r w:rsidRPr="005E48F6">
        <w:rPr>
          <w:rFonts w:ascii="Poppins Light" w:hAnsi="Poppins Light" w:cs="Poppins Light"/>
          <w:color w:val="000000" w:themeColor="text1"/>
        </w:rPr>
        <w:t>promueve la eficiencia en la gestión de los recursos públicos mediante mecanismos que simplifica</w:t>
      </w:r>
      <w:r w:rsidR="009F153A" w:rsidRPr="005E48F6">
        <w:rPr>
          <w:rFonts w:ascii="Poppins Light" w:hAnsi="Poppins Light" w:cs="Poppins Light"/>
          <w:color w:val="000000" w:themeColor="text1"/>
        </w:rPr>
        <w:t xml:space="preserve">n, armonizan y </w:t>
      </w:r>
      <w:r w:rsidRPr="005E48F6">
        <w:rPr>
          <w:rFonts w:ascii="Poppins Light" w:hAnsi="Poppins Light" w:cs="Poppins Light"/>
          <w:color w:val="000000" w:themeColor="text1"/>
        </w:rPr>
        <w:t xml:space="preserve">agilizan los procedimientos administrativos, </w:t>
      </w:r>
      <w:r w:rsidR="009F153A" w:rsidRPr="005E48F6">
        <w:rPr>
          <w:rFonts w:ascii="Poppins Light" w:hAnsi="Poppins Light" w:cs="Poppins Light"/>
          <w:color w:val="000000" w:themeColor="text1"/>
        </w:rPr>
        <w:t>reducen</w:t>
      </w:r>
      <w:r w:rsidRPr="005E48F6">
        <w:rPr>
          <w:rFonts w:ascii="Poppins Light" w:hAnsi="Poppins Light" w:cs="Poppins Light"/>
          <w:color w:val="000000" w:themeColor="text1"/>
        </w:rPr>
        <w:t xml:space="preserve"> las cargas administrativas y acelera</w:t>
      </w:r>
      <w:r w:rsidR="00AC13FB" w:rsidRPr="005E48F6">
        <w:rPr>
          <w:rFonts w:ascii="Poppins Light" w:hAnsi="Poppins Light" w:cs="Poppins Light"/>
          <w:color w:val="000000" w:themeColor="text1"/>
        </w:rPr>
        <w:t>n</w:t>
      </w:r>
      <w:r w:rsidRPr="005E48F6">
        <w:rPr>
          <w:rFonts w:ascii="Poppins Light" w:hAnsi="Poppins Light" w:cs="Poppins Light"/>
          <w:color w:val="000000" w:themeColor="text1"/>
        </w:rPr>
        <w:t xml:space="preserve"> tanto la presentación de solicitudes como el seguimiento y control de los proyectos de innovación.</w:t>
      </w:r>
    </w:p>
    <w:p w14:paraId="3DCB2104" w14:textId="4D77C4EE" w:rsidR="00BC22CA" w:rsidRPr="005E48F6" w:rsidRDefault="2024D957" w:rsidP="00BC22CA">
      <w:pPr>
        <w:jc w:val="both"/>
        <w:rPr>
          <w:rFonts w:ascii="Poppins Light" w:hAnsi="Poppins Light" w:cs="Poppins Light"/>
          <w:color w:val="000000" w:themeColor="text1"/>
        </w:rPr>
      </w:pPr>
      <w:r w:rsidRPr="005E48F6">
        <w:rPr>
          <w:rFonts w:ascii="Poppins Light" w:hAnsi="Poppins Light" w:cs="Poppins Light"/>
          <w:color w:val="000000" w:themeColor="text1"/>
        </w:rPr>
        <w:t>El cumplimiento del principio de proporcionalidad se garantiza al contener exclusivamente la regulación estrictamente necesaria para posibilitar el desarrollo ordenado de las pruebas de innovación dentro del Sandbox, sin imponer cargas ni obligaciones que excedan las necesidades derivadas del interés público perseguido.</w:t>
      </w:r>
      <w:r w:rsidR="000625AF" w:rsidRPr="005E48F6">
        <w:rPr>
          <w:rFonts w:ascii="Poppins Light" w:hAnsi="Poppins Light" w:cs="Poppins Light"/>
          <w:color w:val="000000" w:themeColor="text1"/>
        </w:rPr>
        <w:t xml:space="preserve"> Asi</w:t>
      </w:r>
      <w:r w:rsidR="39EEB57C" w:rsidRPr="005E48F6">
        <w:rPr>
          <w:rFonts w:ascii="Poppins Light" w:hAnsi="Poppins Light" w:cs="Poppins Light"/>
          <w:color w:val="000000" w:themeColor="text1"/>
        </w:rPr>
        <w:t>mismo, l</w:t>
      </w:r>
      <w:r w:rsidRPr="005E48F6">
        <w:rPr>
          <w:rFonts w:ascii="Poppins Light" w:hAnsi="Poppins Light" w:cs="Poppins Light"/>
          <w:color w:val="000000" w:themeColor="text1"/>
        </w:rPr>
        <w:t>a transparencia queda asegurada mediante la publicación periódica de información detallada sobre las actividades realizadas dentro del Sandbox, especialmente a través de la difusión de una memoria bienal que recoge los resultados de las pruebas realizadas, las conclusiones obtenidas y posibles recomendaciones de mejora normativa.</w:t>
      </w:r>
      <w:r w:rsidR="60A87B06"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Se cumple también con el principio de igualdad y no discriminación, garantizando a todas las entidades promotoras interesadas un acceso equitativo</w:t>
      </w:r>
      <w:r w:rsidR="2AC6A208"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y basado en criterios objetivos</w:t>
      </w:r>
      <w:r w:rsidR="53C7D911"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al entorno experimental que proporciona el Sandbox</w:t>
      </w:r>
      <w:r w:rsidR="60A87B06" w:rsidRPr="005E48F6">
        <w:rPr>
          <w:rFonts w:ascii="Poppins Light" w:hAnsi="Poppins Light" w:cs="Poppins Light"/>
          <w:color w:val="000000" w:themeColor="text1"/>
        </w:rPr>
        <w:t>.</w:t>
      </w:r>
    </w:p>
    <w:p w14:paraId="02A0B15A" w14:textId="050A6744" w:rsidR="00C754CF" w:rsidRPr="005E48F6" w:rsidRDefault="2024D957" w:rsidP="009440D5">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Por último, el principio de seguridad jurídica se satisface mediante una </w:t>
      </w:r>
      <w:r w:rsidR="701ECDD6" w:rsidRPr="005E48F6">
        <w:rPr>
          <w:rFonts w:ascii="Poppins Light" w:hAnsi="Poppins Light" w:cs="Poppins Light"/>
          <w:color w:val="000000" w:themeColor="text1"/>
        </w:rPr>
        <w:t xml:space="preserve">articulación de una </w:t>
      </w:r>
      <w:r w:rsidR="000625AF" w:rsidRPr="005E48F6">
        <w:rPr>
          <w:rFonts w:ascii="Poppins Light" w:hAnsi="Poppins Light" w:cs="Poppins Light"/>
          <w:color w:val="000000" w:themeColor="text1"/>
        </w:rPr>
        <w:t>o</w:t>
      </w:r>
      <w:r w:rsidR="701ECDD6" w:rsidRPr="005E48F6">
        <w:rPr>
          <w:rFonts w:ascii="Poppins Light" w:hAnsi="Poppins Light" w:cs="Poppins Light"/>
          <w:color w:val="000000" w:themeColor="text1"/>
        </w:rPr>
        <w:t xml:space="preserve">rdenanza </w:t>
      </w:r>
      <w:r w:rsidRPr="005E48F6">
        <w:rPr>
          <w:rFonts w:ascii="Poppins Light" w:hAnsi="Poppins Light" w:cs="Poppins Light"/>
          <w:color w:val="000000" w:themeColor="text1"/>
        </w:rPr>
        <w:t>clara</w:t>
      </w:r>
      <w:r w:rsidR="6BDB8AB2"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precisa</w:t>
      </w:r>
      <w:r w:rsidR="183AAC70" w:rsidRPr="005E48F6">
        <w:rPr>
          <w:rFonts w:ascii="Poppins Light" w:hAnsi="Poppins Light" w:cs="Poppins Light"/>
          <w:color w:val="000000" w:themeColor="text1"/>
        </w:rPr>
        <w:t xml:space="preserve"> y</w:t>
      </w:r>
      <w:r w:rsidRPr="005E48F6">
        <w:rPr>
          <w:rFonts w:ascii="Poppins Light" w:hAnsi="Poppins Light" w:cs="Poppins Light"/>
          <w:color w:val="000000" w:themeColor="text1"/>
        </w:rPr>
        <w:t xml:space="preserve"> </w:t>
      </w:r>
      <w:r w:rsidR="6BDB8AB2" w:rsidRPr="005E48F6">
        <w:rPr>
          <w:rFonts w:ascii="Poppins Light" w:hAnsi="Poppins Light" w:cs="Poppins Light"/>
          <w:color w:val="000000" w:themeColor="text1"/>
        </w:rPr>
        <w:t xml:space="preserve">alineada con la normativa vigente. </w:t>
      </w:r>
    </w:p>
    <w:p w14:paraId="61C03390" w14:textId="3DD401D1" w:rsidR="009440D5" w:rsidRPr="005E48F6" w:rsidRDefault="000625AF" w:rsidP="009440D5">
      <w:pPr>
        <w:jc w:val="both"/>
        <w:rPr>
          <w:rFonts w:ascii="Poppins Light" w:hAnsi="Poppins Light" w:cs="Poppins Light"/>
          <w:color w:val="000000" w:themeColor="text1"/>
        </w:rPr>
      </w:pPr>
      <w:r w:rsidRPr="005E48F6">
        <w:rPr>
          <w:rFonts w:ascii="Poppins Light" w:hAnsi="Poppins Light" w:cs="Poppins Light"/>
          <w:color w:val="000000" w:themeColor="text1"/>
        </w:rPr>
        <w:t>La estructura de esta o</w:t>
      </w:r>
      <w:r w:rsidR="009440D5" w:rsidRPr="005E48F6">
        <w:rPr>
          <w:rFonts w:ascii="Poppins Light" w:hAnsi="Poppins Light" w:cs="Poppins Light"/>
          <w:color w:val="000000" w:themeColor="text1"/>
        </w:rPr>
        <w:t xml:space="preserve">rdenanza se organiza en dos títulos. El </w:t>
      </w:r>
      <w:r w:rsidR="00D75A49" w:rsidRPr="005E48F6">
        <w:rPr>
          <w:rFonts w:ascii="Poppins Light" w:hAnsi="Poppins Light" w:cs="Poppins Light"/>
          <w:color w:val="000000" w:themeColor="text1"/>
        </w:rPr>
        <w:t>t</w:t>
      </w:r>
      <w:r w:rsidR="009440D5" w:rsidRPr="005E48F6">
        <w:rPr>
          <w:rFonts w:ascii="Poppins Light" w:hAnsi="Poppins Light" w:cs="Poppins Light"/>
          <w:color w:val="000000" w:themeColor="text1"/>
        </w:rPr>
        <w:t>ítulo I establece las disposiciones generales, definiendo con clar</w:t>
      </w:r>
      <w:r w:rsidR="00D75A49" w:rsidRPr="005E48F6">
        <w:rPr>
          <w:rFonts w:ascii="Poppins Light" w:hAnsi="Poppins Light" w:cs="Poppins Light"/>
          <w:color w:val="000000" w:themeColor="text1"/>
        </w:rPr>
        <w:t>idad el objeto principal de la o</w:t>
      </w:r>
      <w:r w:rsidR="009440D5" w:rsidRPr="005E48F6">
        <w:rPr>
          <w:rFonts w:ascii="Poppins Light" w:hAnsi="Poppins Light" w:cs="Poppins Light"/>
          <w:color w:val="000000" w:themeColor="text1"/>
        </w:rPr>
        <w:t>rdenanza, el ámbito de aplicación</w:t>
      </w:r>
      <w:r w:rsidR="00D067FF" w:rsidRPr="005E48F6">
        <w:rPr>
          <w:rFonts w:ascii="Poppins Light" w:hAnsi="Poppins Light" w:cs="Poppins Light"/>
          <w:color w:val="000000" w:themeColor="text1"/>
        </w:rPr>
        <w:t>,</w:t>
      </w:r>
      <w:r w:rsidR="009440D5" w:rsidRPr="005E48F6">
        <w:rPr>
          <w:rFonts w:ascii="Poppins Light" w:hAnsi="Poppins Light" w:cs="Poppins Light"/>
          <w:color w:val="000000" w:themeColor="text1"/>
        </w:rPr>
        <w:t xml:space="preserve"> tanto subjetivo como objetivo, y los términos fundamentales necesarios para comprender adecuadamente su contenido. En este apartado se definen conceptos esenciales como </w:t>
      </w:r>
      <w:r w:rsidR="001F1C54" w:rsidRPr="005E48F6">
        <w:rPr>
          <w:rFonts w:ascii="Poppins Light" w:hAnsi="Poppins Light" w:cs="Poppins Light"/>
          <w:i/>
          <w:color w:val="000000" w:themeColor="text1"/>
        </w:rPr>
        <w:t>s</w:t>
      </w:r>
      <w:r w:rsidR="009440D5" w:rsidRPr="005E48F6">
        <w:rPr>
          <w:rFonts w:ascii="Poppins Light" w:hAnsi="Poppins Light" w:cs="Poppins Light"/>
          <w:i/>
          <w:color w:val="000000" w:themeColor="text1"/>
        </w:rPr>
        <w:t>andbox</w:t>
      </w:r>
      <w:r w:rsidR="009440D5" w:rsidRPr="005E48F6">
        <w:rPr>
          <w:rFonts w:ascii="Poppins Light" w:hAnsi="Poppins Light" w:cs="Poppins Light"/>
          <w:color w:val="000000" w:themeColor="text1"/>
        </w:rPr>
        <w:t>, entidades promotoras, proyectos y pruebas de innovación, así como los protocolos específicos que regularán cada prueba. Además, se recoge la necesidad de coordinación y colaboración entre los diferentes órganos municipales y otras entidades públicas o privadas para garantizar la eficacia y el éxito de los proyectos desarrollados en el marco del Sandbox.</w:t>
      </w:r>
    </w:p>
    <w:p w14:paraId="490F8175" w14:textId="45DA11AC" w:rsidR="009440D5" w:rsidRPr="005E48F6" w:rsidRDefault="009440D5" w:rsidP="009440D5">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Dentro de este mismo título también se </w:t>
      </w:r>
      <w:r w:rsidR="005A6D99" w:rsidRPr="005E48F6">
        <w:rPr>
          <w:rFonts w:ascii="Poppins Light" w:hAnsi="Poppins Light" w:cs="Poppins Light"/>
          <w:color w:val="000000" w:themeColor="text1"/>
        </w:rPr>
        <w:t xml:space="preserve">recogen </w:t>
      </w:r>
      <w:r w:rsidRPr="005E48F6">
        <w:rPr>
          <w:rFonts w:ascii="Poppins Light" w:hAnsi="Poppins Light" w:cs="Poppins Light"/>
          <w:color w:val="000000" w:themeColor="text1"/>
        </w:rPr>
        <w:t xml:space="preserve">las condiciones bajo las cuales los </w:t>
      </w:r>
      <w:r w:rsidR="005A6D99" w:rsidRPr="005E48F6">
        <w:rPr>
          <w:rFonts w:ascii="Poppins Light" w:hAnsi="Poppins Light" w:cs="Poppins Light"/>
          <w:color w:val="000000" w:themeColor="text1"/>
        </w:rPr>
        <w:t>activos</w:t>
      </w:r>
      <w:r w:rsidRPr="005E48F6">
        <w:rPr>
          <w:rFonts w:ascii="Poppins Light" w:hAnsi="Poppins Light" w:cs="Poppins Light"/>
          <w:color w:val="000000" w:themeColor="text1"/>
        </w:rPr>
        <w:t xml:space="preserve"> urbanos municipales podrán ser empleados para la experimentación, incluyendo la publicación y actualización periódica del listado </w:t>
      </w:r>
      <w:r w:rsidR="001F1C54" w:rsidRPr="005E48F6">
        <w:rPr>
          <w:rFonts w:ascii="Poppins Light" w:hAnsi="Poppins Light" w:cs="Poppins Light"/>
          <w:color w:val="000000" w:themeColor="text1"/>
        </w:rPr>
        <w:t xml:space="preserve">orientativo </w:t>
      </w:r>
      <w:r w:rsidRPr="005E48F6">
        <w:rPr>
          <w:rFonts w:ascii="Poppins Light" w:hAnsi="Poppins Light" w:cs="Poppins Light"/>
          <w:color w:val="000000" w:themeColor="text1"/>
        </w:rPr>
        <w:t xml:space="preserve">de </w:t>
      </w:r>
      <w:r w:rsidR="002F41F9" w:rsidRPr="005E48F6">
        <w:rPr>
          <w:rFonts w:ascii="Poppins Light" w:hAnsi="Poppins Light" w:cs="Poppins Light"/>
          <w:color w:val="000000" w:themeColor="text1"/>
        </w:rPr>
        <w:t>activos</w:t>
      </w:r>
      <w:r w:rsidRPr="005E48F6">
        <w:rPr>
          <w:rFonts w:ascii="Poppins Light" w:hAnsi="Poppins Light" w:cs="Poppins Light"/>
          <w:color w:val="000000" w:themeColor="text1"/>
        </w:rPr>
        <w:t xml:space="preserve"> disponibles para tal</w:t>
      </w:r>
      <w:r w:rsidR="002F41F9" w:rsidRPr="005E48F6">
        <w:rPr>
          <w:rFonts w:ascii="Poppins Light" w:hAnsi="Poppins Light" w:cs="Poppins Light"/>
          <w:color w:val="000000" w:themeColor="text1"/>
        </w:rPr>
        <w:t xml:space="preserve"> fin</w:t>
      </w:r>
      <w:r w:rsidRPr="005E48F6">
        <w:rPr>
          <w:rFonts w:ascii="Poppins Light" w:hAnsi="Poppins Light" w:cs="Poppins Light"/>
          <w:color w:val="000000" w:themeColor="text1"/>
        </w:rPr>
        <w:t>. Asimismo, se especifican los criterios para la selección y priorización de los proyectos, garantizando la alineación con los obje</w:t>
      </w:r>
      <w:r w:rsidR="000625AF" w:rsidRPr="005E48F6">
        <w:rPr>
          <w:rFonts w:ascii="Poppins Light" w:hAnsi="Poppins Light" w:cs="Poppins Light"/>
          <w:color w:val="000000" w:themeColor="text1"/>
        </w:rPr>
        <w:t>tivos estratégicos municipales.</w:t>
      </w:r>
    </w:p>
    <w:p w14:paraId="03DFBE40" w14:textId="40B422F8" w:rsidR="009440D5" w:rsidRPr="005E48F6" w:rsidRDefault="00D75A49" w:rsidP="009440D5">
      <w:pPr>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El t</w:t>
      </w:r>
      <w:r w:rsidR="3969FD86" w:rsidRPr="005E48F6">
        <w:rPr>
          <w:rFonts w:ascii="Poppins Light" w:hAnsi="Poppins Light" w:cs="Poppins Light"/>
          <w:color w:val="000000" w:themeColor="text1"/>
        </w:rPr>
        <w:t>ítulo II desarrolla de manera específica el régimen jurídico, procedimiento y ciclo de vida del Sandbox de Las Palmas de Gran Canaria. Este título se divide en seis capítulos detallados</w:t>
      </w:r>
      <w:r w:rsidR="6FC90DB4" w:rsidRPr="005E48F6">
        <w:rPr>
          <w:rFonts w:ascii="Poppins Light" w:hAnsi="Poppins Light" w:cs="Poppins Light"/>
          <w:color w:val="000000" w:themeColor="text1"/>
        </w:rPr>
        <w:t>,</w:t>
      </w:r>
      <w:r w:rsidR="3969FD86" w:rsidRPr="005E48F6">
        <w:rPr>
          <w:rFonts w:ascii="Poppins Light" w:hAnsi="Poppins Light" w:cs="Poppins Light"/>
          <w:color w:val="000000" w:themeColor="text1"/>
        </w:rPr>
        <w:t xml:space="preserve"> que abarcan desde las condiciones necesarias para acceder al entorno controlado hasta los procedimientos específicos para el seguimiento y la evaluación continua de las pruebas. Se destaca especialmente el papel fundamental de la Comisión de Valoración y Seguimiento, encargada no solo de analizar las solicitudes recibidas, sino también de garantizar que las pruebas realizadas se ajusten a los</w:t>
      </w:r>
      <w:r w:rsidRPr="005E48F6">
        <w:rPr>
          <w:rFonts w:ascii="Poppins Light" w:hAnsi="Poppins Light" w:cs="Poppins Light"/>
          <w:color w:val="000000" w:themeColor="text1"/>
        </w:rPr>
        <w:t xml:space="preserve"> requisitos establecidos en la o</w:t>
      </w:r>
      <w:r w:rsidR="3969FD86" w:rsidRPr="005E48F6">
        <w:rPr>
          <w:rFonts w:ascii="Poppins Light" w:hAnsi="Poppins Light" w:cs="Poppins Light"/>
          <w:color w:val="000000" w:themeColor="text1"/>
        </w:rPr>
        <w:t>rdenanza y en los protocolos específicos aprobados.</w:t>
      </w:r>
    </w:p>
    <w:p w14:paraId="3EAB302C" w14:textId="7ACD4DC1" w:rsidR="009440D5" w:rsidRPr="005E48F6" w:rsidRDefault="3969FD86" w:rsidP="009440D5">
      <w:pPr>
        <w:jc w:val="both"/>
        <w:rPr>
          <w:rFonts w:ascii="Poppins Light" w:hAnsi="Poppins Light" w:cs="Poppins Light"/>
          <w:color w:val="000000" w:themeColor="text1"/>
        </w:rPr>
      </w:pPr>
      <w:r w:rsidRPr="005E48F6">
        <w:rPr>
          <w:rFonts w:ascii="Poppins Light" w:hAnsi="Poppins Light" w:cs="Poppins Light"/>
          <w:color w:val="000000" w:themeColor="text1"/>
        </w:rPr>
        <w:t>Además, en este título se establecen claramente los procedimientos de acceso y autorización, incluyendo las convocatorias ordinarias y extraordinarias</w:t>
      </w:r>
      <w:r w:rsidR="4C49A13F"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 xml:space="preserve">para presentar solicitudes. Se definen también los términos bajo los cuales las pruebas pueden ser modificadas, interrumpidas o </w:t>
      </w:r>
      <w:r w:rsidR="4C49A13F" w:rsidRPr="005E48F6">
        <w:rPr>
          <w:rFonts w:ascii="Poppins Light" w:hAnsi="Poppins Light" w:cs="Poppins Light"/>
          <w:color w:val="000000" w:themeColor="text1"/>
        </w:rPr>
        <w:t>finalizadas</w:t>
      </w:r>
      <w:r w:rsidRPr="005E48F6">
        <w:rPr>
          <w:rFonts w:ascii="Poppins Light" w:hAnsi="Poppins Light" w:cs="Poppins Light"/>
          <w:color w:val="000000" w:themeColor="text1"/>
        </w:rPr>
        <w:t>, especificándose claramente las responsabilidades de las entidades promotoras, las garantías exigidas y las condiciones relativas a la confidencialidad, protección de datos personales y gestión de derechos de propiedad intelectual e industrial.</w:t>
      </w:r>
    </w:p>
    <w:p w14:paraId="4863DA7B" w14:textId="0F5C8243" w:rsidR="009440D5" w:rsidRPr="005E48F6" w:rsidRDefault="00D75A49" w:rsidP="009440D5">
      <w:pPr>
        <w:jc w:val="both"/>
        <w:rPr>
          <w:rFonts w:ascii="Poppins Light" w:hAnsi="Poppins Light" w:cs="Poppins Light"/>
          <w:color w:val="000000" w:themeColor="text1"/>
        </w:rPr>
      </w:pPr>
      <w:r w:rsidRPr="005E48F6">
        <w:rPr>
          <w:rFonts w:ascii="Poppins Light" w:hAnsi="Poppins Light" w:cs="Poppins Light"/>
          <w:color w:val="000000" w:themeColor="text1"/>
        </w:rPr>
        <w:t>Finalmente, se incorpora en la o</w:t>
      </w:r>
      <w:r w:rsidR="009440D5" w:rsidRPr="005E48F6">
        <w:rPr>
          <w:rFonts w:ascii="Poppins Light" w:hAnsi="Poppins Light" w:cs="Poppins Light"/>
          <w:color w:val="000000" w:themeColor="text1"/>
        </w:rPr>
        <w:t xml:space="preserve">rdenanza un mecanismo de rendición de cuentas y comunicación pública mediante la elaboración de una memoria bianual que reflejará los resultados e impactos obtenidos por los proyectos desarrollados en el Sandbox, garantizando así </w:t>
      </w:r>
      <w:r w:rsidR="00D1372C" w:rsidRPr="005E48F6">
        <w:rPr>
          <w:rFonts w:ascii="Poppins Light" w:hAnsi="Poppins Light" w:cs="Poppins Light"/>
          <w:color w:val="000000" w:themeColor="text1"/>
        </w:rPr>
        <w:t xml:space="preserve">la </w:t>
      </w:r>
      <w:r w:rsidR="009440D5" w:rsidRPr="005E48F6">
        <w:rPr>
          <w:rFonts w:ascii="Poppins Light" w:hAnsi="Poppins Light" w:cs="Poppins Light"/>
          <w:color w:val="000000" w:themeColor="text1"/>
        </w:rPr>
        <w:t>transparencia y transferencia del conocimiento adquirido a toda la ciudadanía.</w:t>
      </w:r>
    </w:p>
    <w:p w14:paraId="45CC995C" w14:textId="7169CCC2" w:rsidR="00070A92" w:rsidRPr="005E48F6" w:rsidRDefault="00070A92" w:rsidP="00B409E5">
      <w:pPr>
        <w:jc w:val="center"/>
        <w:rPr>
          <w:rFonts w:ascii="Poppins Light" w:hAnsi="Poppins Light" w:cs="Poppins Light"/>
          <w:color w:val="000000" w:themeColor="text1"/>
        </w:rPr>
      </w:pPr>
    </w:p>
    <w:p w14:paraId="3E9BFBF5" w14:textId="77777777" w:rsidR="00B076C3" w:rsidRPr="005E48F6" w:rsidRDefault="00B076C3" w:rsidP="00B076C3">
      <w:pPr>
        <w:jc w:val="center"/>
        <w:rPr>
          <w:rFonts w:ascii="Poppins Light" w:hAnsi="Poppins Light" w:cs="Poppins Light"/>
          <w:color w:val="000000" w:themeColor="text1"/>
        </w:rPr>
      </w:pPr>
    </w:p>
    <w:p w14:paraId="3A78F97B" w14:textId="77777777" w:rsidR="00DD4E20" w:rsidRPr="005E48F6" w:rsidRDefault="00DD4E20" w:rsidP="00B076C3">
      <w:pPr>
        <w:jc w:val="center"/>
        <w:rPr>
          <w:rFonts w:ascii="Poppins Light" w:hAnsi="Poppins Light" w:cs="Poppins Light"/>
          <w:color w:val="000000" w:themeColor="text1"/>
        </w:rPr>
      </w:pPr>
    </w:p>
    <w:p w14:paraId="1B042396" w14:textId="77777777" w:rsidR="00DD4E20" w:rsidRPr="005E48F6" w:rsidRDefault="00DD4E20" w:rsidP="00B076C3">
      <w:pPr>
        <w:jc w:val="center"/>
        <w:rPr>
          <w:rFonts w:ascii="Poppins Light" w:hAnsi="Poppins Light" w:cs="Poppins Light"/>
          <w:color w:val="000000" w:themeColor="text1"/>
        </w:rPr>
      </w:pPr>
    </w:p>
    <w:p w14:paraId="138FB864" w14:textId="77777777" w:rsidR="00DD4E20" w:rsidRPr="005E48F6" w:rsidRDefault="00DD4E20" w:rsidP="00B076C3">
      <w:pPr>
        <w:jc w:val="center"/>
        <w:rPr>
          <w:rFonts w:ascii="Poppins Light" w:hAnsi="Poppins Light" w:cs="Poppins Light"/>
          <w:color w:val="000000" w:themeColor="text1"/>
        </w:rPr>
      </w:pPr>
    </w:p>
    <w:p w14:paraId="0BC07198" w14:textId="77777777" w:rsidR="00DD4E20" w:rsidRPr="005E48F6" w:rsidRDefault="00DD4E20" w:rsidP="00B076C3">
      <w:pPr>
        <w:jc w:val="center"/>
        <w:rPr>
          <w:rFonts w:ascii="Poppins Light" w:hAnsi="Poppins Light" w:cs="Poppins Light"/>
          <w:color w:val="000000" w:themeColor="text1"/>
        </w:rPr>
      </w:pPr>
    </w:p>
    <w:p w14:paraId="45449CDD" w14:textId="77777777" w:rsidR="001D7F3E" w:rsidRPr="005E48F6" w:rsidRDefault="001D7F3E" w:rsidP="00B076C3">
      <w:pPr>
        <w:jc w:val="center"/>
        <w:rPr>
          <w:rFonts w:ascii="Poppins Light" w:hAnsi="Poppins Light" w:cs="Poppins Light"/>
          <w:color w:val="000000" w:themeColor="text1"/>
        </w:rPr>
      </w:pPr>
    </w:p>
    <w:p w14:paraId="772384EC" w14:textId="77777777" w:rsidR="001D7F3E" w:rsidRPr="005E48F6" w:rsidRDefault="001D7F3E" w:rsidP="00B076C3">
      <w:pPr>
        <w:jc w:val="center"/>
        <w:rPr>
          <w:rFonts w:ascii="Poppins Light" w:hAnsi="Poppins Light" w:cs="Poppins Light"/>
          <w:color w:val="000000" w:themeColor="text1"/>
        </w:rPr>
      </w:pPr>
    </w:p>
    <w:p w14:paraId="67D90217" w14:textId="77777777" w:rsidR="001D7F3E" w:rsidRPr="005E48F6" w:rsidRDefault="001D7F3E" w:rsidP="00B076C3">
      <w:pPr>
        <w:jc w:val="center"/>
        <w:rPr>
          <w:rFonts w:ascii="Poppins Light" w:hAnsi="Poppins Light" w:cs="Poppins Light"/>
          <w:color w:val="000000" w:themeColor="text1"/>
        </w:rPr>
      </w:pPr>
    </w:p>
    <w:p w14:paraId="6F5DF63B" w14:textId="77777777" w:rsidR="00DD4E20" w:rsidRPr="005E48F6" w:rsidRDefault="00DD4E20" w:rsidP="00B076C3">
      <w:pPr>
        <w:jc w:val="center"/>
        <w:rPr>
          <w:rFonts w:ascii="Poppins Light" w:hAnsi="Poppins Light" w:cs="Poppins Light"/>
          <w:color w:val="000000" w:themeColor="text1"/>
        </w:rPr>
      </w:pPr>
    </w:p>
    <w:p w14:paraId="05623A7F" w14:textId="77777777" w:rsidR="00DD4E20" w:rsidRPr="005E48F6" w:rsidRDefault="00DD4E20" w:rsidP="00B076C3">
      <w:pPr>
        <w:jc w:val="center"/>
        <w:rPr>
          <w:rFonts w:ascii="Poppins Light" w:hAnsi="Poppins Light" w:cs="Poppins Light"/>
          <w:color w:val="000000" w:themeColor="text1"/>
        </w:rPr>
      </w:pPr>
    </w:p>
    <w:p w14:paraId="2F40232E" w14:textId="77777777" w:rsidR="00DD4E20" w:rsidRPr="005E48F6" w:rsidRDefault="00DD4E20" w:rsidP="007C7825">
      <w:pPr>
        <w:rPr>
          <w:rFonts w:ascii="Poppins Light" w:hAnsi="Poppins Light" w:cs="Poppins Light"/>
          <w:color w:val="000000" w:themeColor="text1"/>
        </w:rPr>
      </w:pPr>
    </w:p>
    <w:p w14:paraId="56952350" w14:textId="5E5E2A51" w:rsidR="00B076C3" w:rsidRPr="005E48F6" w:rsidRDefault="001B1727" w:rsidP="00814D2E">
      <w:pPr>
        <w:pStyle w:val="Ttulo1"/>
        <w:jc w:val="center"/>
        <w:rPr>
          <w:rFonts w:ascii="Poppins Light" w:hAnsi="Poppins Light" w:cs="Poppins Light"/>
          <w:color w:val="000000" w:themeColor="text1"/>
          <w:sz w:val="22"/>
          <w:szCs w:val="22"/>
        </w:rPr>
      </w:pPr>
      <w:bookmarkStart w:id="2" w:name="_Toc212120856"/>
      <w:r w:rsidRPr="005E48F6">
        <w:rPr>
          <w:rFonts w:ascii="Poppins Light" w:hAnsi="Poppins Light" w:cs="Poppins Light"/>
          <w:color w:val="000000" w:themeColor="text1"/>
          <w:sz w:val="22"/>
          <w:szCs w:val="22"/>
        </w:rPr>
        <w:lastRenderedPageBreak/>
        <w:t>TÍ</w:t>
      </w:r>
      <w:r w:rsidR="47BC6A42" w:rsidRPr="005E48F6">
        <w:rPr>
          <w:rFonts w:ascii="Poppins Light" w:hAnsi="Poppins Light" w:cs="Poppins Light"/>
          <w:color w:val="000000" w:themeColor="text1"/>
          <w:sz w:val="22"/>
          <w:szCs w:val="22"/>
        </w:rPr>
        <w:t xml:space="preserve">TULO </w:t>
      </w:r>
      <w:r w:rsidR="5D4D3D62" w:rsidRPr="005E48F6">
        <w:rPr>
          <w:rFonts w:ascii="Poppins Light" w:hAnsi="Poppins Light" w:cs="Poppins Light"/>
          <w:color w:val="000000" w:themeColor="text1"/>
          <w:sz w:val="22"/>
          <w:szCs w:val="22"/>
        </w:rPr>
        <w:t>I</w:t>
      </w:r>
      <w:bookmarkEnd w:id="2"/>
    </w:p>
    <w:p w14:paraId="4D22A036" w14:textId="3BBF0031" w:rsidR="00B076C3" w:rsidRPr="005E48F6" w:rsidRDefault="47BC6A42" w:rsidP="00814D2E">
      <w:pPr>
        <w:pStyle w:val="Ttulo1"/>
        <w:jc w:val="center"/>
        <w:rPr>
          <w:rFonts w:ascii="Poppins Light" w:hAnsi="Poppins Light" w:cs="Poppins Light"/>
          <w:b/>
          <w:color w:val="000000" w:themeColor="text1"/>
          <w:sz w:val="22"/>
          <w:szCs w:val="22"/>
        </w:rPr>
      </w:pPr>
      <w:bookmarkStart w:id="3" w:name="_Toc212120857"/>
      <w:r w:rsidRPr="005E48F6">
        <w:rPr>
          <w:rFonts w:ascii="Poppins Light" w:hAnsi="Poppins Light" w:cs="Poppins Light"/>
          <w:b/>
          <w:color w:val="000000" w:themeColor="text1"/>
          <w:sz w:val="22"/>
          <w:szCs w:val="22"/>
        </w:rPr>
        <w:t>Disposiciones generales</w:t>
      </w:r>
      <w:bookmarkEnd w:id="3"/>
    </w:p>
    <w:p w14:paraId="566BAF9B" w14:textId="455E48A0" w:rsidR="00B076C3" w:rsidRPr="005E48F6" w:rsidRDefault="47BC6A42" w:rsidP="00E90727">
      <w:pPr>
        <w:pStyle w:val="Ttulo1"/>
        <w:jc w:val="both"/>
        <w:rPr>
          <w:rFonts w:ascii="Poppins Light" w:hAnsi="Poppins Light" w:cs="Poppins Light"/>
          <w:color w:val="000000" w:themeColor="text1"/>
          <w:sz w:val="22"/>
          <w:szCs w:val="22"/>
        </w:rPr>
      </w:pPr>
      <w:bookmarkStart w:id="4" w:name="_Toc212120858"/>
      <w:r w:rsidRPr="005E48F6">
        <w:rPr>
          <w:rFonts w:ascii="Poppins Light" w:hAnsi="Poppins Light" w:cs="Poppins Light"/>
          <w:color w:val="000000" w:themeColor="text1"/>
          <w:sz w:val="22"/>
          <w:szCs w:val="22"/>
        </w:rPr>
        <w:t xml:space="preserve">Artículo 1. </w:t>
      </w:r>
      <w:r w:rsidRPr="005E48F6">
        <w:rPr>
          <w:rFonts w:ascii="Poppins Light" w:hAnsi="Poppins Light" w:cs="Poppins Light"/>
          <w:i/>
          <w:color w:val="000000" w:themeColor="text1"/>
          <w:sz w:val="22"/>
          <w:szCs w:val="22"/>
        </w:rPr>
        <w:t>Objeto</w:t>
      </w:r>
      <w:r w:rsidR="00DA2959" w:rsidRPr="005E48F6">
        <w:rPr>
          <w:rFonts w:ascii="Poppins Light" w:hAnsi="Poppins Light" w:cs="Poppins Light"/>
          <w:color w:val="000000" w:themeColor="text1"/>
          <w:sz w:val="22"/>
          <w:szCs w:val="22"/>
        </w:rPr>
        <w:t>.</w:t>
      </w:r>
      <w:bookmarkEnd w:id="4"/>
      <w:r w:rsidRPr="005E48F6">
        <w:rPr>
          <w:rFonts w:ascii="Poppins Light" w:hAnsi="Poppins Light" w:cs="Poppins Light"/>
          <w:color w:val="000000" w:themeColor="text1"/>
          <w:sz w:val="22"/>
          <w:szCs w:val="22"/>
        </w:rPr>
        <w:t xml:space="preserve"> </w:t>
      </w:r>
    </w:p>
    <w:p w14:paraId="18723A14" w14:textId="3BA5ED5D" w:rsidR="002426B9" w:rsidRPr="005E48F6" w:rsidRDefault="008F3667" w:rsidP="00E90727">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La </w:t>
      </w:r>
      <w:r w:rsidR="001D09FF" w:rsidRPr="005E48F6">
        <w:rPr>
          <w:rFonts w:ascii="Poppins Light" w:hAnsi="Poppins Light" w:cs="Poppins Light"/>
          <w:color w:val="000000" w:themeColor="text1"/>
        </w:rPr>
        <w:t xml:space="preserve">presente </w:t>
      </w:r>
      <w:r w:rsidR="001B1727" w:rsidRPr="005E48F6">
        <w:rPr>
          <w:rFonts w:ascii="Poppins Light" w:hAnsi="Poppins Light" w:cs="Poppins Light"/>
          <w:color w:val="000000" w:themeColor="text1"/>
        </w:rPr>
        <w:t>o</w:t>
      </w:r>
      <w:r w:rsidRPr="005E48F6">
        <w:rPr>
          <w:rFonts w:ascii="Poppins Light" w:hAnsi="Poppins Light" w:cs="Poppins Light"/>
          <w:color w:val="000000" w:themeColor="text1"/>
        </w:rPr>
        <w:t xml:space="preserve">rdenanza tiene por objeto </w:t>
      </w:r>
      <w:r w:rsidR="006F0474" w:rsidRPr="005E48F6">
        <w:rPr>
          <w:rFonts w:ascii="Poppins Light" w:hAnsi="Poppins Light" w:cs="Poppins Light"/>
          <w:color w:val="000000" w:themeColor="text1"/>
        </w:rPr>
        <w:t xml:space="preserve">establecer el marco jurídico que regirá </w:t>
      </w:r>
      <w:r w:rsidR="00B46DB9" w:rsidRPr="005E48F6">
        <w:rPr>
          <w:rFonts w:ascii="Poppins Light" w:hAnsi="Poppins Light" w:cs="Poppins Light"/>
          <w:color w:val="000000" w:themeColor="text1"/>
        </w:rPr>
        <w:t>la colaboración</w:t>
      </w:r>
      <w:r w:rsidR="00151CEE" w:rsidRPr="005E48F6">
        <w:rPr>
          <w:rFonts w:ascii="Poppins Light" w:hAnsi="Poppins Light" w:cs="Poppins Light"/>
          <w:color w:val="000000" w:themeColor="text1"/>
        </w:rPr>
        <w:t xml:space="preserve"> entre el Ayuntamiento </w:t>
      </w:r>
      <w:r w:rsidR="004C1FD6" w:rsidRPr="005E48F6">
        <w:rPr>
          <w:rFonts w:ascii="Poppins Light" w:hAnsi="Poppins Light" w:cs="Poppins Light"/>
          <w:color w:val="000000" w:themeColor="text1"/>
        </w:rPr>
        <w:t xml:space="preserve">de Las Palmas de Gran Canaria y las entidades promotoras </w:t>
      </w:r>
      <w:r w:rsidR="00443799" w:rsidRPr="005E48F6">
        <w:rPr>
          <w:rFonts w:ascii="Poppins Light" w:hAnsi="Poppins Light" w:cs="Poppins Light"/>
          <w:color w:val="000000" w:themeColor="text1"/>
        </w:rPr>
        <w:t xml:space="preserve">con el fin de </w:t>
      </w:r>
      <w:r w:rsidRPr="005E48F6">
        <w:rPr>
          <w:rFonts w:ascii="Poppins Light" w:hAnsi="Poppins Light" w:cs="Poppins Light"/>
          <w:color w:val="000000" w:themeColor="text1"/>
        </w:rPr>
        <w:t xml:space="preserve">llevar a cabo pruebas </w:t>
      </w:r>
      <w:r w:rsidR="00F51405" w:rsidRPr="005E48F6">
        <w:rPr>
          <w:rFonts w:ascii="Poppins Light" w:hAnsi="Poppins Light" w:cs="Poppins Light"/>
          <w:color w:val="000000" w:themeColor="text1"/>
        </w:rPr>
        <w:t xml:space="preserve">de innovación </w:t>
      </w:r>
      <w:r w:rsidRPr="005E48F6">
        <w:rPr>
          <w:rFonts w:ascii="Poppins Light" w:hAnsi="Poppins Light" w:cs="Poppins Light"/>
          <w:color w:val="000000" w:themeColor="text1"/>
        </w:rPr>
        <w:t xml:space="preserve">en espacios </w:t>
      </w:r>
      <w:r w:rsidR="001829C0" w:rsidRPr="005E48F6">
        <w:rPr>
          <w:rFonts w:ascii="Poppins Light" w:hAnsi="Poppins Light" w:cs="Poppins Light"/>
          <w:color w:val="000000" w:themeColor="text1"/>
        </w:rPr>
        <w:t>relevantes, reales y controlados en</w:t>
      </w:r>
      <w:r w:rsidR="002426B9" w:rsidRPr="005E48F6">
        <w:rPr>
          <w:rFonts w:ascii="Poppins Light" w:hAnsi="Poppins Light" w:cs="Poppins Light"/>
          <w:color w:val="000000" w:themeColor="text1"/>
        </w:rPr>
        <w:t xml:space="preserve"> </w:t>
      </w:r>
      <w:r w:rsidR="00AA2197" w:rsidRPr="005E48F6">
        <w:rPr>
          <w:rFonts w:ascii="Poppins Light" w:hAnsi="Poppins Light" w:cs="Poppins Light"/>
          <w:color w:val="000000" w:themeColor="text1"/>
        </w:rPr>
        <w:t xml:space="preserve">el término municipal </w:t>
      </w:r>
      <w:r w:rsidR="00793D49" w:rsidRPr="005E48F6">
        <w:rPr>
          <w:rFonts w:ascii="Poppins Light" w:hAnsi="Poppins Light" w:cs="Poppins Light"/>
          <w:color w:val="000000" w:themeColor="text1"/>
        </w:rPr>
        <w:t>de Las</w:t>
      </w:r>
      <w:r w:rsidR="00DC4B71" w:rsidRPr="005E48F6">
        <w:rPr>
          <w:rFonts w:ascii="Poppins Light" w:hAnsi="Poppins Light" w:cs="Poppins Light"/>
          <w:color w:val="000000" w:themeColor="text1"/>
        </w:rPr>
        <w:t xml:space="preserve"> Palmas de Gran Canaria</w:t>
      </w:r>
      <w:r w:rsidR="001829C0" w:rsidRPr="005E48F6">
        <w:rPr>
          <w:rFonts w:ascii="Poppins Light" w:hAnsi="Poppins Light" w:cs="Poppins Light"/>
          <w:color w:val="000000" w:themeColor="text1"/>
        </w:rPr>
        <w:t xml:space="preserve">. </w:t>
      </w:r>
    </w:p>
    <w:p w14:paraId="65FC82D5" w14:textId="4D14F18C" w:rsidR="003972D4" w:rsidRPr="005E48F6" w:rsidRDefault="32B8E8BF" w:rsidP="007D1797">
      <w:pPr>
        <w:pStyle w:val="Ttulo1"/>
        <w:jc w:val="both"/>
        <w:rPr>
          <w:rFonts w:ascii="Poppins Light" w:hAnsi="Poppins Light" w:cs="Poppins Light"/>
          <w:color w:val="000000" w:themeColor="text1"/>
          <w:sz w:val="22"/>
          <w:szCs w:val="22"/>
        </w:rPr>
      </w:pPr>
      <w:bookmarkStart w:id="5" w:name="_Toc212120859"/>
      <w:r w:rsidRPr="005E48F6">
        <w:rPr>
          <w:rFonts w:ascii="Poppins Light" w:hAnsi="Poppins Light" w:cs="Poppins Light"/>
          <w:color w:val="000000" w:themeColor="text1"/>
          <w:sz w:val="22"/>
          <w:szCs w:val="22"/>
        </w:rPr>
        <w:t xml:space="preserve">Artículo 2. </w:t>
      </w:r>
      <w:r w:rsidRPr="005E48F6">
        <w:rPr>
          <w:rFonts w:ascii="Poppins Light" w:hAnsi="Poppins Light" w:cs="Poppins Light"/>
          <w:i/>
          <w:color w:val="000000" w:themeColor="text1"/>
          <w:sz w:val="22"/>
          <w:szCs w:val="22"/>
        </w:rPr>
        <w:t>Definiciones</w:t>
      </w:r>
      <w:r w:rsidR="00DA2959" w:rsidRPr="005E48F6">
        <w:rPr>
          <w:rFonts w:ascii="Poppins Light" w:hAnsi="Poppins Light" w:cs="Poppins Light"/>
          <w:color w:val="000000" w:themeColor="text1"/>
          <w:sz w:val="22"/>
          <w:szCs w:val="22"/>
        </w:rPr>
        <w:t>.</w:t>
      </w:r>
      <w:bookmarkEnd w:id="5"/>
    </w:p>
    <w:p w14:paraId="5CAB9A9D" w14:textId="6BF08DDC" w:rsidR="00D24F68" w:rsidRPr="005E48F6" w:rsidRDefault="00D24F68" w:rsidP="00D24F68">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A efectos de la presente </w:t>
      </w:r>
      <w:r w:rsidR="0084635F" w:rsidRPr="005E48F6">
        <w:rPr>
          <w:rFonts w:ascii="Poppins Light" w:hAnsi="Poppins Light" w:cs="Poppins Light"/>
          <w:color w:val="000000" w:themeColor="text1"/>
        </w:rPr>
        <w:t xml:space="preserve">ordenanza se entenderá por: </w:t>
      </w:r>
    </w:p>
    <w:p w14:paraId="039F5057" w14:textId="2A6D490C" w:rsidR="00B6079C" w:rsidRPr="005E48F6" w:rsidRDefault="6ADE6768" w:rsidP="007D1797">
      <w:pPr>
        <w:pStyle w:val="Prrafodelista"/>
        <w:numPr>
          <w:ilvl w:val="0"/>
          <w:numId w:val="2"/>
        </w:numPr>
        <w:jc w:val="both"/>
        <w:rPr>
          <w:rFonts w:ascii="Poppins Light" w:hAnsi="Poppins Light" w:cs="Poppins Light"/>
          <w:color w:val="000000" w:themeColor="text1"/>
          <w:sz w:val="20"/>
          <w:szCs w:val="20"/>
        </w:rPr>
      </w:pPr>
      <w:r w:rsidRPr="005E48F6">
        <w:rPr>
          <w:rFonts w:ascii="Poppins Light" w:hAnsi="Poppins Light" w:cs="Poppins Light"/>
          <w:color w:val="000000" w:themeColor="text1"/>
        </w:rPr>
        <w:t>Sandbox</w:t>
      </w:r>
      <w:r w:rsidR="205016AF" w:rsidRPr="005E48F6">
        <w:rPr>
          <w:rFonts w:ascii="Poppins Light" w:hAnsi="Poppins Light" w:cs="Poppins Light"/>
          <w:color w:val="000000" w:themeColor="text1"/>
        </w:rPr>
        <w:t>:</w:t>
      </w:r>
      <w:r w:rsidR="4BF5865A" w:rsidRPr="005E48F6">
        <w:rPr>
          <w:rFonts w:ascii="Poppins Light" w:hAnsi="Poppins Light" w:cs="Poppins Light"/>
          <w:color w:val="000000" w:themeColor="text1"/>
        </w:rPr>
        <w:t xml:space="preserve"> </w:t>
      </w:r>
      <w:r w:rsidR="696B54D7" w:rsidRPr="005E48F6">
        <w:rPr>
          <w:rFonts w:ascii="Poppins Light" w:hAnsi="Poppins Light" w:cs="Poppins Light"/>
          <w:color w:val="000000" w:themeColor="text1"/>
        </w:rPr>
        <w:t xml:space="preserve">instrumento </w:t>
      </w:r>
      <w:r w:rsidR="75A8D501" w:rsidRPr="005E48F6">
        <w:rPr>
          <w:rFonts w:ascii="Poppins Light" w:hAnsi="Poppins Light" w:cs="Poppins Light"/>
          <w:color w:val="000000" w:themeColor="text1"/>
        </w:rPr>
        <w:t xml:space="preserve">de impulso a la innovación </w:t>
      </w:r>
      <w:r w:rsidR="2EB31799" w:rsidRPr="005E48F6">
        <w:rPr>
          <w:rFonts w:ascii="Poppins Light" w:hAnsi="Poppins Light" w:cs="Poppins Light"/>
          <w:color w:val="000000" w:themeColor="text1"/>
        </w:rPr>
        <w:t xml:space="preserve">que articula </w:t>
      </w:r>
      <w:r w:rsidR="58CA9F5B" w:rsidRPr="005E48F6">
        <w:rPr>
          <w:rFonts w:ascii="Poppins Light" w:hAnsi="Poppins Light" w:cs="Poppins Light"/>
          <w:color w:val="000000" w:themeColor="text1"/>
        </w:rPr>
        <w:t xml:space="preserve">un </w:t>
      </w:r>
      <w:r w:rsidR="59F11CAF" w:rsidRPr="005E48F6">
        <w:rPr>
          <w:rFonts w:ascii="Poppins Light" w:hAnsi="Poppins Light" w:cs="Poppins Light"/>
          <w:color w:val="000000" w:themeColor="text1"/>
        </w:rPr>
        <w:t>contexto estructurado para la experimentación</w:t>
      </w:r>
      <w:r w:rsidR="78222637" w:rsidRPr="005E48F6">
        <w:rPr>
          <w:rFonts w:ascii="Poppins Light" w:hAnsi="Poppins Light" w:cs="Poppins Light"/>
          <w:color w:val="000000" w:themeColor="text1"/>
        </w:rPr>
        <w:t>,</w:t>
      </w:r>
      <w:r w:rsidR="59F11CAF" w:rsidRPr="005E48F6">
        <w:rPr>
          <w:rFonts w:ascii="Poppins Light" w:hAnsi="Poppins Light" w:cs="Poppins Light"/>
          <w:color w:val="000000" w:themeColor="text1"/>
        </w:rPr>
        <w:t xml:space="preserve"> permitiendo ensayar</w:t>
      </w:r>
      <w:r w:rsidR="24E58E85" w:rsidRPr="005E48F6">
        <w:rPr>
          <w:rFonts w:ascii="Poppins Light" w:hAnsi="Poppins Light" w:cs="Poppins Light"/>
          <w:color w:val="000000" w:themeColor="text1"/>
        </w:rPr>
        <w:t>,</w:t>
      </w:r>
      <w:r w:rsidR="59F11CAF" w:rsidRPr="005E48F6">
        <w:rPr>
          <w:rFonts w:ascii="Poppins Light" w:hAnsi="Poppins Light" w:cs="Poppins Light"/>
          <w:color w:val="000000" w:themeColor="text1"/>
        </w:rPr>
        <w:t xml:space="preserve"> en situaciones reales</w:t>
      </w:r>
      <w:r w:rsidR="24E58E85" w:rsidRPr="005E48F6">
        <w:rPr>
          <w:rFonts w:ascii="Poppins Light" w:hAnsi="Poppins Light" w:cs="Poppins Light"/>
          <w:color w:val="000000" w:themeColor="text1"/>
        </w:rPr>
        <w:t>,</w:t>
      </w:r>
      <w:r w:rsidR="59F11CAF" w:rsidRPr="005E48F6">
        <w:rPr>
          <w:rFonts w:ascii="Poppins Light" w:hAnsi="Poppins Light" w:cs="Poppins Light"/>
          <w:color w:val="000000" w:themeColor="text1"/>
        </w:rPr>
        <w:t xml:space="preserve"> tecnologías, productos, servicios o enfoques </w:t>
      </w:r>
      <w:r w:rsidR="7A0BE83E" w:rsidRPr="005E48F6">
        <w:rPr>
          <w:rFonts w:ascii="Poppins Light" w:hAnsi="Poppins Light" w:cs="Poppins Light"/>
          <w:color w:val="000000" w:themeColor="text1"/>
        </w:rPr>
        <w:t>innovadores</w:t>
      </w:r>
      <w:r w:rsidR="59F11CAF" w:rsidRPr="005E48F6">
        <w:rPr>
          <w:rFonts w:ascii="Poppins Light" w:hAnsi="Poppins Light" w:cs="Poppins Light"/>
          <w:color w:val="000000" w:themeColor="text1"/>
        </w:rPr>
        <w:t xml:space="preserve"> durante un periodo </w:t>
      </w:r>
      <w:r w:rsidR="7A0BE83E" w:rsidRPr="005E48F6">
        <w:rPr>
          <w:rFonts w:ascii="Poppins Light" w:hAnsi="Poppins Light" w:cs="Poppins Light"/>
          <w:color w:val="000000" w:themeColor="text1"/>
        </w:rPr>
        <w:t>y espacio delimitado</w:t>
      </w:r>
      <w:r w:rsidR="1615AEF9" w:rsidRPr="005E48F6">
        <w:rPr>
          <w:rFonts w:ascii="Poppins Light" w:hAnsi="Poppins Light" w:cs="Poppins Light"/>
          <w:color w:val="000000" w:themeColor="text1"/>
        </w:rPr>
        <w:t>s</w:t>
      </w:r>
      <w:r w:rsidR="7A0BE83E" w:rsidRPr="005E48F6">
        <w:rPr>
          <w:rFonts w:ascii="Poppins Light" w:hAnsi="Poppins Light" w:cs="Poppins Light"/>
          <w:color w:val="000000" w:themeColor="text1"/>
        </w:rPr>
        <w:t xml:space="preserve"> y bajo la supervisión de las autoridades competentes</w:t>
      </w:r>
      <w:r w:rsidR="78222637" w:rsidRPr="005E48F6">
        <w:rPr>
          <w:rFonts w:ascii="Poppins Light" w:hAnsi="Poppins Light" w:cs="Poppins Light"/>
          <w:color w:val="000000" w:themeColor="text1"/>
        </w:rPr>
        <w:t xml:space="preserve">, </w:t>
      </w:r>
      <w:r w:rsidR="1D757270" w:rsidRPr="005E48F6">
        <w:rPr>
          <w:rFonts w:ascii="Poppins Light" w:hAnsi="Poppins Light" w:cs="Poppins Light"/>
          <w:color w:val="000000" w:themeColor="text1"/>
        </w:rPr>
        <w:t xml:space="preserve">asegurando las garantías o cautelas </w:t>
      </w:r>
      <w:r w:rsidR="55E8E5F7" w:rsidRPr="005E48F6">
        <w:rPr>
          <w:rFonts w:ascii="Poppins Light" w:hAnsi="Poppins Light" w:cs="Poppins Light"/>
          <w:color w:val="000000" w:themeColor="text1"/>
        </w:rPr>
        <w:t>que correspondan</w:t>
      </w:r>
      <w:r w:rsidR="1D757270" w:rsidRPr="005E48F6">
        <w:rPr>
          <w:rFonts w:ascii="Poppins Light" w:hAnsi="Poppins Light" w:cs="Poppins Light"/>
          <w:color w:val="000000" w:themeColor="text1"/>
        </w:rPr>
        <w:t xml:space="preserve"> de acuerdo </w:t>
      </w:r>
      <w:r w:rsidR="63E3750B" w:rsidRPr="005E48F6">
        <w:rPr>
          <w:rFonts w:ascii="Poppins Light" w:hAnsi="Poppins Light" w:cs="Poppins Light"/>
          <w:color w:val="000000" w:themeColor="text1"/>
        </w:rPr>
        <w:t xml:space="preserve">con la normativa de aplicación. </w:t>
      </w:r>
    </w:p>
    <w:p w14:paraId="2FA74D47" w14:textId="77777777" w:rsidR="0059596F" w:rsidRPr="005E48F6" w:rsidRDefault="0059596F" w:rsidP="0059596F">
      <w:pPr>
        <w:pStyle w:val="Prrafodelista"/>
        <w:jc w:val="both"/>
        <w:rPr>
          <w:rFonts w:ascii="Poppins Light" w:hAnsi="Poppins Light" w:cs="Poppins Light"/>
          <w:color w:val="000000" w:themeColor="text1"/>
          <w:sz w:val="20"/>
          <w:szCs w:val="20"/>
        </w:rPr>
      </w:pPr>
    </w:p>
    <w:p w14:paraId="46DAA13E" w14:textId="50E496D6" w:rsidR="0059596F" w:rsidRPr="005E48F6" w:rsidRDefault="002D75F8" w:rsidP="0059596F">
      <w:pPr>
        <w:pStyle w:val="Prrafodelista"/>
        <w:numPr>
          <w:ilvl w:val="0"/>
          <w:numId w:val="2"/>
        </w:numPr>
        <w:jc w:val="both"/>
        <w:rPr>
          <w:rFonts w:ascii="Poppins Light" w:hAnsi="Poppins Light" w:cs="Poppins Light"/>
          <w:color w:val="000000" w:themeColor="text1"/>
          <w:sz w:val="20"/>
          <w:szCs w:val="20"/>
        </w:rPr>
      </w:pPr>
      <w:r w:rsidRPr="005E48F6">
        <w:rPr>
          <w:rFonts w:ascii="Poppins Light" w:hAnsi="Poppins Light" w:cs="Poppins Light"/>
          <w:color w:val="000000" w:themeColor="text1"/>
        </w:rPr>
        <w:t>Entidades promotoras</w:t>
      </w:r>
      <w:r w:rsidR="00854EC0" w:rsidRPr="005E48F6">
        <w:rPr>
          <w:rFonts w:ascii="Poppins Light" w:hAnsi="Poppins Light" w:cs="Poppins Light"/>
          <w:color w:val="000000" w:themeColor="text1"/>
        </w:rPr>
        <w:t xml:space="preserve">: </w:t>
      </w:r>
      <w:r w:rsidR="002979E0" w:rsidRPr="005E48F6">
        <w:rPr>
          <w:rFonts w:ascii="Poppins Light" w:hAnsi="Poppins Light" w:cs="Poppins Light"/>
          <w:color w:val="000000" w:themeColor="text1"/>
        </w:rPr>
        <w:t>personas físicas o jurídicas</w:t>
      </w:r>
      <w:r w:rsidR="00444B04" w:rsidRPr="005E48F6">
        <w:rPr>
          <w:rFonts w:ascii="Poppins Light" w:hAnsi="Poppins Light" w:cs="Poppins Light"/>
          <w:color w:val="000000" w:themeColor="text1"/>
        </w:rPr>
        <w:t>,</w:t>
      </w:r>
      <w:r w:rsidR="00C91B2E" w:rsidRPr="005E48F6">
        <w:rPr>
          <w:rFonts w:ascii="Poppins Light" w:hAnsi="Poppins Light" w:cs="Poppins Light"/>
          <w:color w:val="000000" w:themeColor="text1"/>
        </w:rPr>
        <w:t xml:space="preserve"> ya sean </w:t>
      </w:r>
      <w:r w:rsidR="00B4643C" w:rsidRPr="005E48F6">
        <w:rPr>
          <w:rFonts w:ascii="Poppins Light" w:hAnsi="Poppins Light" w:cs="Poppins Light"/>
          <w:color w:val="000000" w:themeColor="text1"/>
        </w:rPr>
        <w:t>públicas o privadas</w:t>
      </w:r>
      <w:r w:rsidR="000D7E75" w:rsidRPr="005E48F6">
        <w:rPr>
          <w:rFonts w:ascii="Poppins Light" w:hAnsi="Poppins Light" w:cs="Poppins Light"/>
          <w:color w:val="000000" w:themeColor="text1"/>
        </w:rPr>
        <w:t>,</w:t>
      </w:r>
      <w:r w:rsidR="56E90354" w:rsidRPr="005E48F6">
        <w:rPr>
          <w:rFonts w:ascii="Poppins Light" w:hAnsi="Poppins Light" w:cs="Poppins Light"/>
          <w:color w:val="000000" w:themeColor="text1"/>
        </w:rPr>
        <w:t xml:space="preserve"> </w:t>
      </w:r>
      <w:r w:rsidR="00C20E03" w:rsidRPr="005E48F6">
        <w:rPr>
          <w:rFonts w:ascii="Poppins Light" w:hAnsi="Poppins Light" w:cs="Poppins Light"/>
          <w:color w:val="000000" w:themeColor="text1"/>
        </w:rPr>
        <w:t>que</w:t>
      </w:r>
      <w:r w:rsidR="3242C0BE" w:rsidRPr="005E48F6">
        <w:rPr>
          <w:rFonts w:ascii="Poppins Light" w:hAnsi="Poppins Light" w:cs="Poppins Light"/>
          <w:color w:val="000000" w:themeColor="text1"/>
        </w:rPr>
        <w:t xml:space="preserve">, </w:t>
      </w:r>
      <w:r w:rsidR="00D014AA" w:rsidRPr="005E48F6">
        <w:rPr>
          <w:rFonts w:ascii="Poppins Light" w:hAnsi="Poppins Light" w:cs="Poppins Light"/>
          <w:color w:val="000000" w:themeColor="text1"/>
        </w:rPr>
        <w:t>de manera individua</w:t>
      </w:r>
      <w:r w:rsidR="00EE5CB6" w:rsidRPr="005E48F6">
        <w:rPr>
          <w:rFonts w:ascii="Poppins Light" w:hAnsi="Poppins Light" w:cs="Poppins Light"/>
          <w:color w:val="000000" w:themeColor="text1"/>
        </w:rPr>
        <w:t>l o en colab</w:t>
      </w:r>
      <w:r w:rsidR="00C133C8" w:rsidRPr="005E48F6">
        <w:rPr>
          <w:rFonts w:ascii="Poppins Light" w:hAnsi="Poppins Light" w:cs="Poppins Light"/>
          <w:color w:val="000000" w:themeColor="text1"/>
        </w:rPr>
        <w:t xml:space="preserve">oración con </w:t>
      </w:r>
      <w:r w:rsidR="4B978789" w:rsidRPr="005E48F6">
        <w:rPr>
          <w:rFonts w:ascii="Poppins Light" w:hAnsi="Poppins Light" w:cs="Poppins Light"/>
          <w:color w:val="000000" w:themeColor="text1"/>
        </w:rPr>
        <w:t>otras, soliciten</w:t>
      </w:r>
      <w:r w:rsidR="00D751F4" w:rsidRPr="005E48F6">
        <w:rPr>
          <w:rFonts w:ascii="Poppins Light" w:hAnsi="Poppins Light" w:cs="Poppins Light"/>
          <w:color w:val="000000" w:themeColor="text1"/>
        </w:rPr>
        <w:t xml:space="preserve"> </w:t>
      </w:r>
      <w:r w:rsidR="00CD2779" w:rsidRPr="005E48F6">
        <w:rPr>
          <w:rFonts w:ascii="Poppins Light" w:hAnsi="Poppins Light" w:cs="Poppins Light"/>
          <w:color w:val="000000" w:themeColor="text1"/>
        </w:rPr>
        <w:t xml:space="preserve">el uso del espacio controlado de </w:t>
      </w:r>
      <w:r w:rsidR="003E56B0" w:rsidRPr="005E48F6">
        <w:rPr>
          <w:rFonts w:ascii="Poppins Light" w:hAnsi="Poppins Light" w:cs="Poppins Light"/>
          <w:color w:val="000000" w:themeColor="text1"/>
        </w:rPr>
        <w:t xml:space="preserve">pruebas para </w:t>
      </w:r>
      <w:r w:rsidR="00444B04" w:rsidRPr="005E48F6">
        <w:rPr>
          <w:rFonts w:ascii="Poppins Light" w:hAnsi="Poppins Light" w:cs="Poppins Light"/>
          <w:color w:val="000000" w:themeColor="text1"/>
        </w:rPr>
        <w:t xml:space="preserve">el testeo de </w:t>
      </w:r>
      <w:r w:rsidR="003B7820" w:rsidRPr="005E48F6">
        <w:rPr>
          <w:rFonts w:ascii="Poppins Light" w:hAnsi="Poppins Light" w:cs="Poppins Light"/>
          <w:color w:val="000000" w:themeColor="text1"/>
        </w:rPr>
        <w:t>sus proyectos</w:t>
      </w:r>
      <w:r w:rsidR="0059596F" w:rsidRPr="005E48F6">
        <w:rPr>
          <w:rFonts w:ascii="Poppins Light" w:hAnsi="Poppins Light" w:cs="Poppins Light"/>
          <w:color w:val="000000" w:themeColor="text1"/>
        </w:rPr>
        <w:t>.</w:t>
      </w:r>
    </w:p>
    <w:p w14:paraId="4C689932" w14:textId="77777777" w:rsidR="0059596F" w:rsidRPr="005E48F6" w:rsidRDefault="0059596F" w:rsidP="0059596F">
      <w:pPr>
        <w:pStyle w:val="Prrafodelista"/>
        <w:rPr>
          <w:rFonts w:ascii="Poppins Light" w:hAnsi="Poppins Light" w:cs="Poppins Light"/>
          <w:color w:val="000000" w:themeColor="text1"/>
        </w:rPr>
      </w:pPr>
    </w:p>
    <w:p w14:paraId="5A4D0861" w14:textId="4FC9AA54" w:rsidR="002232AA" w:rsidRPr="005E48F6" w:rsidRDefault="00BB0DF4" w:rsidP="002232AA">
      <w:pPr>
        <w:pStyle w:val="Prrafodelista"/>
        <w:numPr>
          <w:ilvl w:val="0"/>
          <w:numId w:val="2"/>
        </w:numPr>
        <w:jc w:val="both"/>
        <w:rPr>
          <w:rFonts w:ascii="Poppins Light" w:hAnsi="Poppins Light" w:cs="Poppins Light"/>
          <w:color w:val="000000" w:themeColor="text1"/>
          <w:sz w:val="20"/>
          <w:szCs w:val="20"/>
        </w:rPr>
      </w:pPr>
      <w:r w:rsidRPr="005E48F6">
        <w:rPr>
          <w:rFonts w:ascii="Poppins Light" w:hAnsi="Poppins Light" w:cs="Poppins Light"/>
          <w:color w:val="000000" w:themeColor="text1"/>
        </w:rPr>
        <w:t>Prueba</w:t>
      </w:r>
      <w:r w:rsidR="00E9367B" w:rsidRPr="005E48F6">
        <w:rPr>
          <w:rFonts w:ascii="Poppins Light" w:hAnsi="Poppins Light" w:cs="Poppins Light"/>
          <w:color w:val="000000" w:themeColor="text1"/>
        </w:rPr>
        <w:t xml:space="preserve"> de innovación</w:t>
      </w:r>
      <w:r w:rsidR="00854EC0" w:rsidRPr="005E48F6">
        <w:rPr>
          <w:rFonts w:ascii="Poppins Light" w:hAnsi="Poppins Light" w:cs="Poppins Light"/>
          <w:color w:val="000000" w:themeColor="text1"/>
        </w:rPr>
        <w:t>:</w:t>
      </w:r>
      <w:r w:rsidR="00256473" w:rsidRPr="005E48F6">
        <w:rPr>
          <w:rFonts w:ascii="Poppins Light" w:hAnsi="Poppins Light" w:cs="Poppins Light"/>
          <w:color w:val="000000" w:themeColor="text1"/>
        </w:rPr>
        <w:t xml:space="preserve"> </w:t>
      </w:r>
      <w:r w:rsidR="00C57E2C" w:rsidRPr="005E48F6">
        <w:rPr>
          <w:rFonts w:ascii="Poppins Light" w:hAnsi="Poppins Light" w:cs="Poppins Light"/>
          <w:color w:val="000000" w:themeColor="text1"/>
        </w:rPr>
        <w:t>todo experimento o ensayo</w:t>
      </w:r>
      <w:r w:rsidR="00E3371C" w:rsidRPr="005E48F6">
        <w:rPr>
          <w:rFonts w:ascii="Poppins Light" w:hAnsi="Poppins Light" w:cs="Poppins Light"/>
          <w:color w:val="000000" w:themeColor="text1"/>
        </w:rPr>
        <w:t xml:space="preserve"> llevado a cabo en el Sandbox de Las Palmas de Gran Canaria</w:t>
      </w:r>
      <w:r w:rsidR="00C57E2C" w:rsidRPr="005E48F6">
        <w:rPr>
          <w:rFonts w:ascii="Poppins Light" w:hAnsi="Poppins Light" w:cs="Poppins Light"/>
          <w:color w:val="000000" w:themeColor="text1"/>
        </w:rPr>
        <w:t xml:space="preserve"> de acuerdo</w:t>
      </w:r>
      <w:r w:rsidR="009A4AA4" w:rsidRPr="005E48F6">
        <w:rPr>
          <w:rFonts w:ascii="Poppins Light" w:hAnsi="Poppins Light" w:cs="Poppins Light"/>
          <w:color w:val="000000" w:themeColor="text1"/>
        </w:rPr>
        <w:t xml:space="preserve"> con su respectivo </w:t>
      </w:r>
      <w:r w:rsidR="009A546D" w:rsidRPr="005E48F6">
        <w:rPr>
          <w:rFonts w:ascii="Poppins Light" w:hAnsi="Poppins Light" w:cs="Poppins Light"/>
          <w:color w:val="000000" w:themeColor="text1"/>
        </w:rPr>
        <w:t>Protocolo de pruebas</w:t>
      </w:r>
      <w:r w:rsidR="009A4AA4" w:rsidRPr="005E48F6">
        <w:rPr>
          <w:rFonts w:ascii="Poppins Light" w:hAnsi="Poppins Light" w:cs="Poppins Light"/>
          <w:color w:val="000000" w:themeColor="text1"/>
        </w:rPr>
        <w:t xml:space="preserve"> y </w:t>
      </w:r>
      <w:r w:rsidR="00E3371C" w:rsidRPr="005E48F6">
        <w:rPr>
          <w:rFonts w:ascii="Poppins Light" w:hAnsi="Poppins Light" w:cs="Poppins Light"/>
          <w:color w:val="000000" w:themeColor="text1"/>
        </w:rPr>
        <w:t xml:space="preserve">con </w:t>
      </w:r>
      <w:r w:rsidR="009A4AA4" w:rsidRPr="005E48F6">
        <w:rPr>
          <w:rFonts w:ascii="Poppins Light" w:hAnsi="Poppins Light" w:cs="Poppins Light"/>
          <w:color w:val="000000" w:themeColor="text1"/>
        </w:rPr>
        <w:t xml:space="preserve">la </w:t>
      </w:r>
      <w:r w:rsidR="00E3371C" w:rsidRPr="005E48F6">
        <w:rPr>
          <w:rFonts w:ascii="Poppins Light" w:hAnsi="Poppins Light" w:cs="Poppins Light"/>
          <w:color w:val="000000" w:themeColor="text1"/>
        </w:rPr>
        <w:t xml:space="preserve">presente </w:t>
      </w:r>
      <w:r w:rsidR="000D7E75" w:rsidRPr="005E48F6">
        <w:rPr>
          <w:rFonts w:ascii="Poppins Light" w:hAnsi="Poppins Light" w:cs="Poppins Light"/>
          <w:color w:val="000000" w:themeColor="text1"/>
        </w:rPr>
        <w:t>o</w:t>
      </w:r>
      <w:r w:rsidR="00E3371C" w:rsidRPr="005E48F6">
        <w:rPr>
          <w:rFonts w:ascii="Poppins Light" w:hAnsi="Poppins Light" w:cs="Poppins Light"/>
          <w:color w:val="000000" w:themeColor="text1"/>
        </w:rPr>
        <w:t>rdenanza</w:t>
      </w:r>
      <w:r w:rsidR="00C57E2C" w:rsidRPr="005E48F6">
        <w:rPr>
          <w:rFonts w:ascii="Poppins Light" w:hAnsi="Poppins Light" w:cs="Poppins Light"/>
          <w:color w:val="000000" w:themeColor="text1"/>
        </w:rPr>
        <w:t>.</w:t>
      </w:r>
    </w:p>
    <w:p w14:paraId="5847630E" w14:textId="77777777" w:rsidR="002232AA" w:rsidRPr="005E48F6" w:rsidRDefault="002232AA" w:rsidP="002232AA">
      <w:pPr>
        <w:pStyle w:val="Prrafodelista"/>
        <w:rPr>
          <w:rFonts w:ascii="Poppins Light" w:hAnsi="Poppins Light" w:cs="Poppins Light"/>
          <w:color w:val="000000" w:themeColor="text1"/>
        </w:rPr>
      </w:pPr>
    </w:p>
    <w:p w14:paraId="3884289A" w14:textId="63DBF136" w:rsidR="00960056" w:rsidRPr="005E48F6" w:rsidRDefault="000D700E" w:rsidP="002232AA">
      <w:pPr>
        <w:pStyle w:val="Prrafodelista"/>
        <w:numPr>
          <w:ilvl w:val="0"/>
          <w:numId w:val="2"/>
        </w:numPr>
        <w:jc w:val="both"/>
        <w:rPr>
          <w:rFonts w:ascii="Poppins Light" w:hAnsi="Poppins Light" w:cs="Poppins Light"/>
          <w:color w:val="000000" w:themeColor="text1"/>
          <w:sz w:val="20"/>
          <w:szCs w:val="20"/>
        </w:rPr>
      </w:pPr>
      <w:r w:rsidRPr="005E48F6">
        <w:rPr>
          <w:rFonts w:ascii="Poppins Light" w:hAnsi="Poppins Light" w:cs="Poppins Light"/>
          <w:color w:val="000000" w:themeColor="text1"/>
        </w:rPr>
        <w:t xml:space="preserve">Proyecto </w:t>
      </w:r>
      <w:r w:rsidR="007C6EEE" w:rsidRPr="005E48F6">
        <w:rPr>
          <w:rFonts w:ascii="Poppins Light" w:hAnsi="Poppins Light" w:cs="Poppins Light"/>
          <w:color w:val="000000" w:themeColor="text1"/>
        </w:rPr>
        <w:t>de innovación</w:t>
      </w:r>
      <w:r w:rsidR="00854EC0" w:rsidRPr="005E48F6">
        <w:rPr>
          <w:rFonts w:ascii="Poppins Light" w:hAnsi="Poppins Light" w:cs="Poppins Light"/>
          <w:color w:val="000000" w:themeColor="text1"/>
        </w:rPr>
        <w:t>:</w:t>
      </w:r>
      <w:r w:rsidR="00096667" w:rsidRPr="005E48F6">
        <w:rPr>
          <w:rFonts w:ascii="Poppins Light" w:hAnsi="Poppins Light" w:cs="Poppins Light"/>
          <w:color w:val="000000" w:themeColor="text1"/>
        </w:rPr>
        <w:t xml:space="preserve"> </w:t>
      </w:r>
      <w:r w:rsidR="005E7299" w:rsidRPr="005E48F6">
        <w:rPr>
          <w:rFonts w:ascii="Poppins Light" w:hAnsi="Poppins Light" w:cs="Poppins Light"/>
          <w:color w:val="000000" w:themeColor="text1"/>
        </w:rPr>
        <w:t xml:space="preserve">conjunto de </w:t>
      </w:r>
      <w:r w:rsidR="004B29D7" w:rsidRPr="005E48F6">
        <w:rPr>
          <w:rFonts w:ascii="Poppins Light" w:hAnsi="Poppins Light" w:cs="Poppins Light"/>
          <w:color w:val="000000" w:themeColor="text1"/>
        </w:rPr>
        <w:t>pruebas</w:t>
      </w:r>
      <w:r w:rsidR="005E7299" w:rsidRPr="005E48F6">
        <w:rPr>
          <w:rFonts w:ascii="Poppins Light" w:hAnsi="Poppins Light" w:cs="Poppins Light"/>
          <w:color w:val="000000" w:themeColor="text1"/>
        </w:rPr>
        <w:t xml:space="preserve"> </w:t>
      </w:r>
      <w:r w:rsidR="00C36BA9" w:rsidRPr="005E48F6">
        <w:rPr>
          <w:rFonts w:ascii="Poppins Light" w:hAnsi="Poppins Light" w:cs="Poppins Light"/>
          <w:color w:val="000000" w:themeColor="text1"/>
        </w:rPr>
        <w:t xml:space="preserve">experimentales </w:t>
      </w:r>
      <w:r w:rsidR="005E7299" w:rsidRPr="005E48F6">
        <w:rPr>
          <w:rFonts w:ascii="Poppins Light" w:hAnsi="Poppins Light" w:cs="Poppins Light"/>
          <w:color w:val="000000" w:themeColor="text1"/>
        </w:rPr>
        <w:t xml:space="preserve">de </w:t>
      </w:r>
      <w:r w:rsidR="00D27D40" w:rsidRPr="005E48F6">
        <w:rPr>
          <w:rFonts w:ascii="Poppins Light" w:hAnsi="Poppins Light" w:cs="Poppins Light"/>
          <w:color w:val="000000" w:themeColor="text1"/>
        </w:rPr>
        <w:t xml:space="preserve">carácter </w:t>
      </w:r>
      <w:r w:rsidR="0038436D" w:rsidRPr="005E48F6">
        <w:rPr>
          <w:rFonts w:ascii="Poppins Light" w:hAnsi="Poppins Light" w:cs="Poppins Light"/>
          <w:color w:val="000000" w:themeColor="text1"/>
        </w:rPr>
        <w:t xml:space="preserve">innovador </w:t>
      </w:r>
      <w:r w:rsidR="0086314E" w:rsidRPr="005E48F6">
        <w:rPr>
          <w:rFonts w:ascii="Poppins Light" w:hAnsi="Poppins Light" w:cs="Poppins Light"/>
          <w:color w:val="000000" w:themeColor="text1"/>
        </w:rPr>
        <w:t xml:space="preserve">cuya ejecución, sujeta a </w:t>
      </w:r>
      <w:r w:rsidR="0049239A" w:rsidRPr="005E48F6">
        <w:rPr>
          <w:rFonts w:ascii="Poppins Light" w:hAnsi="Poppins Light" w:cs="Poppins Light"/>
          <w:color w:val="000000" w:themeColor="text1"/>
        </w:rPr>
        <w:t>las condiciones establecidas</w:t>
      </w:r>
      <w:r w:rsidR="0086314E" w:rsidRPr="005E48F6">
        <w:rPr>
          <w:rFonts w:ascii="Poppins Light" w:hAnsi="Poppins Light" w:cs="Poppins Light"/>
          <w:color w:val="000000" w:themeColor="text1"/>
        </w:rPr>
        <w:t xml:space="preserve"> </w:t>
      </w:r>
      <w:r w:rsidR="0049239A" w:rsidRPr="005E48F6">
        <w:rPr>
          <w:rFonts w:ascii="Poppins Light" w:hAnsi="Poppins Light" w:cs="Poppins Light"/>
          <w:color w:val="000000" w:themeColor="text1"/>
        </w:rPr>
        <w:t>en</w:t>
      </w:r>
      <w:r w:rsidR="0086314E" w:rsidRPr="005E48F6">
        <w:rPr>
          <w:rFonts w:ascii="Poppins Light" w:hAnsi="Poppins Light" w:cs="Poppins Light"/>
          <w:color w:val="000000" w:themeColor="text1"/>
        </w:rPr>
        <w:t xml:space="preserve"> el </w:t>
      </w:r>
      <w:r w:rsidR="009A546D" w:rsidRPr="005E48F6">
        <w:rPr>
          <w:rFonts w:ascii="Poppins Light" w:hAnsi="Poppins Light" w:cs="Poppins Light"/>
          <w:color w:val="000000" w:themeColor="text1"/>
        </w:rPr>
        <w:t>Protocolo de pruebas</w:t>
      </w:r>
      <w:r w:rsidR="0086314E" w:rsidRPr="005E48F6">
        <w:rPr>
          <w:rFonts w:ascii="Poppins Light" w:hAnsi="Poppins Light" w:cs="Poppins Light"/>
          <w:color w:val="000000" w:themeColor="text1"/>
        </w:rPr>
        <w:t xml:space="preserve"> </w:t>
      </w:r>
      <w:r w:rsidR="00960056" w:rsidRPr="005E48F6">
        <w:rPr>
          <w:rFonts w:ascii="Poppins Light" w:hAnsi="Poppins Light" w:cs="Poppins Light"/>
          <w:color w:val="000000" w:themeColor="text1"/>
        </w:rPr>
        <w:t xml:space="preserve">y la presente </w:t>
      </w:r>
      <w:r w:rsidR="003F2C45" w:rsidRPr="005E48F6">
        <w:rPr>
          <w:rFonts w:ascii="Poppins Light" w:hAnsi="Poppins Light" w:cs="Poppins Light"/>
          <w:color w:val="000000" w:themeColor="text1"/>
        </w:rPr>
        <w:t>o</w:t>
      </w:r>
      <w:r w:rsidR="00960056" w:rsidRPr="005E48F6">
        <w:rPr>
          <w:rFonts w:ascii="Poppins Light" w:hAnsi="Poppins Light" w:cs="Poppins Light"/>
          <w:color w:val="000000" w:themeColor="text1"/>
        </w:rPr>
        <w:t xml:space="preserve">rdenanza, </w:t>
      </w:r>
      <w:r w:rsidR="00C36BA9" w:rsidRPr="005E48F6">
        <w:rPr>
          <w:rFonts w:ascii="Poppins Light" w:hAnsi="Poppins Light" w:cs="Poppins Light"/>
          <w:color w:val="000000" w:themeColor="text1"/>
        </w:rPr>
        <w:t xml:space="preserve">pretende </w:t>
      </w:r>
      <w:r w:rsidR="00960056" w:rsidRPr="005E48F6">
        <w:rPr>
          <w:rFonts w:ascii="Poppins Light" w:hAnsi="Poppins Light" w:cs="Poppins Light"/>
          <w:color w:val="000000" w:themeColor="text1"/>
        </w:rPr>
        <w:t>genera</w:t>
      </w:r>
      <w:r w:rsidR="00C36BA9" w:rsidRPr="005E48F6">
        <w:rPr>
          <w:rFonts w:ascii="Poppins Light" w:hAnsi="Poppins Light" w:cs="Poppins Light"/>
          <w:color w:val="000000" w:themeColor="text1"/>
        </w:rPr>
        <w:t>r</w:t>
      </w:r>
      <w:r w:rsidR="00960056" w:rsidRPr="005E48F6">
        <w:rPr>
          <w:rFonts w:ascii="Poppins Light" w:hAnsi="Poppins Light" w:cs="Poppins Light"/>
          <w:color w:val="000000" w:themeColor="text1"/>
        </w:rPr>
        <w:t xml:space="preserve"> mejoras o </w:t>
      </w:r>
      <w:r w:rsidR="00EF7853" w:rsidRPr="005E48F6">
        <w:rPr>
          <w:rFonts w:ascii="Poppins Light" w:hAnsi="Poppins Light" w:cs="Poppins Light"/>
          <w:color w:val="000000" w:themeColor="text1"/>
        </w:rPr>
        <w:t xml:space="preserve">avances en el grado de madurez de </w:t>
      </w:r>
      <w:r w:rsidR="00960056" w:rsidRPr="005E48F6">
        <w:rPr>
          <w:rFonts w:ascii="Poppins Light" w:hAnsi="Poppins Light" w:cs="Poppins Light"/>
          <w:color w:val="000000" w:themeColor="text1"/>
        </w:rPr>
        <w:t>nuevos productos, servicios</w:t>
      </w:r>
      <w:r w:rsidR="00EF7853" w:rsidRPr="005E48F6">
        <w:rPr>
          <w:rFonts w:ascii="Poppins Light" w:hAnsi="Poppins Light" w:cs="Poppins Light"/>
          <w:color w:val="000000" w:themeColor="text1"/>
        </w:rPr>
        <w:t xml:space="preserve"> o tecnologías. </w:t>
      </w:r>
    </w:p>
    <w:p w14:paraId="54301D0C" w14:textId="77777777" w:rsidR="006B19F3" w:rsidRPr="005E48F6" w:rsidRDefault="006B19F3" w:rsidP="006B19F3">
      <w:pPr>
        <w:pStyle w:val="Prrafodelista"/>
        <w:rPr>
          <w:rFonts w:ascii="Poppins Light" w:hAnsi="Poppins Light" w:cs="Poppins Light"/>
          <w:color w:val="000000" w:themeColor="text1"/>
          <w:sz w:val="20"/>
          <w:szCs w:val="20"/>
        </w:rPr>
      </w:pPr>
    </w:p>
    <w:p w14:paraId="7CAD4659" w14:textId="0BC493F4" w:rsidR="00ED1C2D" w:rsidRPr="005E48F6" w:rsidRDefault="4F3D4B06" w:rsidP="00ED1C2D">
      <w:pPr>
        <w:pStyle w:val="Prrafodelista"/>
        <w:numPr>
          <w:ilvl w:val="0"/>
          <w:numId w:val="2"/>
        </w:numPr>
        <w:jc w:val="both"/>
        <w:rPr>
          <w:rFonts w:ascii="Poppins Light" w:hAnsi="Poppins Light" w:cs="Poppins Light"/>
          <w:color w:val="000000" w:themeColor="text1"/>
        </w:rPr>
      </w:pPr>
      <w:r w:rsidRPr="005E48F6">
        <w:rPr>
          <w:rFonts w:ascii="Poppins Light" w:hAnsi="Poppins Light" w:cs="Poppins Light"/>
          <w:color w:val="000000" w:themeColor="text1"/>
        </w:rPr>
        <w:t>Protocolo de pruebas</w:t>
      </w:r>
      <w:r w:rsidR="56F51E79" w:rsidRPr="005E48F6">
        <w:rPr>
          <w:rFonts w:ascii="Poppins Light" w:hAnsi="Poppins Light" w:cs="Poppins Light"/>
          <w:color w:val="000000" w:themeColor="text1"/>
        </w:rPr>
        <w:t xml:space="preserve">: </w:t>
      </w:r>
      <w:r w:rsidR="0F5B5B9E" w:rsidRPr="005E48F6">
        <w:rPr>
          <w:rFonts w:ascii="Poppins Light" w:hAnsi="Poppins Light" w:cs="Poppins Light"/>
          <w:color w:val="000000" w:themeColor="text1"/>
        </w:rPr>
        <w:t>documento</w:t>
      </w:r>
      <w:r w:rsidR="3FDE729A" w:rsidRPr="005E48F6">
        <w:rPr>
          <w:rFonts w:ascii="Poppins Light" w:hAnsi="Poppins Light" w:cs="Poppins Light"/>
          <w:color w:val="000000" w:themeColor="text1"/>
        </w:rPr>
        <w:t xml:space="preserve"> </w:t>
      </w:r>
      <w:r w:rsidR="2B5D4BB5" w:rsidRPr="005E48F6">
        <w:rPr>
          <w:rFonts w:ascii="Poppins Light" w:hAnsi="Poppins Light" w:cs="Poppins Light"/>
          <w:color w:val="000000" w:themeColor="text1"/>
        </w:rPr>
        <w:t xml:space="preserve">que </w:t>
      </w:r>
      <w:r w:rsidR="0A61FA1C" w:rsidRPr="005E48F6">
        <w:rPr>
          <w:rFonts w:ascii="Poppins Light" w:hAnsi="Poppins Light" w:cs="Poppins Light"/>
          <w:color w:val="000000" w:themeColor="text1"/>
        </w:rPr>
        <w:t>establece los términos</w:t>
      </w:r>
      <w:r w:rsidR="24E58E85" w:rsidRPr="005E48F6">
        <w:rPr>
          <w:rFonts w:ascii="Poppins Light" w:hAnsi="Poppins Light" w:cs="Poppins Light"/>
          <w:color w:val="000000" w:themeColor="text1"/>
        </w:rPr>
        <w:t xml:space="preserve">, </w:t>
      </w:r>
      <w:r w:rsidR="0A61FA1C" w:rsidRPr="005E48F6">
        <w:rPr>
          <w:rFonts w:ascii="Poppins Light" w:hAnsi="Poppins Light" w:cs="Poppins Light"/>
          <w:color w:val="000000" w:themeColor="text1"/>
        </w:rPr>
        <w:t>condiciones</w:t>
      </w:r>
      <w:r w:rsidR="1E94D927" w:rsidRPr="005E48F6">
        <w:rPr>
          <w:rFonts w:ascii="Poppins Light" w:hAnsi="Poppins Light" w:cs="Poppins Light"/>
          <w:color w:val="000000" w:themeColor="text1"/>
        </w:rPr>
        <w:t>, obligaciones y derechos</w:t>
      </w:r>
      <w:r w:rsidR="3C121850" w:rsidRPr="005E48F6">
        <w:rPr>
          <w:rFonts w:ascii="Poppins Light" w:hAnsi="Poppins Light" w:cs="Poppins Light"/>
          <w:color w:val="000000" w:themeColor="text1"/>
        </w:rPr>
        <w:t xml:space="preserve"> conforme a los que se reali</w:t>
      </w:r>
      <w:r w:rsidR="00B83193" w:rsidRPr="005E48F6">
        <w:rPr>
          <w:rFonts w:ascii="Poppins Light" w:hAnsi="Poppins Light" w:cs="Poppins Light"/>
          <w:color w:val="000000" w:themeColor="text1"/>
        </w:rPr>
        <w:t>z</w:t>
      </w:r>
      <w:r w:rsidR="3C121850" w:rsidRPr="005E48F6">
        <w:rPr>
          <w:rFonts w:ascii="Poppins Light" w:hAnsi="Poppins Light" w:cs="Poppins Light"/>
          <w:color w:val="000000" w:themeColor="text1"/>
        </w:rPr>
        <w:t>arán las pruebas de innovación</w:t>
      </w:r>
      <w:r w:rsidR="1E94D927" w:rsidRPr="005E48F6">
        <w:rPr>
          <w:rFonts w:ascii="Poppins Light" w:hAnsi="Poppins Light" w:cs="Poppins Light"/>
          <w:color w:val="000000" w:themeColor="text1"/>
        </w:rPr>
        <w:t xml:space="preserve">. </w:t>
      </w:r>
      <w:r w:rsidR="37EB9324" w:rsidRPr="005E48F6">
        <w:rPr>
          <w:rFonts w:ascii="Poppins Light" w:hAnsi="Poppins Light" w:cs="Poppins Light"/>
          <w:color w:val="000000" w:themeColor="text1"/>
        </w:rPr>
        <w:t>Entre su contenido mínimo se incluye</w:t>
      </w:r>
      <w:r w:rsidR="0E87BDA9" w:rsidRPr="005E48F6">
        <w:rPr>
          <w:rFonts w:ascii="Poppins Light" w:hAnsi="Poppins Light" w:cs="Poppins Light"/>
          <w:color w:val="000000" w:themeColor="text1"/>
        </w:rPr>
        <w:t>n</w:t>
      </w:r>
      <w:r w:rsidR="376293D5" w:rsidRPr="005E48F6">
        <w:rPr>
          <w:rFonts w:ascii="Poppins Light" w:hAnsi="Poppins Light" w:cs="Poppins Light"/>
          <w:color w:val="000000" w:themeColor="text1"/>
        </w:rPr>
        <w:t xml:space="preserve"> aspectos como</w:t>
      </w:r>
      <w:r w:rsidR="0E87BDA9" w:rsidRPr="005E48F6">
        <w:rPr>
          <w:rFonts w:ascii="Poppins Light" w:hAnsi="Poppins Light" w:cs="Poppins Light"/>
          <w:color w:val="000000" w:themeColor="text1"/>
        </w:rPr>
        <w:t xml:space="preserve"> los datos básicos de la entidad solicitante</w:t>
      </w:r>
      <w:r w:rsidR="4213F0AC" w:rsidRPr="005E48F6">
        <w:rPr>
          <w:rFonts w:ascii="Poppins Light" w:hAnsi="Poppins Light" w:cs="Poppins Light"/>
          <w:color w:val="000000" w:themeColor="text1"/>
        </w:rPr>
        <w:t>,</w:t>
      </w:r>
      <w:r w:rsidR="287ACBA6" w:rsidRPr="005E48F6">
        <w:rPr>
          <w:rFonts w:ascii="Poppins Light" w:hAnsi="Poppins Light" w:cs="Poppins Light"/>
          <w:color w:val="000000" w:themeColor="text1"/>
        </w:rPr>
        <w:t xml:space="preserve"> </w:t>
      </w:r>
      <w:r w:rsidR="45EEA98A" w:rsidRPr="005E48F6">
        <w:rPr>
          <w:rFonts w:ascii="Poppins Light" w:hAnsi="Poppins Light" w:cs="Poppins Light"/>
          <w:color w:val="000000" w:themeColor="text1"/>
        </w:rPr>
        <w:t>un p</w:t>
      </w:r>
      <w:r w:rsidR="287ACBA6" w:rsidRPr="005E48F6">
        <w:rPr>
          <w:rFonts w:ascii="Poppins Light" w:hAnsi="Poppins Light" w:cs="Poppins Light"/>
          <w:color w:val="000000" w:themeColor="text1"/>
        </w:rPr>
        <w:t xml:space="preserve">lan de </w:t>
      </w:r>
      <w:r w:rsidR="45EEA98A" w:rsidRPr="005E48F6">
        <w:rPr>
          <w:rFonts w:ascii="Poppins Light" w:hAnsi="Poppins Light" w:cs="Poppins Light"/>
          <w:color w:val="000000" w:themeColor="text1"/>
        </w:rPr>
        <w:t>p</w:t>
      </w:r>
      <w:r w:rsidR="287ACBA6" w:rsidRPr="005E48F6">
        <w:rPr>
          <w:rFonts w:ascii="Poppins Light" w:hAnsi="Poppins Light" w:cs="Poppins Light"/>
          <w:color w:val="000000" w:themeColor="text1"/>
        </w:rPr>
        <w:t>ruebas</w:t>
      </w:r>
      <w:r w:rsidR="45CFDCE9" w:rsidRPr="005E48F6">
        <w:rPr>
          <w:rFonts w:ascii="Poppins Light" w:hAnsi="Poppins Light" w:cs="Poppins Light"/>
          <w:color w:val="000000" w:themeColor="text1"/>
        </w:rPr>
        <w:t xml:space="preserve"> que </w:t>
      </w:r>
      <w:r w:rsidR="73158AE9" w:rsidRPr="005E48F6">
        <w:rPr>
          <w:rFonts w:ascii="Poppins Light" w:hAnsi="Poppins Light" w:cs="Poppins Light"/>
          <w:color w:val="000000" w:themeColor="text1"/>
        </w:rPr>
        <w:t>incluya la metodología</w:t>
      </w:r>
      <w:r w:rsidR="704A587D" w:rsidRPr="005E48F6">
        <w:rPr>
          <w:rFonts w:ascii="Poppins Light" w:hAnsi="Poppins Light" w:cs="Poppins Light"/>
          <w:color w:val="000000" w:themeColor="text1"/>
        </w:rPr>
        <w:t>, ev</w:t>
      </w:r>
      <w:r w:rsidR="6A14E1EE" w:rsidRPr="005E48F6">
        <w:rPr>
          <w:rFonts w:ascii="Poppins Light" w:hAnsi="Poppins Light" w:cs="Poppins Light"/>
          <w:color w:val="000000" w:themeColor="text1"/>
        </w:rPr>
        <w:t xml:space="preserve">aluación, </w:t>
      </w:r>
      <w:r w:rsidR="73F36687" w:rsidRPr="005E48F6">
        <w:rPr>
          <w:rFonts w:ascii="Poppins Light" w:hAnsi="Poppins Light" w:cs="Poppins Light"/>
          <w:color w:val="000000" w:themeColor="text1"/>
        </w:rPr>
        <w:t xml:space="preserve">duración </w:t>
      </w:r>
      <w:r w:rsidR="6A14E1EE" w:rsidRPr="005E48F6">
        <w:rPr>
          <w:rFonts w:ascii="Poppins Light" w:hAnsi="Poppins Light" w:cs="Poppins Light"/>
          <w:color w:val="000000" w:themeColor="text1"/>
        </w:rPr>
        <w:t>y recursos</w:t>
      </w:r>
      <w:r w:rsidR="67D06F3B" w:rsidRPr="005E48F6">
        <w:rPr>
          <w:rFonts w:ascii="Poppins Light" w:hAnsi="Poppins Light" w:cs="Poppins Light"/>
          <w:color w:val="000000" w:themeColor="text1"/>
        </w:rPr>
        <w:t>,</w:t>
      </w:r>
      <w:r w:rsidR="7C4B069B" w:rsidRPr="005E48F6">
        <w:rPr>
          <w:rFonts w:ascii="Poppins Light" w:hAnsi="Poppins Light" w:cs="Poppins Light"/>
          <w:color w:val="000000" w:themeColor="text1"/>
        </w:rPr>
        <w:t xml:space="preserve"> las medidas de supervisión y salvaguardas</w:t>
      </w:r>
      <w:r w:rsidR="11390D0A" w:rsidRPr="005E48F6">
        <w:rPr>
          <w:rFonts w:ascii="Poppins Light" w:hAnsi="Poppins Light" w:cs="Poppins Light"/>
          <w:color w:val="000000" w:themeColor="text1"/>
        </w:rPr>
        <w:t xml:space="preserve">, </w:t>
      </w:r>
      <w:r w:rsidR="7F30B955" w:rsidRPr="005E48F6">
        <w:rPr>
          <w:rFonts w:ascii="Poppins Light" w:hAnsi="Poppins Light" w:cs="Poppins Light"/>
          <w:color w:val="000000" w:themeColor="text1"/>
        </w:rPr>
        <w:t>la normativa</w:t>
      </w:r>
      <w:r w:rsidR="11390D0A" w:rsidRPr="005E48F6">
        <w:rPr>
          <w:rFonts w:ascii="Poppins Light" w:hAnsi="Poppins Light" w:cs="Poppins Light"/>
          <w:color w:val="000000" w:themeColor="text1"/>
        </w:rPr>
        <w:t xml:space="preserve"> potencialmente aplicable y </w:t>
      </w:r>
      <w:r w:rsidR="73F36687" w:rsidRPr="005E48F6">
        <w:rPr>
          <w:rFonts w:ascii="Poppins Light" w:hAnsi="Poppins Light" w:cs="Poppins Light"/>
          <w:color w:val="000000" w:themeColor="text1"/>
        </w:rPr>
        <w:t>cualquier otro aspecto que se considere</w:t>
      </w:r>
      <w:r w:rsidR="1A51BC3A" w:rsidRPr="005E48F6">
        <w:rPr>
          <w:rFonts w:ascii="Poppins Light" w:hAnsi="Poppins Light" w:cs="Poppins Light"/>
          <w:color w:val="000000" w:themeColor="text1"/>
        </w:rPr>
        <w:t xml:space="preserve"> relevante para el</w:t>
      </w:r>
      <w:r w:rsidR="73F36687" w:rsidRPr="005E48F6">
        <w:rPr>
          <w:rFonts w:ascii="Poppins Light" w:hAnsi="Poppins Light" w:cs="Poppins Light"/>
          <w:color w:val="000000" w:themeColor="text1"/>
        </w:rPr>
        <w:t xml:space="preserve"> proyecto de innovación.</w:t>
      </w:r>
      <w:r w:rsidR="1A51BC3A" w:rsidRPr="005E48F6">
        <w:rPr>
          <w:rFonts w:ascii="Poppins Light" w:hAnsi="Poppins Light" w:cs="Poppins Light"/>
          <w:color w:val="000000" w:themeColor="text1"/>
        </w:rPr>
        <w:t xml:space="preserve"> </w:t>
      </w:r>
    </w:p>
    <w:p w14:paraId="7F5F0E1C" w14:textId="77777777" w:rsidR="00ED1C2D" w:rsidRPr="005E48F6" w:rsidRDefault="00ED1C2D" w:rsidP="00ED1C2D">
      <w:pPr>
        <w:pStyle w:val="Prrafodelista"/>
        <w:ind w:left="360"/>
        <w:jc w:val="both"/>
        <w:rPr>
          <w:rFonts w:ascii="Poppins Light" w:hAnsi="Poppins Light" w:cs="Poppins Light"/>
          <w:color w:val="000000" w:themeColor="text1"/>
        </w:rPr>
      </w:pPr>
    </w:p>
    <w:p w14:paraId="577761CC" w14:textId="04641615" w:rsidR="002F29BC" w:rsidRPr="005E48F6" w:rsidRDefault="00DA4064" w:rsidP="002F29BC">
      <w:pPr>
        <w:pStyle w:val="Prrafodelista"/>
        <w:numPr>
          <w:ilvl w:val="0"/>
          <w:numId w:val="2"/>
        </w:numPr>
        <w:jc w:val="both"/>
        <w:rPr>
          <w:rFonts w:ascii="Poppins Light" w:hAnsi="Poppins Light" w:cs="Poppins Light"/>
          <w:color w:val="000000" w:themeColor="text1"/>
        </w:rPr>
      </w:pPr>
      <w:r w:rsidRPr="005E48F6">
        <w:rPr>
          <w:rFonts w:ascii="Poppins Light" w:hAnsi="Poppins Light" w:cs="Poppins Light"/>
          <w:color w:val="000000" w:themeColor="text1"/>
        </w:rPr>
        <w:t>Listado de entornos abiertos a la experimentación:</w:t>
      </w:r>
      <w:r w:rsidR="0040319D" w:rsidRPr="005E48F6">
        <w:rPr>
          <w:rFonts w:ascii="Poppins Light" w:hAnsi="Poppins Light" w:cs="Poppins Light"/>
          <w:color w:val="000000" w:themeColor="text1"/>
        </w:rPr>
        <w:t xml:space="preserve"> </w:t>
      </w:r>
      <w:r w:rsidR="00C65D6E" w:rsidRPr="005E48F6">
        <w:rPr>
          <w:rFonts w:ascii="Poppins Light" w:hAnsi="Poppins Light" w:cs="Poppins Light"/>
          <w:color w:val="000000" w:themeColor="text1"/>
        </w:rPr>
        <w:t>documento que detalla los</w:t>
      </w:r>
      <w:r w:rsidR="00B350F2" w:rsidRPr="005E48F6">
        <w:rPr>
          <w:rFonts w:ascii="Poppins Light" w:hAnsi="Poppins Light" w:cs="Poppins Light"/>
          <w:color w:val="000000" w:themeColor="text1"/>
        </w:rPr>
        <w:t xml:space="preserve"> principales</w:t>
      </w:r>
      <w:r w:rsidR="00C65D6E" w:rsidRPr="005E48F6">
        <w:rPr>
          <w:rFonts w:ascii="Poppins Light" w:hAnsi="Poppins Light" w:cs="Poppins Light"/>
          <w:color w:val="000000" w:themeColor="text1"/>
        </w:rPr>
        <w:t xml:space="preserve"> </w:t>
      </w:r>
      <w:r w:rsidR="00B350F2" w:rsidRPr="005E48F6">
        <w:rPr>
          <w:rFonts w:ascii="Poppins Light" w:hAnsi="Poppins Light" w:cs="Poppins Light"/>
          <w:color w:val="000000" w:themeColor="text1"/>
        </w:rPr>
        <w:t xml:space="preserve">activos </w:t>
      </w:r>
      <w:r w:rsidR="00C65D6E" w:rsidRPr="005E48F6">
        <w:rPr>
          <w:rFonts w:ascii="Poppins Light" w:hAnsi="Poppins Light" w:cs="Poppins Light"/>
          <w:color w:val="000000" w:themeColor="text1"/>
        </w:rPr>
        <w:t xml:space="preserve">urbanos </w:t>
      </w:r>
      <w:r w:rsidR="00DE1078" w:rsidRPr="005E48F6">
        <w:rPr>
          <w:rFonts w:ascii="Poppins Light" w:hAnsi="Poppins Light" w:cs="Poppins Light"/>
          <w:color w:val="000000" w:themeColor="text1"/>
        </w:rPr>
        <w:t>designados</w:t>
      </w:r>
      <w:r w:rsidR="00C65D6E" w:rsidRPr="005E48F6">
        <w:rPr>
          <w:rFonts w:ascii="Poppins Light" w:hAnsi="Poppins Light" w:cs="Poppins Light"/>
          <w:color w:val="000000" w:themeColor="text1"/>
        </w:rPr>
        <w:t xml:space="preserve"> por el Ayuntamiento de Las Palmas de Gran Canaria para que las entidades promotoras lleven a cabo las pruebas de sus proyectos de innovación.</w:t>
      </w:r>
      <w:r w:rsidR="00DE1078" w:rsidRPr="005E48F6">
        <w:rPr>
          <w:rFonts w:ascii="Poppins Light" w:hAnsi="Poppins Light" w:cs="Poppins Light"/>
          <w:color w:val="000000" w:themeColor="text1"/>
        </w:rPr>
        <w:t xml:space="preserve"> Este documento incluirá información </w:t>
      </w:r>
      <w:r w:rsidR="00384831" w:rsidRPr="005E48F6">
        <w:rPr>
          <w:rFonts w:ascii="Poppins Light" w:hAnsi="Poppins Light" w:cs="Poppins Light"/>
          <w:color w:val="000000" w:themeColor="text1"/>
        </w:rPr>
        <w:t>sobre las características de los recursos que pueda</w:t>
      </w:r>
      <w:r w:rsidR="00793D49" w:rsidRPr="005E48F6">
        <w:rPr>
          <w:rFonts w:ascii="Poppins Light" w:hAnsi="Poppins Light" w:cs="Poppins Light"/>
          <w:color w:val="000000" w:themeColor="text1"/>
        </w:rPr>
        <w:t>n</w:t>
      </w:r>
      <w:r w:rsidR="00384831" w:rsidRPr="005E48F6">
        <w:rPr>
          <w:rFonts w:ascii="Poppins Light" w:hAnsi="Poppins Light" w:cs="Poppins Light"/>
          <w:color w:val="000000" w:themeColor="text1"/>
        </w:rPr>
        <w:t xml:space="preserve"> resultar de interés para las entidades promotoras.</w:t>
      </w:r>
    </w:p>
    <w:p w14:paraId="458DC2A5" w14:textId="49613E01" w:rsidR="002D73D5" w:rsidRPr="005E48F6" w:rsidRDefault="6696E940" w:rsidP="007D1797">
      <w:pPr>
        <w:pStyle w:val="Ttulo1"/>
        <w:jc w:val="both"/>
        <w:rPr>
          <w:rFonts w:ascii="Poppins Light" w:hAnsi="Poppins Light" w:cs="Poppins Light"/>
          <w:color w:val="000000" w:themeColor="text1"/>
          <w:sz w:val="22"/>
          <w:szCs w:val="22"/>
        </w:rPr>
      </w:pPr>
      <w:bookmarkStart w:id="6" w:name="_Toc212120860"/>
      <w:r w:rsidRPr="005E48F6">
        <w:rPr>
          <w:rFonts w:ascii="Poppins Light" w:hAnsi="Poppins Light" w:cs="Poppins Light"/>
          <w:color w:val="000000" w:themeColor="text1"/>
          <w:sz w:val="22"/>
          <w:szCs w:val="22"/>
        </w:rPr>
        <w:lastRenderedPageBreak/>
        <w:t xml:space="preserve">Artículo </w:t>
      </w:r>
      <w:r w:rsidR="32B8E8BF" w:rsidRPr="005E48F6">
        <w:rPr>
          <w:rFonts w:ascii="Poppins Light" w:hAnsi="Poppins Light" w:cs="Poppins Light"/>
          <w:color w:val="000000" w:themeColor="text1"/>
          <w:sz w:val="22"/>
          <w:szCs w:val="22"/>
        </w:rPr>
        <w:t>3</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Ámbito de aplicación subjetivo</w:t>
      </w:r>
      <w:r w:rsidR="00DA2959" w:rsidRPr="005E48F6">
        <w:rPr>
          <w:rFonts w:ascii="Poppins Light" w:hAnsi="Poppins Light" w:cs="Poppins Light"/>
          <w:color w:val="000000" w:themeColor="text1"/>
          <w:sz w:val="22"/>
          <w:szCs w:val="22"/>
        </w:rPr>
        <w:t>.</w:t>
      </w:r>
      <w:bookmarkEnd w:id="6"/>
    </w:p>
    <w:p w14:paraId="06834043" w14:textId="7A566383" w:rsidR="00990B04" w:rsidRPr="005E48F6" w:rsidRDefault="0048391E" w:rsidP="007D1797">
      <w:pPr>
        <w:jc w:val="both"/>
        <w:rPr>
          <w:rFonts w:ascii="Poppins Light" w:hAnsi="Poppins Light" w:cs="Poppins Light"/>
          <w:color w:val="000000" w:themeColor="text1"/>
        </w:rPr>
      </w:pPr>
      <w:r w:rsidRPr="005E48F6">
        <w:rPr>
          <w:rFonts w:ascii="Poppins Light" w:hAnsi="Poppins Light" w:cs="Poppins Light"/>
          <w:color w:val="000000" w:themeColor="text1"/>
        </w:rPr>
        <w:t>Lo dispuesto en e</w:t>
      </w:r>
      <w:r w:rsidR="00B63AF2" w:rsidRPr="005E48F6">
        <w:rPr>
          <w:rFonts w:ascii="Poppins Light" w:hAnsi="Poppins Light" w:cs="Poppins Light"/>
          <w:color w:val="000000" w:themeColor="text1"/>
        </w:rPr>
        <w:t>sta o</w:t>
      </w:r>
      <w:r w:rsidR="006C7636" w:rsidRPr="005E48F6">
        <w:rPr>
          <w:rFonts w:ascii="Poppins Light" w:hAnsi="Poppins Light" w:cs="Poppins Light"/>
          <w:color w:val="000000" w:themeColor="text1"/>
        </w:rPr>
        <w:t xml:space="preserve">rdenanza será de aplicación en todo el término municipal de </w:t>
      </w:r>
      <w:r w:rsidR="00C45C9E" w:rsidRPr="005E48F6">
        <w:rPr>
          <w:rFonts w:ascii="Poppins Light" w:hAnsi="Poppins Light" w:cs="Poppins Light"/>
          <w:color w:val="000000" w:themeColor="text1"/>
        </w:rPr>
        <w:t>Las Palmas de Gran Canaria</w:t>
      </w:r>
      <w:r w:rsidR="006C7636" w:rsidRPr="005E48F6">
        <w:rPr>
          <w:rFonts w:ascii="Poppins Light" w:hAnsi="Poppins Light" w:cs="Poppins Light"/>
          <w:color w:val="000000" w:themeColor="text1"/>
        </w:rPr>
        <w:t xml:space="preserve"> y afectará </w:t>
      </w:r>
      <w:r w:rsidR="00506E29" w:rsidRPr="005E48F6">
        <w:rPr>
          <w:rFonts w:ascii="Poppins Light" w:hAnsi="Poppins Light" w:cs="Poppins Light"/>
          <w:color w:val="000000" w:themeColor="text1"/>
        </w:rPr>
        <w:t xml:space="preserve">a entidades </w:t>
      </w:r>
      <w:r w:rsidR="00F51581" w:rsidRPr="005E48F6">
        <w:rPr>
          <w:rFonts w:ascii="Poppins Light" w:hAnsi="Poppins Light" w:cs="Poppins Light"/>
          <w:color w:val="000000" w:themeColor="text1"/>
        </w:rPr>
        <w:t>promotoras,</w:t>
      </w:r>
      <w:r w:rsidR="00506E29" w:rsidRPr="005E48F6">
        <w:rPr>
          <w:rFonts w:ascii="Poppins Light" w:hAnsi="Poppins Light" w:cs="Poppins Light"/>
          <w:color w:val="000000" w:themeColor="text1"/>
        </w:rPr>
        <w:t xml:space="preserve"> así como a </w:t>
      </w:r>
      <w:r w:rsidR="00E0154D" w:rsidRPr="005E48F6">
        <w:rPr>
          <w:rFonts w:ascii="Poppins Light" w:hAnsi="Poppins Light" w:cs="Poppins Light"/>
          <w:color w:val="000000" w:themeColor="text1"/>
        </w:rPr>
        <w:t>todo el sector público l</w:t>
      </w:r>
      <w:r w:rsidR="006C7636" w:rsidRPr="005E48F6">
        <w:rPr>
          <w:rFonts w:ascii="Poppins Light" w:hAnsi="Poppins Light" w:cs="Poppins Light"/>
          <w:color w:val="000000" w:themeColor="text1"/>
        </w:rPr>
        <w:t xml:space="preserve">ocal, abarcando tanto al Ayuntamiento de </w:t>
      </w:r>
      <w:r w:rsidRPr="005E48F6">
        <w:rPr>
          <w:rFonts w:ascii="Poppins Light" w:hAnsi="Poppins Light" w:cs="Poppins Light"/>
          <w:color w:val="000000" w:themeColor="text1"/>
        </w:rPr>
        <w:t xml:space="preserve">Las Palmas de Gran Canaria </w:t>
      </w:r>
      <w:r w:rsidR="006C7636" w:rsidRPr="005E48F6">
        <w:rPr>
          <w:rFonts w:ascii="Poppins Light" w:hAnsi="Poppins Light" w:cs="Poppins Light"/>
          <w:color w:val="000000" w:themeColor="text1"/>
        </w:rPr>
        <w:t>como a todas sus entidades vinculadas o dependientes</w:t>
      </w:r>
      <w:r w:rsidR="00506E29" w:rsidRPr="005E48F6">
        <w:rPr>
          <w:rFonts w:ascii="Poppins Light" w:hAnsi="Poppins Light" w:cs="Poppins Light"/>
          <w:color w:val="000000" w:themeColor="text1"/>
        </w:rPr>
        <w:t xml:space="preserve">. </w:t>
      </w:r>
    </w:p>
    <w:p w14:paraId="4A9B7687" w14:textId="3294933E" w:rsidR="00506E29" w:rsidRPr="005E48F6" w:rsidRDefault="67000FDB" w:rsidP="00506E29">
      <w:pPr>
        <w:pStyle w:val="Ttulo1"/>
        <w:rPr>
          <w:rFonts w:ascii="Poppins Light" w:hAnsi="Poppins Light" w:cs="Poppins Light"/>
          <w:color w:val="000000" w:themeColor="text1"/>
          <w:sz w:val="22"/>
          <w:szCs w:val="22"/>
        </w:rPr>
      </w:pPr>
      <w:bookmarkStart w:id="7" w:name="_Toc212120861"/>
      <w:r w:rsidRPr="005E48F6">
        <w:rPr>
          <w:rFonts w:ascii="Poppins Light" w:hAnsi="Poppins Light" w:cs="Poppins Light"/>
          <w:color w:val="000000" w:themeColor="text1"/>
          <w:sz w:val="22"/>
          <w:szCs w:val="22"/>
        </w:rPr>
        <w:t xml:space="preserve">Artículo </w:t>
      </w:r>
      <w:r w:rsidR="32B8E8BF" w:rsidRPr="005E48F6">
        <w:rPr>
          <w:rFonts w:ascii="Poppins Light" w:hAnsi="Poppins Light" w:cs="Poppins Light"/>
          <w:color w:val="000000" w:themeColor="text1"/>
          <w:sz w:val="22"/>
          <w:szCs w:val="22"/>
        </w:rPr>
        <w:t>4</w:t>
      </w:r>
      <w:r w:rsidRPr="005E48F6">
        <w:rPr>
          <w:rFonts w:ascii="Poppins Light" w:hAnsi="Poppins Light" w:cs="Poppins Light"/>
          <w:color w:val="000000" w:themeColor="text1"/>
          <w:sz w:val="22"/>
          <w:szCs w:val="22"/>
        </w:rPr>
        <w:t xml:space="preserve">. </w:t>
      </w:r>
      <w:r w:rsidR="43B74992" w:rsidRPr="005E48F6">
        <w:rPr>
          <w:rFonts w:ascii="Poppins Light" w:hAnsi="Poppins Light" w:cs="Poppins Light"/>
          <w:i/>
          <w:color w:val="000000" w:themeColor="text1"/>
          <w:sz w:val="22"/>
          <w:szCs w:val="22"/>
        </w:rPr>
        <w:t>Colaboración</w:t>
      </w:r>
      <w:r w:rsidR="7EC1D886" w:rsidRPr="005E48F6">
        <w:rPr>
          <w:rFonts w:ascii="Poppins Light" w:hAnsi="Poppins Light" w:cs="Poppins Light"/>
          <w:i/>
          <w:color w:val="000000" w:themeColor="text1"/>
          <w:sz w:val="22"/>
          <w:szCs w:val="22"/>
        </w:rPr>
        <w:t xml:space="preserve"> y coordinación</w:t>
      </w:r>
      <w:r w:rsidR="00DA2959" w:rsidRPr="005E48F6">
        <w:rPr>
          <w:rFonts w:ascii="Poppins Light" w:hAnsi="Poppins Light" w:cs="Poppins Light"/>
          <w:color w:val="000000" w:themeColor="text1"/>
          <w:sz w:val="22"/>
          <w:szCs w:val="22"/>
        </w:rPr>
        <w:t>.</w:t>
      </w:r>
      <w:bookmarkEnd w:id="7"/>
    </w:p>
    <w:p w14:paraId="22025409" w14:textId="229E9BE9" w:rsidR="0018473B" w:rsidRPr="005E48F6" w:rsidRDefault="0010746A" w:rsidP="007D1797">
      <w:pPr>
        <w:jc w:val="both"/>
        <w:rPr>
          <w:rFonts w:ascii="Poppins Light" w:hAnsi="Poppins Light" w:cs="Poppins Light"/>
          <w:color w:val="000000" w:themeColor="text1"/>
        </w:rPr>
      </w:pPr>
      <w:r w:rsidRPr="005E48F6">
        <w:rPr>
          <w:rFonts w:ascii="Poppins Light" w:hAnsi="Poppins Light" w:cs="Poppins Light"/>
          <w:color w:val="000000" w:themeColor="text1"/>
        </w:rPr>
        <w:t>1.</w:t>
      </w:r>
      <w:r w:rsidR="00242AE0" w:rsidRPr="005E48F6">
        <w:rPr>
          <w:rFonts w:ascii="Poppins Light" w:hAnsi="Poppins Light" w:cs="Poppins Light"/>
          <w:color w:val="000000" w:themeColor="text1"/>
        </w:rPr>
        <w:t xml:space="preserve"> </w:t>
      </w:r>
      <w:r w:rsidR="00CB5D7F" w:rsidRPr="005E48F6">
        <w:rPr>
          <w:rFonts w:ascii="Poppins Light" w:hAnsi="Poppins Light" w:cs="Poppins Light"/>
          <w:color w:val="000000" w:themeColor="text1"/>
        </w:rPr>
        <w:t>Los órganos</w:t>
      </w:r>
      <w:r w:rsidR="00242AE0" w:rsidRPr="005E48F6">
        <w:rPr>
          <w:rFonts w:ascii="Poppins Light" w:hAnsi="Poppins Light" w:cs="Poppins Light"/>
          <w:color w:val="000000" w:themeColor="text1"/>
        </w:rPr>
        <w:t xml:space="preserve"> municipales</w:t>
      </w:r>
      <w:r w:rsidR="00984F21" w:rsidRPr="005E48F6">
        <w:rPr>
          <w:rFonts w:ascii="Poppins Light" w:hAnsi="Poppins Light" w:cs="Poppins Light"/>
          <w:color w:val="000000" w:themeColor="text1"/>
        </w:rPr>
        <w:t>, así como las entidades vinculadas o dependientes,</w:t>
      </w:r>
      <w:r w:rsidR="0018473B" w:rsidRPr="005E48F6">
        <w:rPr>
          <w:rFonts w:ascii="Poppins Light" w:hAnsi="Poppins Light" w:cs="Poppins Light"/>
          <w:color w:val="000000" w:themeColor="text1"/>
        </w:rPr>
        <w:t xml:space="preserve"> colaborarán entre sí para garantizar los fines previstos en la </w:t>
      </w:r>
      <w:r w:rsidR="00240153" w:rsidRPr="005E48F6">
        <w:rPr>
          <w:rFonts w:ascii="Poppins Light" w:hAnsi="Poppins Light" w:cs="Poppins Light"/>
          <w:color w:val="000000" w:themeColor="text1"/>
        </w:rPr>
        <w:t>o</w:t>
      </w:r>
      <w:r w:rsidR="0018473B" w:rsidRPr="005E48F6">
        <w:rPr>
          <w:rFonts w:ascii="Poppins Light" w:hAnsi="Poppins Light" w:cs="Poppins Light"/>
          <w:color w:val="000000" w:themeColor="text1"/>
        </w:rPr>
        <w:t xml:space="preserve">rdenanza y facilitar, dentro de su ámbito competencial y con las garantías adecuadas, </w:t>
      </w:r>
      <w:r w:rsidR="006303E6" w:rsidRPr="005E48F6">
        <w:rPr>
          <w:rFonts w:ascii="Poppins Light" w:hAnsi="Poppins Light" w:cs="Poppins Light"/>
          <w:color w:val="000000" w:themeColor="text1"/>
        </w:rPr>
        <w:t xml:space="preserve">el desarrollo </w:t>
      </w:r>
      <w:r w:rsidR="0018473B" w:rsidRPr="005E48F6">
        <w:rPr>
          <w:rFonts w:ascii="Poppins Light" w:hAnsi="Poppins Light" w:cs="Poppins Light"/>
          <w:color w:val="000000" w:themeColor="text1"/>
        </w:rPr>
        <w:t>de las pruebas</w:t>
      </w:r>
      <w:r w:rsidR="00C718BC" w:rsidRPr="005E48F6">
        <w:rPr>
          <w:rFonts w:ascii="Poppins Light" w:hAnsi="Poppins Light" w:cs="Poppins Light"/>
          <w:color w:val="000000" w:themeColor="text1"/>
        </w:rPr>
        <w:t xml:space="preserve"> de innovación</w:t>
      </w:r>
      <w:r w:rsidR="0018473B" w:rsidRPr="005E48F6">
        <w:rPr>
          <w:rFonts w:ascii="Poppins Light" w:hAnsi="Poppins Light" w:cs="Poppins Light"/>
          <w:color w:val="000000" w:themeColor="text1"/>
        </w:rPr>
        <w:t xml:space="preserve">. </w:t>
      </w:r>
    </w:p>
    <w:p w14:paraId="54354AD3" w14:textId="2AB7FC3F" w:rsidR="0048127C" w:rsidRPr="005E48F6" w:rsidRDefault="0010746A" w:rsidP="007D1797">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w:t>
      </w:r>
      <w:r w:rsidR="007F3063" w:rsidRPr="005E48F6">
        <w:rPr>
          <w:rFonts w:ascii="Poppins Light" w:hAnsi="Poppins Light" w:cs="Poppins Light"/>
          <w:color w:val="000000" w:themeColor="text1"/>
        </w:rPr>
        <w:t xml:space="preserve">El Ayuntamiento de Las Palmas de Gran Canaria </w:t>
      </w:r>
      <w:r w:rsidR="0080510D" w:rsidRPr="005E48F6">
        <w:rPr>
          <w:rFonts w:ascii="Poppins Light" w:hAnsi="Poppins Light" w:cs="Poppins Light"/>
          <w:color w:val="000000" w:themeColor="text1"/>
        </w:rPr>
        <w:t>podrá</w:t>
      </w:r>
      <w:r w:rsidR="0048127C" w:rsidRPr="005E48F6">
        <w:rPr>
          <w:rFonts w:ascii="Poppins Light" w:hAnsi="Poppins Light" w:cs="Poppins Light"/>
          <w:color w:val="000000" w:themeColor="text1"/>
        </w:rPr>
        <w:t xml:space="preserve"> celebrar acuerdos de colaboración y coordinación con cualesquiera otras Administraciones públicas, organismos del sector público, entidades europeas e internacionales y demás autoridades competentes</w:t>
      </w:r>
      <w:r w:rsidR="0035653A" w:rsidRPr="005E48F6">
        <w:rPr>
          <w:rFonts w:ascii="Poppins Light" w:hAnsi="Poppins Light" w:cs="Poppins Light"/>
          <w:color w:val="000000" w:themeColor="text1"/>
        </w:rPr>
        <w:t>,</w:t>
      </w:r>
      <w:r w:rsidR="0048127C" w:rsidRPr="005E48F6">
        <w:rPr>
          <w:rFonts w:ascii="Poppins Light" w:hAnsi="Poppins Light" w:cs="Poppins Light"/>
          <w:color w:val="000000" w:themeColor="text1"/>
        </w:rPr>
        <w:t xml:space="preserve"> </w:t>
      </w:r>
      <w:r w:rsidR="009E068C" w:rsidRPr="005E48F6">
        <w:rPr>
          <w:rFonts w:ascii="Poppins Light" w:hAnsi="Poppins Light" w:cs="Poppins Light"/>
          <w:color w:val="000000" w:themeColor="text1"/>
        </w:rPr>
        <w:t xml:space="preserve">con el objetivo de facilitar </w:t>
      </w:r>
      <w:r w:rsidR="00210568" w:rsidRPr="005E48F6">
        <w:rPr>
          <w:rFonts w:ascii="Poppins Light" w:hAnsi="Poppins Light" w:cs="Poppins Light"/>
          <w:color w:val="000000" w:themeColor="text1"/>
        </w:rPr>
        <w:t>el acceso a</w:t>
      </w:r>
      <w:r w:rsidR="009E068C" w:rsidRPr="005E48F6">
        <w:rPr>
          <w:rFonts w:ascii="Poppins Light" w:hAnsi="Poppins Light" w:cs="Poppins Light"/>
          <w:color w:val="000000" w:themeColor="text1"/>
        </w:rPr>
        <w:t xml:space="preserve"> entornos</w:t>
      </w:r>
      <w:r w:rsidR="00210568" w:rsidRPr="005E48F6">
        <w:rPr>
          <w:rFonts w:ascii="Poppins Light" w:hAnsi="Poppins Light" w:cs="Poppins Light"/>
          <w:color w:val="000000" w:themeColor="text1"/>
        </w:rPr>
        <w:t xml:space="preserve"> para la experimentación</w:t>
      </w:r>
      <w:r w:rsidR="009E068C" w:rsidRPr="005E48F6">
        <w:rPr>
          <w:rFonts w:ascii="Poppins Light" w:hAnsi="Poppins Light" w:cs="Poppins Light"/>
          <w:color w:val="000000" w:themeColor="text1"/>
        </w:rPr>
        <w:t>, así como promover el desarrollo de actividades</w:t>
      </w:r>
      <w:r w:rsidR="00210568" w:rsidRPr="005E48F6">
        <w:rPr>
          <w:rFonts w:ascii="Poppins Light" w:hAnsi="Poppins Light" w:cs="Poppins Light"/>
          <w:color w:val="000000" w:themeColor="text1"/>
        </w:rPr>
        <w:t xml:space="preserve"> en el marco de este Sandbox. </w:t>
      </w:r>
    </w:p>
    <w:p w14:paraId="5DB56695" w14:textId="0A65BBED" w:rsidR="00B076C3" w:rsidRPr="005E48F6" w:rsidRDefault="0010746A" w:rsidP="007D1797">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3. </w:t>
      </w:r>
      <w:r w:rsidR="0018473B" w:rsidRPr="005E48F6">
        <w:rPr>
          <w:rFonts w:ascii="Poppins Light" w:hAnsi="Poppins Light" w:cs="Poppins Light"/>
          <w:color w:val="000000" w:themeColor="text1"/>
        </w:rPr>
        <w:t xml:space="preserve">El deber general de colaboración no supondrá la alteración de las competencias </w:t>
      </w:r>
      <w:r w:rsidR="00F51581" w:rsidRPr="005E48F6">
        <w:rPr>
          <w:rFonts w:ascii="Poppins Light" w:hAnsi="Poppins Light" w:cs="Poppins Light"/>
          <w:color w:val="000000" w:themeColor="text1"/>
        </w:rPr>
        <w:t>atribuidas a</w:t>
      </w:r>
      <w:r w:rsidR="0018473B" w:rsidRPr="005E48F6">
        <w:rPr>
          <w:rFonts w:ascii="Poppins Light" w:hAnsi="Poppins Light" w:cs="Poppins Light"/>
          <w:color w:val="000000" w:themeColor="text1"/>
        </w:rPr>
        <w:t xml:space="preserve"> los órganos competentes del </w:t>
      </w:r>
      <w:r w:rsidRPr="005E48F6">
        <w:rPr>
          <w:rFonts w:ascii="Poppins Light" w:hAnsi="Poppins Light" w:cs="Poppins Light"/>
          <w:color w:val="000000" w:themeColor="text1"/>
        </w:rPr>
        <w:t>Ayuntamiento de Las Palmas de Gran Canaria</w:t>
      </w:r>
      <w:r w:rsidR="001421BE" w:rsidRPr="005E48F6">
        <w:rPr>
          <w:rFonts w:ascii="Poppins Light" w:hAnsi="Poppins Light" w:cs="Poppins Light"/>
          <w:color w:val="000000" w:themeColor="text1"/>
        </w:rPr>
        <w:t xml:space="preserve">, así como a sus entidades vinculadas o </w:t>
      </w:r>
      <w:r w:rsidR="6D3BF7D9" w:rsidRPr="005E48F6">
        <w:rPr>
          <w:rFonts w:ascii="Poppins Light" w:hAnsi="Poppins Light" w:cs="Poppins Light"/>
          <w:color w:val="000000" w:themeColor="text1"/>
        </w:rPr>
        <w:t>dependientes.</w:t>
      </w:r>
    </w:p>
    <w:p w14:paraId="20E577A6" w14:textId="08E17410" w:rsidR="00C24578" w:rsidRPr="005E48F6" w:rsidRDefault="2DD10378" w:rsidP="00C24578">
      <w:pPr>
        <w:pStyle w:val="Ttulo1"/>
        <w:rPr>
          <w:rFonts w:ascii="Poppins Light" w:hAnsi="Poppins Light" w:cs="Poppins Light"/>
          <w:color w:val="000000" w:themeColor="text1"/>
          <w:sz w:val="22"/>
          <w:szCs w:val="22"/>
        </w:rPr>
      </w:pPr>
      <w:bookmarkStart w:id="8" w:name="_Toc212120862"/>
      <w:r w:rsidRPr="005E48F6">
        <w:rPr>
          <w:rFonts w:ascii="Poppins Light" w:hAnsi="Poppins Light" w:cs="Poppins Light"/>
          <w:color w:val="000000" w:themeColor="text1"/>
          <w:sz w:val="22"/>
          <w:szCs w:val="22"/>
        </w:rPr>
        <w:t xml:space="preserve">Artículo 5. </w:t>
      </w:r>
      <w:r w:rsidRPr="005E48F6">
        <w:rPr>
          <w:rFonts w:ascii="Poppins Light" w:hAnsi="Poppins Light" w:cs="Poppins Light"/>
          <w:i/>
          <w:color w:val="000000" w:themeColor="text1"/>
          <w:sz w:val="22"/>
          <w:szCs w:val="22"/>
        </w:rPr>
        <w:t>Ámbito objetivo de aplicación</w:t>
      </w:r>
      <w:r w:rsidR="00DA2959" w:rsidRPr="005E48F6">
        <w:rPr>
          <w:rFonts w:ascii="Poppins Light" w:hAnsi="Poppins Light" w:cs="Poppins Light"/>
          <w:color w:val="000000" w:themeColor="text1"/>
          <w:sz w:val="22"/>
          <w:szCs w:val="22"/>
        </w:rPr>
        <w:t>.</w:t>
      </w:r>
      <w:bookmarkEnd w:id="8"/>
    </w:p>
    <w:p w14:paraId="6BE58431" w14:textId="0CAB820A" w:rsidR="00C24578" w:rsidRPr="005E48F6" w:rsidRDefault="5A7C3D91" w:rsidP="00C24578">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00677A36" w:rsidRPr="005E48F6">
        <w:rPr>
          <w:rFonts w:ascii="Poppins Light" w:hAnsi="Poppins Light" w:cs="Poppins Light"/>
          <w:color w:val="000000" w:themeColor="text1"/>
        </w:rPr>
        <w:t>Lo dispuesto en esta o</w:t>
      </w:r>
      <w:r w:rsidR="10600784" w:rsidRPr="005E48F6">
        <w:rPr>
          <w:rFonts w:ascii="Poppins Light" w:hAnsi="Poppins Light" w:cs="Poppins Light"/>
          <w:color w:val="000000" w:themeColor="text1"/>
        </w:rPr>
        <w:t xml:space="preserve">rdenanza se aplicará a la ejecución de proyectos </w:t>
      </w:r>
      <w:r w:rsidR="73CBC349" w:rsidRPr="005E48F6">
        <w:rPr>
          <w:rFonts w:ascii="Poppins Light" w:hAnsi="Poppins Light" w:cs="Poppins Light"/>
          <w:color w:val="000000" w:themeColor="text1"/>
        </w:rPr>
        <w:t xml:space="preserve">de </w:t>
      </w:r>
      <w:r w:rsidR="6A83FD43" w:rsidRPr="005E48F6">
        <w:rPr>
          <w:rFonts w:ascii="Poppins Light" w:hAnsi="Poppins Light" w:cs="Poppins Light"/>
          <w:color w:val="000000" w:themeColor="text1"/>
        </w:rPr>
        <w:t>innovación</w:t>
      </w:r>
      <w:r w:rsidR="5D418CAC" w:rsidRPr="005E48F6">
        <w:rPr>
          <w:rFonts w:ascii="Poppins Light" w:hAnsi="Poppins Light" w:cs="Poppins Light"/>
          <w:color w:val="000000" w:themeColor="text1"/>
        </w:rPr>
        <w:t xml:space="preserve"> </w:t>
      </w:r>
      <w:r w:rsidR="10600784" w:rsidRPr="005E48F6">
        <w:rPr>
          <w:rFonts w:ascii="Poppins Light" w:hAnsi="Poppins Light" w:cs="Poppins Light"/>
          <w:color w:val="000000" w:themeColor="text1"/>
        </w:rPr>
        <w:t xml:space="preserve">que precisen </w:t>
      </w:r>
      <w:r w:rsidR="5D418CAC" w:rsidRPr="005E48F6">
        <w:rPr>
          <w:rFonts w:ascii="Poppins Light" w:hAnsi="Poppins Light" w:cs="Poppins Light"/>
          <w:color w:val="000000" w:themeColor="text1"/>
        </w:rPr>
        <w:t>de</w:t>
      </w:r>
      <w:r w:rsidR="366B9B59" w:rsidRPr="005E48F6">
        <w:rPr>
          <w:rFonts w:ascii="Poppins Light" w:hAnsi="Poppins Light" w:cs="Poppins Light"/>
          <w:color w:val="000000" w:themeColor="text1"/>
        </w:rPr>
        <w:t>l desarrollo de</w:t>
      </w:r>
      <w:r w:rsidR="10600784" w:rsidRPr="005E48F6">
        <w:rPr>
          <w:rFonts w:ascii="Poppins Light" w:hAnsi="Poppins Light" w:cs="Poppins Light"/>
          <w:color w:val="000000" w:themeColor="text1"/>
        </w:rPr>
        <w:t xml:space="preserve"> prototipos, ensayos, experimentos, pruebas, plataformas, procesos, productos, programas o modelos dirigidos a la búsqueda de nuevas soluciones o funcionalidades que no existen actualmente en el mercado y puedan evidenciar un potencial impacto </w:t>
      </w:r>
      <w:r w:rsidR="3D34349D" w:rsidRPr="005E48F6">
        <w:rPr>
          <w:rFonts w:ascii="Poppins Light" w:hAnsi="Poppins Light" w:cs="Poppins Light"/>
          <w:color w:val="000000" w:themeColor="text1"/>
        </w:rPr>
        <w:t xml:space="preserve">positivo </w:t>
      </w:r>
      <w:r w:rsidR="10600784" w:rsidRPr="005E48F6">
        <w:rPr>
          <w:rFonts w:ascii="Poppins Light" w:hAnsi="Poppins Light" w:cs="Poppins Light"/>
          <w:color w:val="000000" w:themeColor="text1"/>
        </w:rPr>
        <w:t>que beneficie directa o indirectamente a la ciud</w:t>
      </w:r>
      <w:r w:rsidR="3D34349D" w:rsidRPr="005E48F6">
        <w:rPr>
          <w:rFonts w:ascii="Poppins Light" w:hAnsi="Poppins Light" w:cs="Poppins Light"/>
          <w:color w:val="000000" w:themeColor="text1"/>
        </w:rPr>
        <w:t xml:space="preserve">ad de </w:t>
      </w:r>
      <w:r w:rsidR="1C8108C1" w:rsidRPr="005E48F6">
        <w:rPr>
          <w:rFonts w:ascii="Poppins Light" w:hAnsi="Poppins Light" w:cs="Poppins Light"/>
          <w:color w:val="000000" w:themeColor="text1"/>
        </w:rPr>
        <w:t>L</w:t>
      </w:r>
      <w:r w:rsidR="3D34349D" w:rsidRPr="005E48F6">
        <w:rPr>
          <w:rFonts w:ascii="Poppins Light" w:hAnsi="Poppins Light" w:cs="Poppins Light"/>
          <w:color w:val="000000" w:themeColor="text1"/>
        </w:rPr>
        <w:t>as Palmas de Gran Canaria</w:t>
      </w:r>
      <w:r w:rsidR="10600784" w:rsidRPr="005E48F6">
        <w:rPr>
          <w:rFonts w:ascii="Poppins Light" w:hAnsi="Poppins Light" w:cs="Poppins Light"/>
          <w:color w:val="000000" w:themeColor="text1"/>
        </w:rPr>
        <w:t xml:space="preserve"> o en la mejora de los servicios públicos municipales</w:t>
      </w:r>
      <w:r w:rsidR="3D34349D" w:rsidRPr="005E48F6">
        <w:rPr>
          <w:rFonts w:ascii="Poppins Light" w:hAnsi="Poppins Light" w:cs="Poppins Light"/>
          <w:color w:val="000000" w:themeColor="text1"/>
        </w:rPr>
        <w:t>.</w:t>
      </w:r>
    </w:p>
    <w:p w14:paraId="75AACE0D" w14:textId="1A0FC11D" w:rsidR="00E45DD6" w:rsidRPr="005E48F6" w:rsidRDefault="00695C5E" w:rsidP="00E45DD6">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w:t>
      </w:r>
      <w:r w:rsidR="00E45DD6" w:rsidRPr="005E48F6">
        <w:rPr>
          <w:rFonts w:ascii="Poppins Light" w:hAnsi="Poppins Light" w:cs="Poppins Light"/>
          <w:color w:val="000000" w:themeColor="text1"/>
        </w:rPr>
        <w:t xml:space="preserve">La </w:t>
      </w:r>
      <w:r w:rsidR="00677A36" w:rsidRPr="005E48F6">
        <w:rPr>
          <w:rFonts w:ascii="Poppins Light" w:hAnsi="Poppins Light" w:cs="Poppins Light"/>
          <w:color w:val="000000" w:themeColor="text1"/>
        </w:rPr>
        <w:t>o</w:t>
      </w:r>
      <w:r w:rsidR="00E45DD6" w:rsidRPr="005E48F6">
        <w:rPr>
          <w:rFonts w:ascii="Poppins Light" w:hAnsi="Poppins Light" w:cs="Poppins Light"/>
          <w:color w:val="000000" w:themeColor="text1"/>
        </w:rPr>
        <w:t xml:space="preserve">rdenanza será de aplicación a los proyectos que soliciten acceso al entorno controlado de pruebas y que podrán guardar relación con alguna de las siguientes materias: </w:t>
      </w:r>
    </w:p>
    <w:p w14:paraId="02099C2F" w14:textId="62B777C2" w:rsidR="00D6234C" w:rsidRPr="005E48F6" w:rsidRDefault="00D6234C" w:rsidP="00EF085A">
      <w:pPr>
        <w:jc w:val="both"/>
        <w:rPr>
          <w:rFonts w:ascii="Poppins Light" w:hAnsi="Poppins Light" w:cs="Poppins Light"/>
          <w:color w:val="000000" w:themeColor="text1"/>
        </w:rPr>
      </w:pPr>
      <w:r w:rsidRPr="005E48F6">
        <w:rPr>
          <w:rFonts w:ascii="Poppins Light" w:hAnsi="Poppins Light" w:cs="Poppins Light"/>
          <w:color w:val="000000" w:themeColor="text1"/>
        </w:rPr>
        <w:t>a) Economía azul y marítima</w:t>
      </w:r>
      <w:r w:rsidR="00F43138" w:rsidRPr="005E48F6">
        <w:rPr>
          <w:rFonts w:ascii="Poppins Light" w:hAnsi="Poppins Light" w:cs="Poppins Light"/>
          <w:color w:val="000000" w:themeColor="text1"/>
        </w:rPr>
        <w:t>.</w:t>
      </w:r>
    </w:p>
    <w:p w14:paraId="1A551045" w14:textId="0CFCA250" w:rsidR="00D6234C" w:rsidRPr="005E48F6" w:rsidRDefault="00D6234C" w:rsidP="21BDC01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b) </w:t>
      </w:r>
      <w:r w:rsidR="006171A7" w:rsidRPr="005E48F6">
        <w:rPr>
          <w:rFonts w:ascii="Poppins Light" w:hAnsi="Poppins Light" w:cs="Poppins Light"/>
          <w:color w:val="000000" w:themeColor="text1"/>
        </w:rPr>
        <w:t>Turismo</w:t>
      </w:r>
      <w:r w:rsidR="00BC3588" w:rsidRPr="005E48F6">
        <w:rPr>
          <w:rFonts w:ascii="Poppins Light" w:hAnsi="Poppins Light" w:cs="Poppins Light"/>
          <w:color w:val="000000" w:themeColor="text1"/>
        </w:rPr>
        <w:t>, educación</w:t>
      </w:r>
      <w:r w:rsidR="7A87CA21" w:rsidRPr="005E48F6">
        <w:rPr>
          <w:rFonts w:ascii="Poppins Light" w:hAnsi="Poppins Light" w:cs="Poppins Light"/>
          <w:color w:val="000000" w:themeColor="text1"/>
        </w:rPr>
        <w:t xml:space="preserve"> </w:t>
      </w:r>
      <w:r w:rsidR="00BC3588" w:rsidRPr="005E48F6">
        <w:rPr>
          <w:rFonts w:ascii="Poppins Light" w:hAnsi="Poppins Light" w:cs="Poppins Light"/>
          <w:color w:val="000000" w:themeColor="text1"/>
        </w:rPr>
        <w:t>y actividad comercial</w:t>
      </w:r>
      <w:r w:rsidR="00F43138" w:rsidRPr="005E48F6">
        <w:rPr>
          <w:rFonts w:ascii="Poppins Light" w:hAnsi="Poppins Light" w:cs="Poppins Light"/>
          <w:color w:val="000000" w:themeColor="text1"/>
        </w:rPr>
        <w:t>.</w:t>
      </w:r>
    </w:p>
    <w:p w14:paraId="3ADF5AF1" w14:textId="52EB8524" w:rsidR="0716FADD" w:rsidRPr="005E48F6" w:rsidRDefault="0716FADD" w:rsidP="21BDC010">
      <w:pPr>
        <w:jc w:val="both"/>
        <w:rPr>
          <w:rFonts w:ascii="Poppins Light" w:hAnsi="Poppins Light" w:cs="Poppins Light"/>
          <w:color w:val="000000" w:themeColor="text1"/>
        </w:rPr>
      </w:pPr>
      <w:r w:rsidRPr="005E48F6">
        <w:rPr>
          <w:rFonts w:ascii="Poppins Light" w:hAnsi="Poppins Light" w:cs="Poppins Light"/>
          <w:color w:val="000000" w:themeColor="text1"/>
        </w:rPr>
        <w:t>c) Ocio y cultura</w:t>
      </w:r>
      <w:r w:rsidR="00F43138" w:rsidRPr="005E48F6">
        <w:rPr>
          <w:rFonts w:ascii="Poppins Light" w:hAnsi="Poppins Light" w:cs="Poppins Light"/>
          <w:color w:val="000000" w:themeColor="text1"/>
        </w:rPr>
        <w:t>.</w:t>
      </w:r>
    </w:p>
    <w:p w14:paraId="4D36363B" w14:textId="61346D19" w:rsidR="006171A7" w:rsidRPr="005E48F6" w:rsidRDefault="1D010930" w:rsidP="0030169E">
      <w:pPr>
        <w:jc w:val="both"/>
        <w:rPr>
          <w:rFonts w:ascii="Poppins Light" w:hAnsi="Poppins Light" w:cs="Poppins Light"/>
          <w:color w:val="000000" w:themeColor="text1"/>
        </w:rPr>
      </w:pPr>
      <w:r w:rsidRPr="005E48F6">
        <w:rPr>
          <w:rFonts w:ascii="Poppins Light" w:hAnsi="Poppins Light" w:cs="Poppins Light"/>
          <w:color w:val="000000" w:themeColor="text1"/>
        </w:rPr>
        <w:t>d</w:t>
      </w:r>
      <w:r w:rsidR="006171A7" w:rsidRPr="005E48F6">
        <w:rPr>
          <w:rFonts w:ascii="Poppins Light" w:hAnsi="Poppins Light" w:cs="Poppins Light"/>
          <w:color w:val="000000" w:themeColor="text1"/>
        </w:rPr>
        <w:t>) Medio ambiente</w:t>
      </w:r>
      <w:r w:rsidR="009852F8" w:rsidRPr="005E48F6">
        <w:rPr>
          <w:rFonts w:ascii="Poppins Light" w:hAnsi="Poppins Light" w:cs="Poppins Light"/>
          <w:color w:val="000000" w:themeColor="text1"/>
        </w:rPr>
        <w:t>, sostenibilidad</w:t>
      </w:r>
      <w:r w:rsidR="00444054" w:rsidRPr="005E48F6">
        <w:rPr>
          <w:rFonts w:ascii="Poppins Light" w:hAnsi="Poppins Light" w:cs="Poppins Light"/>
          <w:color w:val="000000" w:themeColor="text1"/>
        </w:rPr>
        <w:t xml:space="preserve">, </w:t>
      </w:r>
      <w:r w:rsidR="00425099" w:rsidRPr="005E48F6">
        <w:rPr>
          <w:rFonts w:ascii="Poppins Light" w:hAnsi="Poppins Light" w:cs="Poppins Light"/>
          <w:color w:val="000000" w:themeColor="text1"/>
        </w:rPr>
        <w:t>sector agropecuario</w:t>
      </w:r>
      <w:r w:rsidR="00444054" w:rsidRPr="005E48F6">
        <w:rPr>
          <w:rFonts w:ascii="Poppins Light" w:hAnsi="Poppins Light" w:cs="Poppins Light"/>
          <w:color w:val="000000" w:themeColor="text1"/>
        </w:rPr>
        <w:t>, biodiversidad</w:t>
      </w:r>
      <w:r w:rsidR="00F43138" w:rsidRPr="005E48F6">
        <w:rPr>
          <w:rFonts w:ascii="Poppins Light" w:hAnsi="Poppins Light" w:cs="Poppins Light"/>
          <w:color w:val="000000" w:themeColor="text1"/>
        </w:rPr>
        <w:t>.</w:t>
      </w:r>
    </w:p>
    <w:p w14:paraId="3D91E235" w14:textId="334A31B3" w:rsidR="00D6234C" w:rsidRPr="005E48F6" w:rsidRDefault="3391E13D" w:rsidP="00EF085A">
      <w:pPr>
        <w:jc w:val="both"/>
        <w:rPr>
          <w:rFonts w:ascii="Poppins Light" w:hAnsi="Poppins Light" w:cs="Poppins Light"/>
          <w:color w:val="000000" w:themeColor="text1"/>
        </w:rPr>
      </w:pPr>
      <w:r w:rsidRPr="005E48F6">
        <w:rPr>
          <w:rFonts w:ascii="Poppins Light" w:hAnsi="Poppins Light" w:cs="Poppins Light"/>
          <w:color w:val="000000" w:themeColor="text1"/>
        </w:rPr>
        <w:t>e</w:t>
      </w:r>
      <w:r w:rsidR="00D6234C" w:rsidRPr="005E48F6">
        <w:rPr>
          <w:rFonts w:ascii="Poppins Light" w:hAnsi="Poppins Light" w:cs="Poppins Light"/>
          <w:color w:val="000000" w:themeColor="text1"/>
        </w:rPr>
        <w:t xml:space="preserve">) </w:t>
      </w:r>
      <w:r w:rsidR="00425099" w:rsidRPr="005E48F6">
        <w:rPr>
          <w:rFonts w:ascii="Poppins Light" w:hAnsi="Poppins Light" w:cs="Poppins Light"/>
          <w:color w:val="000000" w:themeColor="text1"/>
        </w:rPr>
        <w:t>M</w:t>
      </w:r>
      <w:r w:rsidR="00117498" w:rsidRPr="005E48F6">
        <w:rPr>
          <w:rFonts w:ascii="Poppins Light" w:hAnsi="Poppins Light" w:cs="Poppins Light"/>
          <w:color w:val="000000" w:themeColor="text1"/>
        </w:rPr>
        <w:t>ovilidad</w:t>
      </w:r>
      <w:r w:rsidR="00D6234C" w:rsidRPr="005E48F6">
        <w:rPr>
          <w:rFonts w:ascii="Poppins Light" w:hAnsi="Poppins Light" w:cs="Poppins Light"/>
          <w:color w:val="000000" w:themeColor="text1"/>
        </w:rPr>
        <w:t xml:space="preserve"> y </w:t>
      </w:r>
      <w:r w:rsidR="00117498" w:rsidRPr="005E48F6">
        <w:rPr>
          <w:rFonts w:ascii="Poppins Light" w:hAnsi="Poppins Light" w:cs="Poppins Light"/>
          <w:color w:val="000000" w:themeColor="text1"/>
        </w:rPr>
        <w:t>transporte</w:t>
      </w:r>
      <w:r w:rsidR="00F43138" w:rsidRPr="005E48F6">
        <w:rPr>
          <w:rFonts w:ascii="Poppins Light" w:hAnsi="Poppins Light" w:cs="Poppins Light"/>
          <w:color w:val="000000" w:themeColor="text1"/>
        </w:rPr>
        <w:t>.</w:t>
      </w:r>
    </w:p>
    <w:p w14:paraId="13A93E3B" w14:textId="56ED93B7" w:rsidR="004053B4" w:rsidRPr="005E48F6" w:rsidRDefault="3391E13D" w:rsidP="00EB19C8">
      <w:pPr>
        <w:jc w:val="both"/>
        <w:rPr>
          <w:rFonts w:ascii="Poppins Light" w:hAnsi="Poppins Light" w:cs="Poppins Light"/>
          <w:color w:val="000000" w:themeColor="text1"/>
        </w:rPr>
      </w:pPr>
      <w:r w:rsidRPr="005E48F6">
        <w:rPr>
          <w:rFonts w:ascii="Poppins Light" w:hAnsi="Poppins Light" w:cs="Poppins Light"/>
          <w:color w:val="000000" w:themeColor="text1"/>
        </w:rPr>
        <w:t>f</w:t>
      </w:r>
      <w:r w:rsidR="6C27CCCE" w:rsidRPr="005E48F6">
        <w:rPr>
          <w:rFonts w:ascii="Poppins Light" w:hAnsi="Poppins Light" w:cs="Poppins Light"/>
          <w:color w:val="000000" w:themeColor="text1"/>
        </w:rPr>
        <w:t>)</w:t>
      </w:r>
      <w:r w:rsidR="0BD006B8" w:rsidRPr="005E48F6">
        <w:rPr>
          <w:rFonts w:ascii="Poppins Light" w:hAnsi="Poppins Light" w:cs="Poppins Light"/>
          <w:color w:val="000000" w:themeColor="text1"/>
        </w:rPr>
        <w:t xml:space="preserve"> </w:t>
      </w:r>
      <w:r w:rsidR="33A8C739" w:rsidRPr="005E48F6">
        <w:rPr>
          <w:rFonts w:ascii="Poppins Light" w:hAnsi="Poppins Light" w:cs="Poppins Light"/>
          <w:color w:val="000000" w:themeColor="text1"/>
        </w:rPr>
        <w:t>Deporte</w:t>
      </w:r>
      <w:r w:rsidR="6C27CCCE" w:rsidRPr="005E48F6">
        <w:rPr>
          <w:rFonts w:ascii="Poppins Light" w:hAnsi="Poppins Light" w:cs="Poppins Light"/>
          <w:color w:val="000000" w:themeColor="text1"/>
        </w:rPr>
        <w:t xml:space="preserve"> y hábitos de vida saludables</w:t>
      </w:r>
      <w:r w:rsidR="00F43138" w:rsidRPr="005E48F6">
        <w:rPr>
          <w:rFonts w:ascii="Poppins Light" w:hAnsi="Poppins Light" w:cs="Poppins Light"/>
          <w:color w:val="000000" w:themeColor="text1"/>
        </w:rPr>
        <w:t>.</w:t>
      </w:r>
    </w:p>
    <w:p w14:paraId="0E3AFD85" w14:textId="46D1CD17" w:rsidR="3B5E1D89" w:rsidRPr="005E48F6" w:rsidRDefault="00F43138" w:rsidP="21BDC010">
      <w:pPr>
        <w:jc w:val="both"/>
        <w:rPr>
          <w:rFonts w:ascii="Poppins Light" w:hAnsi="Poppins Light" w:cs="Poppins Light"/>
          <w:color w:val="000000" w:themeColor="text1"/>
        </w:rPr>
      </w:pPr>
      <w:r w:rsidRPr="005E48F6">
        <w:rPr>
          <w:rFonts w:ascii="Poppins Light" w:hAnsi="Poppins Light" w:cs="Poppins Light"/>
          <w:color w:val="000000" w:themeColor="text1"/>
        </w:rPr>
        <w:t>g) Cuidados y bienestar social.</w:t>
      </w:r>
    </w:p>
    <w:p w14:paraId="0D65C646" w14:textId="79B5C019" w:rsidR="00DA7AC5" w:rsidRPr="005E48F6" w:rsidRDefault="3B5E1D89" w:rsidP="00C24578">
      <w:pPr>
        <w:jc w:val="both"/>
        <w:rPr>
          <w:rFonts w:ascii="Poppins Light" w:hAnsi="Poppins Light" w:cs="Poppins Light"/>
          <w:color w:val="000000" w:themeColor="text1"/>
        </w:rPr>
      </w:pPr>
      <w:r w:rsidRPr="005E48F6">
        <w:rPr>
          <w:rFonts w:ascii="Poppins Light" w:hAnsi="Poppins Light" w:cs="Poppins Light"/>
          <w:color w:val="000000" w:themeColor="text1"/>
        </w:rPr>
        <w:t>h</w:t>
      </w:r>
      <w:r w:rsidR="00D6234C" w:rsidRPr="005E48F6">
        <w:rPr>
          <w:rFonts w:ascii="Poppins Light" w:hAnsi="Poppins Light" w:cs="Poppins Light"/>
          <w:color w:val="000000" w:themeColor="text1"/>
        </w:rPr>
        <w:t xml:space="preserve">) </w:t>
      </w:r>
      <w:r w:rsidR="00444054" w:rsidRPr="005E48F6">
        <w:rPr>
          <w:rFonts w:ascii="Poppins Light" w:hAnsi="Poppins Light" w:cs="Poppins Light"/>
          <w:color w:val="000000" w:themeColor="text1"/>
        </w:rPr>
        <w:t>E</w:t>
      </w:r>
      <w:r w:rsidR="004053B4" w:rsidRPr="005E48F6">
        <w:rPr>
          <w:rFonts w:ascii="Poppins Light" w:hAnsi="Poppins Light" w:cs="Poppins Light"/>
          <w:color w:val="000000" w:themeColor="text1"/>
        </w:rPr>
        <w:t>ntorno urbano</w:t>
      </w:r>
      <w:r w:rsidR="29F575EC" w:rsidRPr="005E48F6">
        <w:rPr>
          <w:rFonts w:ascii="Poppins Light" w:hAnsi="Poppins Light" w:cs="Poppins Light"/>
          <w:color w:val="000000" w:themeColor="text1"/>
        </w:rPr>
        <w:t>, vivienda</w:t>
      </w:r>
      <w:r w:rsidR="004053B4" w:rsidRPr="005E48F6">
        <w:rPr>
          <w:rFonts w:ascii="Poppins Light" w:hAnsi="Poppins Light" w:cs="Poppins Light"/>
          <w:color w:val="000000" w:themeColor="text1"/>
        </w:rPr>
        <w:t xml:space="preserve"> y servicios públicos municipales</w:t>
      </w:r>
      <w:r w:rsidR="00F43138" w:rsidRPr="005E48F6">
        <w:rPr>
          <w:rFonts w:ascii="Poppins Light" w:hAnsi="Poppins Light" w:cs="Poppins Light"/>
          <w:color w:val="000000" w:themeColor="text1"/>
        </w:rPr>
        <w:t>.</w:t>
      </w:r>
    </w:p>
    <w:p w14:paraId="05F38B47" w14:textId="38BF9788" w:rsidR="003C6F23" w:rsidRDefault="0BEBF2F4" w:rsidP="00C24578">
      <w:pPr>
        <w:jc w:val="both"/>
        <w:rPr>
          <w:rFonts w:ascii="Poppins Light" w:hAnsi="Poppins Light" w:cs="Poppins Light"/>
          <w:color w:val="000000" w:themeColor="text1"/>
        </w:rPr>
      </w:pPr>
      <w:r w:rsidRPr="005E48F6">
        <w:rPr>
          <w:rFonts w:ascii="Poppins Light" w:hAnsi="Poppins Light" w:cs="Poppins Light"/>
          <w:color w:val="000000" w:themeColor="text1"/>
        </w:rPr>
        <w:t>i</w:t>
      </w:r>
      <w:r w:rsidR="005E6960" w:rsidRPr="005E48F6">
        <w:rPr>
          <w:rFonts w:ascii="Poppins Light" w:hAnsi="Poppins Light" w:cs="Poppins Light"/>
          <w:color w:val="000000" w:themeColor="text1"/>
        </w:rPr>
        <w:t>) T</w:t>
      </w:r>
      <w:r w:rsidR="00AD092A" w:rsidRPr="005E48F6">
        <w:rPr>
          <w:rFonts w:ascii="Poppins Light" w:hAnsi="Poppins Light" w:cs="Poppins Light"/>
          <w:color w:val="000000" w:themeColor="text1"/>
        </w:rPr>
        <w:t>ransformación digital</w:t>
      </w:r>
      <w:r w:rsidR="00F43138" w:rsidRPr="005E48F6">
        <w:rPr>
          <w:rFonts w:ascii="Poppins Light" w:hAnsi="Poppins Light" w:cs="Poppins Light"/>
          <w:color w:val="000000" w:themeColor="text1"/>
        </w:rPr>
        <w:t>.</w:t>
      </w:r>
    </w:p>
    <w:p w14:paraId="0ED24F53" w14:textId="59B4C307" w:rsidR="005E48F6" w:rsidRPr="005E48F6" w:rsidRDefault="005E48F6" w:rsidP="00C24578">
      <w:pPr>
        <w:jc w:val="both"/>
        <w:rPr>
          <w:rFonts w:ascii="Poppins Light" w:hAnsi="Poppins Light" w:cs="Poppins Light"/>
          <w:color w:val="000000" w:themeColor="text1"/>
        </w:rPr>
      </w:pPr>
      <w:r>
        <w:rPr>
          <w:rFonts w:ascii="Poppins Light" w:hAnsi="Poppins Light" w:cs="Poppins Light"/>
          <w:color w:val="000000" w:themeColor="text1"/>
        </w:rPr>
        <w:lastRenderedPageBreak/>
        <w:t xml:space="preserve">j) </w:t>
      </w:r>
      <w:r w:rsidRPr="005E48F6">
        <w:rPr>
          <w:rFonts w:ascii="Poppins Light" w:hAnsi="Poppins Light" w:cs="Poppins Light"/>
        </w:rPr>
        <w:t>Modernización del Sector Público y sus competencias</w:t>
      </w:r>
    </w:p>
    <w:p w14:paraId="56FBEE83" w14:textId="77777777" w:rsidR="005E48F6" w:rsidRPr="005E48F6" w:rsidRDefault="005E48F6" w:rsidP="00C24578">
      <w:pPr>
        <w:jc w:val="both"/>
        <w:rPr>
          <w:rFonts w:ascii="Poppins Light" w:hAnsi="Poppins Light" w:cs="Poppins Light"/>
          <w:color w:val="000000" w:themeColor="text1"/>
        </w:rPr>
      </w:pPr>
    </w:p>
    <w:p w14:paraId="43E708BF" w14:textId="4C2E48AD" w:rsidR="00E62E4C" w:rsidRPr="005E48F6" w:rsidRDefault="4BD57DE6" w:rsidP="00E62E4C">
      <w:pPr>
        <w:pStyle w:val="Ttulo1"/>
        <w:rPr>
          <w:rFonts w:ascii="Poppins Light" w:hAnsi="Poppins Light" w:cs="Poppins Light"/>
          <w:color w:val="000000" w:themeColor="text1"/>
          <w:sz w:val="22"/>
          <w:szCs w:val="22"/>
        </w:rPr>
      </w:pPr>
      <w:bookmarkStart w:id="9" w:name="_Toc212120863"/>
      <w:r w:rsidRPr="005E48F6">
        <w:rPr>
          <w:rFonts w:ascii="Poppins Light" w:hAnsi="Poppins Light" w:cs="Poppins Light"/>
          <w:color w:val="000000" w:themeColor="text1"/>
          <w:sz w:val="22"/>
          <w:szCs w:val="22"/>
        </w:rPr>
        <w:t xml:space="preserve">Artículo </w:t>
      </w:r>
      <w:r w:rsidR="3F497215" w:rsidRPr="005E48F6">
        <w:rPr>
          <w:rFonts w:ascii="Poppins Light" w:hAnsi="Poppins Light" w:cs="Poppins Light"/>
          <w:color w:val="000000" w:themeColor="text1"/>
          <w:sz w:val="22"/>
          <w:szCs w:val="22"/>
        </w:rPr>
        <w:t>6</w:t>
      </w:r>
      <w:r w:rsidRPr="005E48F6">
        <w:rPr>
          <w:rFonts w:ascii="Poppins Light" w:hAnsi="Poppins Light" w:cs="Poppins Light"/>
          <w:color w:val="000000" w:themeColor="text1"/>
          <w:sz w:val="22"/>
          <w:szCs w:val="22"/>
        </w:rPr>
        <w:t xml:space="preserve">. </w:t>
      </w:r>
      <w:r w:rsidR="0D495299" w:rsidRPr="005E48F6">
        <w:rPr>
          <w:rFonts w:ascii="Poppins Light" w:hAnsi="Poppins Light" w:cs="Poppins Light"/>
          <w:i/>
          <w:color w:val="000000" w:themeColor="text1"/>
          <w:sz w:val="22"/>
          <w:szCs w:val="22"/>
        </w:rPr>
        <w:t>Entornos de experimentación</w:t>
      </w:r>
      <w:r w:rsidR="00DA2959" w:rsidRPr="005E48F6">
        <w:rPr>
          <w:rFonts w:ascii="Poppins Light" w:hAnsi="Poppins Light" w:cs="Poppins Light"/>
          <w:color w:val="000000" w:themeColor="text1"/>
          <w:sz w:val="22"/>
          <w:szCs w:val="22"/>
        </w:rPr>
        <w:t>.</w:t>
      </w:r>
      <w:bookmarkEnd w:id="9"/>
    </w:p>
    <w:p w14:paraId="1A9162A4" w14:textId="06FF796A" w:rsidR="728F7988" w:rsidRPr="005E48F6" w:rsidRDefault="17D12802" w:rsidP="000A6198">
      <w:pPr>
        <w:pStyle w:val="Prrafodelista"/>
        <w:numPr>
          <w:ilvl w:val="0"/>
          <w:numId w:val="3"/>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Podrán </w:t>
      </w:r>
      <w:r w:rsidR="042E1A78" w:rsidRPr="005E48F6">
        <w:rPr>
          <w:rFonts w:ascii="Poppins Light" w:hAnsi="Poppins Light" w:cs="Poppins Light"/>
          <w:color w:val="000000" w:themeColor="text1"/>
        </w:rPr>
        <w:t xml:space="preserve">ser utilizados </w:t>
      </w:r>
      <w:r w:rsidR="2133FF69" w:rsidRPr="005E48F6">
        <w:rPr>
          <w:rFonts w:ascii="Poppins Light" w:hAnsi="Poppins Light" w:cs="Poppins Light"/>
          <w:color w:val="000000" w:themeColor="text1"/>
        </w:rPr>
        <w:t>para la</w:t>
      </w:r>
      <w:r w:rsidR="31D3A38B" w:rsidRPr="005E48F6">
        <w:rPr>
          <w:rFonts w:ascii="Poppins Light" w:hAnsi="Poppins Light" w:cs="Poppins Light"/>
          <w:color w:val="000000" w:themeColor="text1"/>
        </w:rPr>
        <w:t>s</w:t>
      </w:r>
      <w:r w:rsidR="2133FF69" w:rsidRPr="005E48F6">
        <w:rPr>
          <w:rFonts w:ascii="Poppins Light" w:hAnsi="Poppins Light" w:cs="Poppins Light"/>
          <w:color w:val="000000" w:themeColor="text1"/>
        </w:rPr>
        <w:t xml:space="preserve"> </w:t>
      </w:r>
      <w:r w:rsidR="31D3A38B" w:rsidRPr="005E48F6">
        <w:rPr>
          <w:rFonts w:ascii="Poppins Light" w:hAnsi="Poppins Light" w:cs="Poppins Light"/>
          <w:color w:val="000000" w:themeColor="text1"/>
        </w:rPr>
        <w:t>pruebas de experimentación</w:t>
      </w:r>
      <w:r w:rsidR="2133FF69" w:rsidRPr="005E48F6">
        <w:rPr>
          <w:rFonts w:ascii="Poppins Light" w:hAnsi="Poppins Light" w:cs="Poppins Light"/>
          <w:color w:val="000000" w:themeColor="text1"/>
        </w:rPr>
        <w:t xml:space="preserve"> de los</w:t>
      </w:r>
      <w:r w:rsidR="427679C9" w:rsidRPr="005E48F6">
        <w:rPr>
          <w:rFonts w:ascii="Poppins Light" w:hAnsi="Poppins Light" w:cs="Poppins Light"/>
          <w:color w:val="000000" w:themeColor="text1"/>
        </w:rPr>
        <w:t xml:space="preserve"> proyectos descritos en el </w:t>
      </w:r>
      <w:r w:rsidR="00C00AEB" w:rsidRPr="005E48F6">
        <w:rPr>
          <w:rFonts w:ascii="Poppins Light" w:hAnsi="Poppins Light" w:cs="Poppins Light"/>
          <w:color w:val="000000" w:themeColor="text1"/>
        </w:rPr>
        <w:t>a</w:t>
      </w:r>
      <w:r w:rsidR="427679C9" w:rsidRPr="005E48F6">
        <w:rPr>
          <w:rFonts w:ascii="Poppins Light" w:hAnsi="Poppins Light" w:cs="Poppins Light"/>
          <w:color w:val="000000" w:themeColor="text1"/>
        </w:rPr>
        <w:t xml:space="preserve">rtículo 5 </w:t>
      </w:r>
      <w:r w:rsidR="7CEDE93C" w:rsidRPr="005E48F6">
        <w:rPr>
          <w:rFonts w:ascii="Poppins Light" w:hAnsi="Poppins Light" w:cs="Poppins Light"/>
          <w:color w:val="000000" w:themeColor="text1"/>
        </w:rPr>
        <w:t>los espacios</w:t>
      </w:r>
      <w:r w:rsidR="005B316A" w:rsidRPr="005E48F6">
        <w:rPr>
          <w:rFonts w:ascii="Poppins Light" w:hAnsi="Poppins Light" w:cs="Poppins Light"/>
          <w:color w:val="000000" w:themeColor="text1"/>
        </w:rPr>
        <w:t xml:space="preserve"> urbanos</w:t>
      </w:r>
      <w:r w:rsidR="000A6198" w:rsidRPr="005E48F6">
        <w:rPr>
          <w:rFonts w:ascii="Poppins Light" w:hAnsi="Poppins Light" w:cs="Poppins Light"/>
          <w:color w:val="000000" w:themeColor="text1"/>
        </w:rPr>
        <w:t xml:space="preserve">, </w:t>
      </w:r>
      <w:r w:rsidR="005B316A" w:rsidRPr="005E48F6">
        <w:rPr>
          <w:rFonts w:ascii="Poppins Light" w:hAnsi="Poppins Light" w:cs="Poppins Light"/>
          <w:color w:val="000000" w:themeColor="text1"/>
        </w:rPr>
        <w:t xml:space="preserve">equipamientos, </w:t>
      </w:r>
      <w:r w:rsidR="00A017E3" w:rsidRPr="005E48F6">
        <w:rPr>
          <w:rFonts w:ascii="Poppins Light" w:hAnsi="Poppins Light" w:cs="Poppins Light"/>
          <w:color w:val="000000" w:themeColor="text1"/>
        </w:rPr>
        <w:t xml:space="preserve">elementos físicos, </w:t>
      </w:r>
      <w:r w:rsidR="000A6198" w:rsidRPr="005E48F6">
        <w:rPr>
          <w:rFonts w:ascii="Poppins Light" w:hAnsi="Poppins Light" w:cs="Poppins Light"/>
          <w:color w:val="000000" w:themeColor="text1"/>
        </w:rPr>
        <w:t xml:space="preserve">servicios, </w:t>
      </w:r>
      <w:r w:rsidR="7CEDE93C" w:rsidRPr="005E48F6">
        <w:rPr>
          <w:rFonts w:ascii="Poppins Light" w:hAnsi="Poppins Light" w:cs="Poppins Light"/>
          <w:color w:val="000000" w:themeColor="text1"/>
        </w:rPr>
        <w:t>edificios</w:t>
      </w:r>
      <w:r w:rsidR="000A6198" w:rsidRPr="005E48F6">
        <w:rPr>
          <w:rFonts w:ascii="Poppins Light" w:hAnsi="Poppins Light" w:cs="Poppins Light"/>
          <w:color w:val="000000" w:themeColor="text1"/>
        </w:rPr>
        <w:t>, eventos o infraestructuras</w:t>
      </w:r>
      <w:r w:rsidR="7CEDE93C" w:rsidRPr="005E48F6">
        <w:rPr>
          <w:rFonts w:ascii="Poppins Light" w:hAnsi="Poppins Light" w:cs="Poppins Light"/>
          <w:color w:val="000000" w:themeColor="text1"/>
        </w:rPr>
        <w:t xml:space="preserve"> </w:t>
      </w:r>
      <w:r w:rsidR="4510B496" w:rsidRPr="005E48F6">
        <w:rPr>
          <w:rFonts w:ascii="Poppins Light" w:hAnsi="Poppins Light" w:cs="Poppins Light"/>
          <w:color w:val="000000" w:themeColor="text1"/>
        </w:rPr>
        <w:t>públic</w:t>
      </w:r>
      <w:r w:rsidR="000A6198" w:rsidRPr="005E48F6">
        <w:rPr>
          <w:rFonts w:ascii="Poppins Light" w:hAnsi="Poppins Light" w:cs="Poppins Light"/>
          <w:color w:val="000000" w:themeColor="text1"/>
        </w:rPr>
        <w:t>a</w:t>
      </w:r>
      <w:r w:rsidR="4510B496" w:rsidRPr="005E48F6">
        <w:rPr>
          <w:rFonts w:ascii="Poppins Light" w:hAnsi="Poppins Light" w:cs="Poppins Light"/>
          <w:color w:val="000000" w:themeColor="text1"/>
        </w:rPr>
        <w:t>s de t</w:t>
      </w:r>
      <w:r w:rsidR="00C00AEB" w:rsidRPr="005E48F6">
        <w:rPr>
          <w:rFonts w:ascii="Poppins Light" w:hAnsi="Poppins Light" w:cs="Poppins Light"/>
          <w:color w:val="000000" w:themeColor="text1"/>
        </w:rPr>
        <w:t>itularidad del Ayuntamiento de L</w:t>
      </w:r>
      <w:r w:rsidR="4510B496" w:rsidRPr="005E48F6">
        <w:rPr>
          <w:rFonts w:ascii="Poppins Light" w:hAnsi="Poppins Light" w:cs="Poppins Light"/>
          <w:color w:val="000000" w:themeColor="text1"/>
        </w:rPr>
        <w:t xml:space="preserve">as Palmas de Gran Canaria o de sus entidades vinculadas </w:t>
      </w:r>
      <w:r w:rsidR="5C43292D" w:rsidRPr="005E48F6">
        <w:rPr>
          <w:rFonts w:ascii="Poppins Light" w:hAnsi="Poppins Light" w:cs="Poppins Light"/>
          <w:color w:val="000000" w:themeColor="text1"/>
        </w:rPr>
        <w:t xml:space="preserve">o </w:t>
      </w:r>
      <w:r w:rsidR="4510B496" w:rsidRPr="005E48F6">
        <w:rPr>
          <w:rFonts w:ascii="Poppins Light" w:hAnsi="Poppins Light" w:cs="Poppins Light"/>
          <w:color w:val="000000" w:themeColor="text1"/>
        </w:rPr>
        <w:t>dependientes.</w:t>
      </w:r>
      <w:r w:rsidR="17A5B062" w:rsidRPr="005E48F6">
        <w:rPr>
          <w:rFonts w:ascii="Poppins Light" w:hAnsi="Poppins Light" w:cs="Poppins Light"/>
          <w:color w:val="000000" w:themeColor="text1"/>
        </w:rPr>
        <w:t xml:space="preserve"> </w:t>
      </w:r>
    </w:p>
    <w:p w14:paraId="6643C329" w14:textId="5D8B3486" w:rsidR="70557D7A" w:rsidRPr="005E48F6" w:rsidRDefault="70557D7A" w:rsidP="6DA1033B">
      <w:pPr>
        <w:pStyle w:val="Prrafodelista"/>
        <w:jc w:val="both"/>
        <w:rPr>
          <w:rFonts w:ascii="Poppins Light" w:hAnsi="Poppins Light" w:cs="Poppins Light"/>
          <w:color w:val="000000" w:themeColor="text1"/>
        </w:rPr>
      </w:pPr>
    </w:p>
    <w:p w14:paraId="29AFB2AB" w14:textId="18BAC0D3" w:rsidR="006425C4" w:rsidRPr="005E48F6" w:rsidRDefault="522DB9D3" w:rsidP="006425C4">
      <w:pPr>
        <w:pStyle w:val="Prrafodelista"/>
        <w:numPr>
          <w:ilvl w:val="0"/>
          <w:numId w:val="3"/>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Sin perjuicio de lo </w:t>
      </w:r>
      <w:r w:rsidR="29853FC3" w:rsidRPr="005E48F6">
        <w:rPr>
          <w:rFonts w:ascii="Poppins Light" w:hAnsi="Poppins Light" w:cs="Poppins Light"/>
          <w:color w:val="000000" w:themeColor="text1"/>
        </w:rPr>
        <w:t>dispuesto</w:t>
      </w:r>
      <w:r w:rsidRPr="005E48F6">
        <w:rPr>
          <w:rFonts w:ascii="Poppins Light" w:hAnsi="Poppins Light" w:cs="Poppins Light"/>
          <w:color w:val="000000" w:themeColor="text1"/>
        </w:rPr>
        <w:t xml:space="preserve"> en el apartado anterior</w:t>
      </w:r>
      <w:r w:rsidR="55091CB2" w:rsidRPr="005E48F6">
        <w:rPr>
          <w:rFonts w:ascii="Poppins Light" w:hAnsi="Poppins Light" w:cs="Poppins Light"/>
          <w:color w:val="000000" w:themeColor="text1"/>
        </w:rPr>
        <w:t xml:space="preserve">, </w:t>
      </w:r>
      <w:r w:rsidR="00D623E5" w:rsidRPr="005E48F6">
        <w:rPr>
          <w:rFonts w:ascii="Poppins Light" w:hAnsi="Poppins Light" w:cs="Poppins Light"/>
          <w:color w:val="000000" w:themeColor="text1"/>
        </w:rPr>
        <w:t xml:space="preserve">el Ayuntamiento de Las Palmas de Gran Canaria </w:t>
      </w:r>
      <w:r w:rsidR="00450F76" w:rsidRPr="005E48F6">
        <w:rPr>
          <w:rFonts w:ascii="Poppins Light" w:hAnsi="Poppins Light" w:cs="Poppins Light"/>
          <w:color w:val="000000" w:themeColor="text1"/>
        </w:rPr>
        <w:t xml:space="preserve">podrá </w:t>
      </w:r>
      <w:r w:rsidR="00D623E5" w:rsidRPr="005E48F6">
        <w:rPr>
          <w:rFonts w:ascii="Poppins Light" w:hAnsi="Poppins Light" w:cs="Poppins Light"/>
          <w:color w:val="000000" w:themeColor="text1"/>
        </w:rPr>
        <w:t>publicar un</w:t>
      </w:r>
      <w:r w:rsidR="008FB0ED" w:rsidRPr="005E48F6">
        <w:rPr>
          <w:rFonts w:ascii="Poppins Light" w:hAnsi="Poppins Light" w:cs="Poppins Light"/>
          <w:color w:val="000000" w:themeColor="text1"/>
        </w:rPr>
        <w:t xml:space="preserve"> </w:t>
      </w:r>
      <w:r w:rsidR="00EF7060" w:rsidRPr="005E48F6">
        <w:rPr>
          <w:rFonts w:ascii="Poppins Light" w:hAnsi="Poppins Light" w:cs="Poppins Light"/>
          <w:color w:val="000000" w:themeColor="text1"/>
        </w:rPr>
        <w:t xml:space="preserve">Listado de </w:t>
      </w:r>
      <w:r w:rsidR="00BF44E0" w:rsidRPr="005E48F6">
        <w:rPr>
          <w:rFonts w:ascii="Poppins Light" w:hAnsi="Poppins Light" w:cs="Poppins Light"/>
          <w:color w:val="000000" w:themeColor="text1"/>
        </w:rPr>
        <w:t xml:space="preserve">Entornos Abiertos a la </w:t>
      </w:r>
      <w:r w:rsidR="00B64CEC" w:rsidRPr="005E48F6">
        <w:rPr>
          <w:rFonts w:ascii="Poppins Light" w:hAnsi="Poppins Light" w:cs="Poppins Light"/>
          <w:color w:val="000000" w:themeColor="text1"/>
        </w:rPr>
        <w:t xml:space="preserve">Experimentación </w:t>
      </w:r>
      <w:r w:rsidR="00D623E5" w:rsidRPr="005E48F6">
        <w:rPr>
          <w:rFonts w:ascii="Poppins Light" w:hAnsi="Poppins Light" w:cs="Poppins Light"/>
          <w:color w:val="000000" w:themeColor="text1"/>
        </w:rPr>
        <w:t xml:space="preserve">previamente identificados, coordinados y puestos a disposición de los agentes interesados para el desarrollo de pruebas de innovación </w:t>
      </w:r>
      <w:r w:rsidR="00C00AEB" w:rsidRPr="005E48F6">
        <w:rPr>
          <w:rFonts w:ascii="Poppins Light" w:hAnsi="Poppins Light" w:cs="Poppins Light"/>
          <w:color w:val="000000" w:themeColor="text1"/>
        </w:rPr>
        <w:t>del Sandbox de L</w:t>
      </w:r>
      <w:r w:rsidR="79B960C1" w:rsidRPr="005E48F6">
        <w:rPr>
          <w:rFonts w:ascii="Poppins Light" w:hAnsi="Poppins Light" w:cs="Poppins Light"/>
          <w:color w:val="000000" w:themeColor="text1"/>
        </w:rPr>
        <w:t>as Palmas de Gran Canaria</w:t>
      </w:r>
      <w:r w:rsidR="00D623E5" w:rsidRPr="005E48F6">
        <w:rPr>
          <w:rFonts w:ascii="Poppins Light" w:hAnsi="Poppins Light" w:cs="Poppins Light"/>
          <w:color w:val="000000" w:themeColor="text1"/>
        </w:rPr>
        <w:t>.</w:t>
      </w:r>
      <w:r w:rsidR="003B5850" w:rsidRPr="005E48F6">
        <w:rPr>
          <w:rFonts w:ascii="Poppins Light" w:hAnsi="Poppins Light" w:cs="Poppins Light"/>
          <w:color w:val="000000" w:themeColor="text1"/>
        </w:rPr>
        <w:t xml:space="preserve"> Dicho listado será actualizado periódicamente. </w:t>
      </w:r>
    </w:p>
    <w:p w14:paraId="3179D366" w14:textId="77777777" w:rsidR="006425C4" w:rsidRPr="005E48F6" w:rsidRDefault="006425C4" w:rsidP="006425C4">
      <w:pPr>
        <w:pStyle w:val="Prrafodelista"/>
        <w:ind w:left="360"/>
        <w:jc w:val="both"/>
        <w:rPr>
          <w:rFonts w:ascii="Poppins Light" w:hAnsi="Poppins Light" w:cs="Poppins Light"/>
          <w:color w:val="000000" w:themeColor="text1"/>
        </w:rPr>
      </w:pPr>
    </w:p>
    <w:p w14:paraId="3ECE0318" w14:textId="456CCA97" w:rsidR="00ED29CC" w:rsidRPr="005E48F6" w:rsidRDefault="32E21694" w:rsidP="00ED29CC">
      <w:pPr>
        <w:pStyle w:val="Prrafodelista"/>
        <w:numPr>
          <w:ilvl w:val="0"/>
          <w:numId w:val="3"/>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Si alguna </w:t>
      </w:r>
      <w:r w:rsidR="0DC4EEAA" w:rsidRPr="005E48F6">
        <w:rPr>
          <w:rFonts w:ascii="Poppins Light" w:hAnsi="Poppins Light" w:cs="Poppins Light"/>
          <w:color w:val="000000" w:themeColor="text1"/>
        </w:rPr>
        <w:t xml:space="preserve">entidad promotora considerase </w:t>
      </w:r>
      <w:r w:rsidR="403B368A" w:rsidRPr="005E48F6">
        <w:rPr>
          <w:rFonts w:ascii="Poppins Light" w:hAnsi="Poppins Light" w:cs="Poppins Light"/>
          <w:color w:val="000000" w:themeColor="text1"/>
        </w:rPr>
        <w:t>necesario desarrollar l</w:t>
      </w:r>
      <w:r w:rsidR="574AD472" w:rsidRPr="005E48F6">
        <w:rPr>
          <w:rFonts w:ascii="Poppins Light" w:hAnsi="Poppins Light" w:cs="Poppins Light"/>
          <w:color w:val="000000" w:themeColor="text1"/>
        </w:rPr>
        <w:t xml:space="preserve">as pruebas </w:t>
      </w:r>
      <w:r w:rsidR="403B368A" w:rsidRPr="005E48F6">
        <w:rPr>
          <w:rFonts w:ascii="Poppins Light" w:hAnsi="Poppins Light" w:cs="Poppins Light"/>
          <w:color w:val="000000" w:themeColor="text1"/>
        </w:rPr>
        <w:t xml:space="preserve">de su proyecto de innovación en un lugar o </w:t>
      </w:r>
      <w:r w:rsidR="1085832D" w:rsidRPr="005E48F6">
        <w:rPr>
          <w:rFonts w:ascii="Poppins Light" w:hAnsi="Poppins Light" w:cs="Poppins Light"/>
          <w:color w:val="000000" w:themeColor="text1"/>
        </w:rPr>
        <w:t>sobre un servicio no contemplado en</w:t>
      </w:r>
      <w:r w:rsidR="2B0B65B8" w:rsidRPr="005E48F6">
        <w:rPr>
          <w:rFonts w:ascii="Poppins Light" w:hAnsi="Poppins Light" w:cs="Poppins Light"/>
          <w:color w:val="000000" w:themeColor="text1"/>
        </w:rPr>
        <w:t xml:space="preserve"> el</w:t>
      </w:r>
      <w:r w:rsidR="1085832D" w:rsidRPr="005E48F6">
        <w:rPr>
          <w:rFonts w:ascii="Poppins Light" w:hAnsi="Poppins Light" w:cs="Poppins Light"/>
          <w:color w:val="000000" w:themeColor="text1"/>
        </w:rPr>
        <w:t xml:space="preserve"> </w:t>
      </w:r>
      <w:r w:rsidR="574AD472" w:rsidRPr="005E48F6">
        <w:rPr>
          <w:rFonts w:ascii="Poppins Light" w:hAnsi="Poppins Light" w:cs="Poppins Light"/>
          <w:color w:val="000000" w:themeColor="text1"/>
        </w:rPr>
        <w:t>listado</w:t>
      </w:r>
      <w:r w:rsidR="00571284" w:rsidRPr="005E48F6">
        <w:rPr>
          <w:rFonts w:ascii="Poppins Light" w:hAnsi="Poppins Light" w:cs="Poppins Light"/>
          <w:color w:val="000000" w:themeColor="text1"/>
        </w:rPr>
        <w:t>,</w:t>
      </w:r>
      <w:r w:rsidR="550C4E6E" w:rsidRPr="005E48F6">
        <w:rPr>
          <w:rFonts w:ascii="Poppins Light" w:hAnsi="Poppins Light" w:cs="Poppins Light"/>
          <w:color w:val="000000" w:themeColor="text1"/>
        </w:rPr>
        <w:t xml:space="preserve"> por tener características más convenientes</w:t>
      </w:r>
      <w:r w:rsidR="1785BD11" w:rsidRPr="005E48F6">
        <w:rPr>
          <w:rFonts w:ascii="Poppins Light" w:hAnsi="Poppins Light" w:cs="Poppins Light"/>
          <w:color w:val="000000" w:themeColor="text1"/>
        </w:rPr>
        <w:t>,</w:t>
      </w:r>
      <w:r w:rsidR="550C4E6E" w:rsidRPr="005E48F6">
        <w:rPr>
          <w:rFonts w:ascii="Poppins Light" w:hAnsi="Poppins Light" w:cs="Poppins Light"/>
          <w:color w:val="000000" w:themeColor="text1"/>
        </w:rPr>
        <w:t xml:space="preserve"> podrá solicitarlo al Ayuntamiento</w:t>
      </w:r>
      <w:r w:rsidR="6B3A9E50" w:rsidRPr="005E48F6">
        <w:rPr>
          <w:rFonts w:ascii="Poppins Light" w:hAnsi="Poppins Light" w:cs="Poppins Light"/>
          <w:color w:val="000000" w:themeColor="text1"/>
        </w:rPr>
        <w:t xml:space="preserve"> en el momento del trámite de solicitud o</w:t>
      </w:r>
      <w:r w:rsidR="23EB285A" w:rsidRPr="005E48F6">
        <w:rPr>
          <w:rFonts w:ascii="Poppins Light" w:hAnsi="Poppins Light" w:cs="Poppins Light"/>
          <w:color w:val="000000" w:themeColor="text1"/>
        </w:rPr>
        <w:t xml:space="preserve"> definición del </w:t>
      </w:r>
      <w:r w:rsidR="4F3D4B06" w:rsidRPr="005E48F6">
        <w:rPr>
          <w:rFonts w:ascii="Poppins Light" w:hAnsi="Poppins Light" w:cs="Poppins Light"/>
          <w:color w:val="000000" w:themeColor="text1"/>
        </w:rPr>
        <w:t>Protocolo de pruebas</w:t>
      </w:r>
      <w:r w:rsidR="550C4E6E" w:rsidRPr="005E48F6">
        <w:rPr>
          <w:rFonts w:ascii="Poppins Light" w:hAnsi="Poppins Light" w:cs="Poppins Light"/>
          <w:color w:val="000000" w:themeColor="text1"/>
        </w:rPr>
        <w:t>.</w:t>
      </w:r>
      <w:r w:rsidR="33B1E0FF" w:rsidRPr="005E48F6">
        <w:rPr>
          <w:rFonts w:ascii="Poppins Light" w:hAnsi="Poppins Light" w:cs="Poppins Light"/>
          <w:color w:val="000000" w:themeColor="text1"/>
        </w:rPr>
        <w:t xml:space="preserve"> </w:t>
      </w:r>
    </w:p>
    <w:p w14:paraId="00598631" w14:textId="77777777" w:rsidR="00ED29CC" w:rsidRPr="005E48F6" w:rsidRDefault="00ED29CC" w:rsidP="00ED29CC">
      <w:pPr>
        <w:pStyle w:val="Prrafodelista"/>
        <w:rPr>
          <w:rFonts w:ascii="Poppins Light" w:hAnsi="Poppins Light" w:cs="Poppins Light"/>
          <w:color w:val="000000" w:themeColor="text1"/>
        </w:rPr>
      </w:pPr>
    </w:p>
    <w:p w14:paraId="153C6934" w14:textId="242CCC2D" w:rsidR="007F452B" w:rsidRPr="005E48F6" w:rsidRDefault="002A5FDC" w:rsidP="007F452B">
      <w:pPr>
        <w:pStyle w:val="Prrafodelista"/>
        <w:numPr>
          <w:ilvl w:val="0"/>
          <w:numId w:val="3"/>
        </w:numPr>
        <w:jc w:val="both"/>
        <w:rPr>
          <w:rFonts w:ascii="Poppins Light" w:hAnsi="Poppins Light" w:cs="Poppins Light"/>
          <w:color w:val="000000" w:themeColor="text1"/>
        </w:rPr>
      </w:pPr>
      <w:r w:rsidRPr="005E48F6">
        <w:rPr>
          <w:rFonts w:ascii="Poppins Light" w:hAnsi="Poppins Light" w:cs="Poppins Light"/>
          <w:color w:val="000000" w:themeColor="text1"/>
        </w:rPr>
        <w:t>El Ayuntamiento</w:t>
      </w:r>
      <w:r w:rsidR="00203EBB" w:rsidRPr="005E48F6">
        <w:rPr>
          <w:rFonts w:ascii="Poppins Light" w:hAnsi="Poppins Light" w:cs="Poppins Light"/>
          <w:color w:val="000000" w:themeColor="text1"/>
        </w:rPr>
        <w:t xml:space="preserve"> </w:t>
      </w:r>
      <w:r w:rsidR="004E1A2F" w:rsidRPr="005E48F6">
        <w:rPr>
          <w:rFonts w:ascii="Poppins Light" w:hAnsi="Poppins Light" w:cs="Poppins Light"/>
          <w:color w:val="000000" w:themeColor="text1"/>
        </w:rPr>
        <w:t>admitirá o</w:t>
      </w:r>
      <w:r w:rsidR="00EE3513" w:rsidRPr="005E48F6">
        <w:rPr>
          <w:rFonts w:ascii="Poppins Light" w:hAnsi="Poppins Light" w:cs="Poppins Light"/>
          <w:color w:val="000000" w:themeColor="text1"/>
        </w:rPr>
        <w:t xml:space="preserve"> denegará la solicitud de manera fundamentada, considerando la viabilidad y disponibilidad del recurso solicitado</w:t>
      </w:r>
      <w:r w:rsidR="00F9606F" w:rsidRPr="005E48F6">
        <w:rPr>
          <w:rFonts w:ascii="Poppins Light" w:hAnsi="Poppins Light" w:cs="Poppins Light"/>
          <w:color w:val="000000" w:themeColor="text1"/>
        </w:rPr>
        <w:t xml:space="preserve">. </w:t>
      </w:r>
      <w:r w:rsidR="00031839" w:rsidRPr="005E48F6">
        <w:rPr>
          <w:rFonts w:ascii="Poppins Light" w:hAnsi="Poppins Light" w:cs="Poppins Light"/>
          <w:color w:val="000000" w:themeColor="text1"/>
        </w:rPr>
        <w:t>En caso de tratarse de recursos a</w:t>
      </w:r>
      <w:r w:rsidR="00E0154D" w:rsidRPr="005E48F6">
        <w:rPr>
          <w:rFonts w:ascii="Poppins Light" w:hAnsi="Poppins Light" w:cs="Poppins Light"/>
          <w:color w:val="000000" w:themeColor="text1"/>
        </w:rPr>
        <w:t>dscritos a otras entidades del sector público l</w:t>
      </w:r>
      <w:r w:rsidR="00031839" w:rsidRPr="005E48F6">
        <w:rPr>
          <w:rFonts w:ascii="Poppins Light" w:hAnsi="Poppins Light" w:cs="Poppins Light"/>
          <w:color w:val="000000" w:themeColor="text1"/>
        </w:rPr>
        <w:t xml:space="preserve">ocal, será necesaria la autorización expresa </w:t>
      </w:r>
      <w:r w:rsidR="005D23FD" w:rsidRPr="005E48F6">
        <w:rPr>
          <w:rFonts w:ascii="Poppins Light" w:hAnsi="Poppins Light" w:cs="Poppins Light"/>
          <w:color w:val="000000" w:themeColor="text1"/>
        </w:rPr>
        <w:t>según corresponda</w:t>
      </w:r>
      <w:r w:rsidR="00031839" w:rsidRPr="005E48F6">
        <w:rPr>
          <w:rFonts w:ascii="Poppins Light" w:hAnsi="Poppins Light" w:cs="Poppins Light"/>
          <w:color w:val="000000" w:themeColor="text1"/>
        </w:rPr>
        <w:t>.</w:t>
      </w:r>
      <w:r w:rsidR="00825575" w:rsidRPr="005E48F6">
        <w:rPr>
          <w:rFonts w:ascii="Poppins Light" w:hAnsi="Poppins Light" w:cs="Poppins Light"/>
          <w:color w:val="000000" w:themeColor="text1"/>
        </w:rPr>
        <w:t xml:space="preserve"> </w:t>
      </w:r>
      <w:r w:rsidR="00A135E9" w:rsidRPr="005E48F6">
        <w:rPr>
          <w:rFonts w:ascii="Poppins Light" w:hAnsi="Poppins Light" w:cs="Poppins Light"/>
          <w:color w:val="000000" w:themeColor="text1"/>
        </w:rPr>
        <w:t>En caso de denegación, se propondrá un recurso similar</w:t>
      </w:r>
      <w:r w:rsidR="007F452B" w:rsidRPr="005E48F6">
        <w:rPr>
          <w:rFonts w:ascii="Poppins Light" w:hAnsi="Poppins Light" w:cs="Poppins Light"/>
          <w:color w:val="000000" w:themeColor="text1"/>
        </w:rPr>
        <w:t>.</w:t>
      </w:r>
    </w:p>
    <w:p w14:paraId="0196E784" w14:textId="77777777" w:rsidR="007F452B" w:rsidRPr="005E48F6" w:rsidRDefault="007F452B" w:rsidP="007F452B">
      <w:pPr>
        <w:pStyle w:val="Prrafodelista"/>
        <w:ind w:left="360"/>
        <w:jc w:val="both"/>
        <w:rPr>
          <w:rFonts w:ascii="Poppins Light" w:hAnsi="Poppins Light" w:cs="Poppins Light"/>
          <w:color w:val="000000" w:themeColor="text1"/>
        </w:rPr>
      </w:pPr>
    </w:p>
    <w:p w14:paraId="199762F9" w14:textId="62638F09" w:rsidR="00FF395F" w:rsidRDefault="032ECF64" w:rsidP="052C4D4E">
      <w:pPr>
        <w:pStyle w:val="Prrafodelista"/>
        <w:numPr>
          <w:ilvl w:val="0"/>
          <w:numId w:val="3"/>
        </w:numPr>
        <w:jc w:val="both"/>
        <w:rPr>
          <w:rFonts w:ascii="Poppins Light" w:hAnsi="Poppins Light" w:cs="Poppins Light"/>
          <w:color w:val="000000" w:themeColor="text1"/>
        </w:rPr>
      </w:pPr>
      <w:r w:rsidRPr="005E48F6">
        <w:rPr>
          <w:rFonts w:ascii="Poppins Light" w:hAnsi="Poppins Light" w:cs="Poppins Light"/>
          <w:color w:val="000000" w:themeColor="text1"/>
        </w:rPr>
        <w:t>O</w:t>
      </w:r>
      <w:r w:rsidR="00E0154D" w:rsidRPr="005E48F6">
        <w:rPr>
          <w:rFonts w:ascii="Poppins Light" w:hAnsi="Poppins Light" w:cs="Poppins Light"/>
          <w:color w:val="000000" w:themeColor="text1"/>
        </w:rPr>
        <w:t>tras entidades del sector público l</w:t>
      </w:r>
      <w:r w:rsidR="3E5BC45C" w:rsidRPr="005E48F6">
        <w:rPr>
          <w:rFonts w:ascii="Poppins Light" w:hAnsi="Poppins Light" w:cs="Poppins Light"/>
          <w:color w:val="000000" w:themeColor="text1"/>
        </w:rPr>
        <w:t>ocal</w:t>
      </w:r>
      <w:r w:rsidR="71E50656" w:rsidRPr="005E48F6">
        <w:rPr>
          <w:rFonts w:ascii="Poppins Light" w:hAnsi="Poppins Light" w:cs="Poppins Light"/>
          <w:color w:val="000000" w:themeColor="text1"/>
        </w:rPr>
        <w:t xml:space="preserve"> podrán </w:t>
      </w:r>
      <w:r w:rsidR="1926DBC6" w:rsidRPr="005E48F6">
        <w:rPr>
          <w:rFonts w:ascii="Poppins Light" w:hAnsi="Poppins Light" w:cs="Poppins Light"/>
          <w:color w:val="000000" w:themeColor="text1"/>
        </w:rPr>
        <w:t xml:space="preserve">solicitar </w:t>
      </w:r>
      <w:r w:rsidR="71E50656" w:rsidRPr="005E48F6">
        <w:rPr>
          <w:rFonts w:ascii="Poppins Light" w:hAnsi="Poppins Light" w:cs="Poppins Light"/>
          <w:color w:val="000000" w:themeColor="text1"/>
        </w:rPr>
        <w:t xml:space="preserve">también </w:t>
      </w:r>
      <w:r w:rsidR="1926DBC6" w:rsidRPr="005E48F6">
        <w:rPr>
          <w:rFonts w:ascii="Poppins Light" w:hAnsi="Poppins Light" w:cs="Poppins Light"/>
          <w:color w:val="000000" w:themeColor="text1"/>
        </w:rPr>
        <w:t xml:space="preserve">la inclusión </w:t>
      </w:r>
      <w:r w:rsidR="7BE7BFBE" w:rsidRPr="005E48F6">
        <w:rPr>
          <w:rFonts w:ascii="Poppins Light" w:hAnsi="Poppins Light" w:cs="Poppins Light"/>
          <w:color w:val="000000" w:themeColor="text1"/>
        </w:rPr>
        <w:t xml:space="preserve">en el Listado de Entornos Abiertos a la Experimentación </w:t>
      </w:r>
      <w:r w:rsidR="1926DBC6" w:rsidRPr="005E48F6">
        <w:rPr>
          <w:rFonts w:ascii="Poppins Light" w:hAnsi="Poppins Light" w:cs="Poppins Light"/>
          <w:color w:val="000000" w:themeColor="text1"/>
        </w:rPr>
        <w:t xml:space="preserve">de </w:t>
      </w:r>
      <w:r w:rsidR="2811B708" w:rsidRPr="005E48F6">
        <w:rPr>
          <w:rFonts w:ascii="Poppins Light" w:hAnsi="Poppins Light" w:cs="Poppins Light"/>
          <w:color w:val="000000" w:themeColor="text1"/>
        </w:rPr>
        <w:t>equipamientos, elementos físicos, servicios, edificios, eventos o infraestructuras de su titularidad</w:t>
      </w:r>
      <w:r w:rsidR="1926DBC6" w:rsidRPr="005E48F6">
        <w:rPr>
          <w:rFonts w:ascii="Poppins Light" w:hAnsi="Poppins Light" w:cs="Poppins Light"/>
          <w:color w:val="000000" w:themeColor="text1"/>
        </w:rPr>
        <w:t>.</w:t>
      </w:r>
      <w:r w:rsidR="75111965" w:rsidRPr="005E48F6">
        <w:rPr>
          <w:rFonts w:ascii="Poppins Light" w:hAnsi="Poppins Light" w:cs="Poppins Light"/>
          <w:color w:val="000000" w:themeColor="text1"/>
        </w:rPr>
        <w:t xml:space="preserve"> Para este último caso</w:t>
      </w:r>
      <w:r w:rsidR="3D626822" w:rsidRPr="005E48F6">
        <w:rPr>
          <w:rFonts w:ascii="Poppins Light" w:hAnsi="Poppins Light" w:cs="Poppins Light"/>
          <w:color w:val="000000" w:themeColor="text1"/>
        </w:rPr>
        <w:t>, se realizará</w:t>
      </w:r>
      <w:r w:rsidR="00C00AEB" w:rsidRPr="005E48F6">
        <w:rPr>
          <w:rFonts w:ascii="Poppins Light" w:hAnsi="Poppins Light" w:cs="Poppins Light"/>
          <w:color w:val="000000" w:themeColor="text1"/>
        </w:rPr>
        <w:t>n</w:t>
      </w:r>
      <w:r w:rsidR="3D626822" w:rsidRPr="005E48F6">
        <w:rPr>
          <w:rFonts w:ascii="Poppins Light" w:hAnsi="Poppins Light" w:cs="Poppins Light"/>
          <w:color w:val="000000" w:themeColor="text1"/>
        </w:rPr>
        <w:t xml:space="preserve"> </w:t>
      </w:r>
      <w:r w:rsidR="2811B708" w:rsidRPr="005E48F6">
        <w:rPr>
          <w:rFonts w:ascii="Poppins Light" w:hAnsi="Poppins Light" w:cs="Poppins Light"/>
          <w:color w:val="000000" w:themeColor="text1"/>
        </w:rPr>
        <w:t>los acuerdos según corresponda</w:t>
      </w:r>
      <w:r w:rsidR="7EF84FA4" w:rsidRPr="005E48F6">
        <w:rPr>
          <w:rFonts w:ascii="Poppins Light" w:hAnsi="Poppins Light" w:cs="Poppins Light"/>
          <w:color w:val="000000" w:themeColor="text1"/>
        </w:rPr>
        <w:t>.</w:t>
      </w:r>
    </w:p>
    <w:p w14:paraId="3472979C" w14:textId="77777777" w:rsidR="004D2E56" w:rsidRPr="004D2E56" w:rsidRDefault="004D2E56" w:rsidP="004D2E56">
      <w:pPr>
        <w:pStyle w:val="Prrafodelista"/>
        <w:rPr>
          <w:rFonts w:ascii="Poppins Light" w:hAnsi="Poppins Light" w:cs="Poppins Light"/>
          <w:color w:val="000000" w:themeColor="text1"/>
        </w:rPr>
      </w:pPr>
    </w:p>
    <w:p w14:paraId="308A5D7B" w14:textId="77777777" w:rsidR="004D2E56" w:rsidRPr="00F936CD" w:rsidRDefault="004D2E56" w:rsidP="004D2E56">
      <w:pPr>
        <w:numPr>
          <w:ilvl w:val="0"/>
          <w:numId w:val="3"/>
        </w:numPr>
        <w:suppressAutoHyphens/>
        <w:autoSpaceDN w:val="0"/>
        <w:spacing w:line="276" w:lineRule="auto"/>
        <w:jc w:val="both"/>
        <w:rPr>
          <w:rFonts w:ascii="Poppins Light" w:hAnsi="Poppins Light" w:cs="Poppins Light"/>
        </w:rPr>
      </w:pPr>
      <w:r w:rsidRPr="00F936CD">
        <w:rPr>
          <w:rFonts w:ascii="Poppins Light" w:hAnsi="Poppins Light" w:cs="Poppins Light"/>
        </w:rPr>
        <w:t>Que sean recursos donde no se ponga en riesgo la salud y la seguridad de las personas, de los animales y de las cosas y no suponga un deterioro de los espacios verdes y recursos urbanos que puedan ser utilizados.</w:t>
      </w:r>
    </w:p>
    <w:p w14:paraId="0096CE3D" w14:textId="4C679D84" w:rsidR="004D2E56" w:rsidRPr="004D2E56" w:rsidRDefault="004D2E56" w:rsidP="004D2E56">
      <w:pPr>
        <w:numPr>
          <w:ilvl w:val="0"/>
          <w:numId w:val="3"/>
        </w:numPr>
        <w:suppressAutoHyphens/>
        <w:autoSpaceDN w:val="0"/>
        <w:spacing w:line="276" w:lineRule="auto"/>
        <w:jc w:val="both"/>
        <w:rPr>
          <w:rFonts w:ascii="Poppins Light" w:hAnsi="Poppins Light" w:cs="Poppins Light"/>
        </w:rPr>
      </w:pPr>
      <w:r w:rsidRPr="00F936CD">
        <w:rPr>
          <w:rFonts w:ascii="Poppins Light" w:hAnsi="Poppins Light" w:cs="Poppins Light"/>
        </w:rPr>
        <w:t>Que no supongan un perjuicio para la actividad comercial y económica del Recurso Urbano y su entorno.</w:t>
      </w:r>
    </w:p>
    <w:p w14:paraId="06352AA1" w14:textId="26A6FDE6" w:rsidR="00E342F2" w:rsidRPr="005E48F6" w:rsidRDefault="4BD57DE6" w:rsidP="00E342F2">
      <w:pPr>
        <w:pStyle w:val="Ttulo1"/>
        <w:rPr>
          <w:rFonts w:ascii="Poppins Light" w:hAnsi="Poppins Light" w:cs="Poppins Light"/>
          <w:color w:val="000000" w:themeColor="text1"/>
          <w:sz w:val="22"/>
          <w:szCs w:val="22"/>
        </w:rPr>
      </w:pPr>
      <w:bookmarkStart w:id="10" w:name="_Toc212120864"/>
      <w:r w:rsidRPr="005E48F6">
        <w:rPr>
          <w:rFonts w:ascii="Poppins Light" w:hAnsi="Poppins Light" w:cs="Poppins Light"/>
          <w:color w:val="000000" w:themeColor="text1"/>
          <w:sz w:val="22"/>
          <w:szCs w:val="22"/>
        </w:rPr>
        <w:t xml:space="preserve">Artículo </w:t>
      </w:r>
      <w:r w:rsidR="003619CB" w:rsidRPr="005E48F6">
        <w:rPr>
          <w:rFonts w:ascii="Poppins Light" w:hAnsi="Poppins Light" w:cs="Poppins Light"/>
          <w:color w:val="000000" w:themeColor="text1"/>
          <w:sz w:val="22"/>
          <w:szCs w:val="22"/>
        </w:rPr>
        <w:t>7</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Duración de las pruebas</w:t>
      </w:r>
      <w:r w:rsidR="00DA2959" w:rsidRPr="005E48F6">
        <w:rPr>
          <w:rFonts w:ascii="Poppins Light" w:hAnsi="Poppins Light" w:cs="Poppins Light"/>
          <w:color w:val="000000" w:themeColor="text1"/>
          <w:sz w:val="22"/>
          <w:szCs w:val="22"/>
        </w:rPr>
        <w:t>.</w:t>
      </w:r>
      <w:bookmarkEnd w:id="10"/>
      <w:r w:rsidRPr="005E48F6">
        <w:rPr>
          <w:rFonts w:ascii="Poppins Light" w:hAnsi="Poppins Light" w:cs="Poppins Light"/>
          <w:color w:val="000000" w:themeColor="text1"/>
          <w:sz w:val="22"/>
          <w:szCs w:val="22"/>
        </w:rPr>
        <w:t xml:space="preserve"> </w:t>
      </w:r>
    </w:p>
    <w:p w14:paraId="3028814D" w14:textId="072EA122" w:rsidR="00841CAF" w:rsidRPr="005E48F6" w:rsidRDefault="00841CAF" w:rsidP="00841CAF">
      <w:pPr>
        <w:jc w:val="both"/>
        <w:rPr>
          <w:rFonts w:ascii="Poppins Light" w:hAnsi="Poppins Light" w:cs="Poppins Light"/>
          <w:color w:val="000000" w:themeColor="text1"/>
        </w:rPr>
      </w:pPr>
      <w:r w:rsidRPr="005E48F6">
        <w:rPr>
          <w:rFonts w:ascii="Poppins Light" w:hAnsi="Poppins Light" w:cs="Poppins Light"/>
          <w:color w:val="000000" w:themeColor="text1"/>
        </w:rPr>
        <w:t>La duración de los conjuntos de pruebas establecid</w:t>
      </w:r>
      <w:r w:rsidR="00D313BB" w:rsidRPr="005E48F6">
        <w:rPr>
          <w:rFonts w:ascii="Poppins Light" w:hAnsi="Poppins Light" w:cs="Poppins Light"/>
          <w:color w:val="000000" w:themeColor="text1"/>
        </w:rPr>
        <w:t>o</w:t>
      </w:r>
      <w:r w:rsidRPr="005E48F6">
        <w:rPr>
          <w:rFonts w:ascii="Poppins Light" w:hAnsi="Poppins Light" w:cs="Poppins Light"/>
          <w:color w:val="000000" w:themeColor="text1"/>
        </w:rPr>
        <w:t xml:space="preserve">s en los protocolos aprobados bajo esta </w:t>
      </w:r>
      <w:r w:rsidR="00C00AEB" w:rsidRPr="005E48F6">
        <w:rPr>
          <w:rFonts w:ascii="Poppins Light" w:hAnsi="Poppins Light" w:cs="Poppins Light"/>
          <w:color w:val="000000" w:themeColor="text1"/>
        </w:rPr>
        <w:t>o</w:t>
      </w:r>
      <w:r w:rsidRPr="005E48F6">
        <w:rPr>
          <w:rFonts w:ascii="Poppins Light" w:hAnsi="Poppins Light" w:cs="Poppins Light"/>
          <w:color w:val="000000" w:themeColor="text1"/>
        </w:rPr>
        <w:t xml:space="preserve">rdenanza se determinará individualmente, teniendo en cuenta las características específicas de cada proyecto, sin exceder </w:t>
      </w:r>
      <w:r w:rsidR="006B2B3C" w:rsidRPr="005E48F6">
        <w:rPr>
          <w:rFonts w:ascii="Poppins Light" w:hAnsi="Poppins Light" w:cs="Poppins Light"/>
          <w:color w:val="000000" w:themeColor="text1"/>
        </w:rPr>
        <w:t xml:space="preserve">el plazo máximo de </w:t>
      </w:r>
      <w:r w:rsidR="009C6AE0" w:rsidRPr="005E48F6">
        <w:rPr>
          <w:rFonts w:ascii="Poppins Light" w:hAnsi="Poppins Light" w:cs="Poppins Light"/>
          <w:color w:val="000000" w:themeColor="text1"/>
        </w:rPr>
        <w:t xml:space="preserve">un </w:t>
      </w:r>
      <w:r w:rsidRPr="005E48F6">
        <w:rPr>
          <w:rFonts w:ascii="Poppins Light" w:hAnsi="Poppins Light" w:cs="Poppins Light"/>
          <w:color w:val="000000" w:themeColor="text1"/>
        </w:rPr>
        <w:t>año.</w:t>
      </w:r>
      <w:r w:rsidR="00D9069F" w:rsidRPr="005E48F6">
        <w:rPr>
          <w:rFonts w:ascii="Poppins Light" w:hAnsi="Poppins Light" w:cs="Poppins Light"/>
          <w:color w:val="000000" w:themeColor="text1"/>
        </w:rPr>
        <w:t xml:space="preserve"> </w:t>
      </w:r>
      <w:r w:rsidR="00B776EB" w:rsidRPr="005E48F6">
        <w:rPr>
          <w:rFonts w:ascii="Poppins Light" w:hAnsi="Poppins Light" w:cs="Poppins Light"/>
          <w:color w:val="000000" w:themeColor="text1"/>
        </w:rPr>
        <w:t xml:space="preserve">Este </w:t>
      </w:r>
      <w:r w:rsidR="009C6AE0" w:rsidRPr="005E48F6">
        <w:rPr>
          <w:rFonts w:ascii="Poppins Light" w:hAnsi="Poppins Light" w:cs="Poppins Light"/>
          <w:color w:val="000000" w:themeColor="text1"/>
        </w:rPr>
        <w:t xml:space="preserve">plazo se puede ampliar </w:t>
      </w:r>
      <w:r w:rsidR="004008F2" w:rsidRPr="005E48F6">
        <w:rPr>
          <w:rFonts w:ascii="Poppins Light" w:hAnsi="Poppins Light" w:cs="Poppins Light"/>
          <w:color w:val="000000" w:themeColor="text1"/>
        </w:rPr>
        <w:t>previa valoración positiva del Ayuntamiento.</w:t>
      </w:r>
    </w:p>
    <w:p w14:paraId="7BB450DE" w14:textId="6F672D5B" w:rsidR="00E62E4C" w:rsidRPr="005E48F6" w:rsidRDefault="4BD57DE6" w:rsidP="00E62E4C">
      <w:pPr>
        <w:pStyle w:val="Ttulo1"/>
        <w:rPr>
          <w:rFonts w:ascii="Poppins Light" w:hAnsi="Poppins Light" w:cs="Poppins Light"/>
          <w:color w:val="000000" w:themeColor="text1"/>
          <w:sz w:val="22"/>
          <w:szCs w:val="22"/>
        </w:rPr>
      </w:pPr>
      <w:bookmarkStart w:id="11" w:name="_Toc212120865"/>
      <w:r w:rsidRPr="005E48F6">
        <w:rPr>
          <w:rFonts w:ascii="Poppins Light" w:hAnsi="Poppins Light" w:cs="Poppins Light"/>
          <w:color w:val="000000" w:themeColor="text1"/>
          <w:sz w:val="22"/>
          <w:szCs w:val="22"/>
        </w:rPr>
        <w:lastRenderedPageBreak/>
        <w:t xml:space="preserve">Artículo </w:t>
      </w:r>
      <w:r w:rsidR="003619CB" w:rsidRPr="005E48F6">
        <w:rPr>
          <w:rFonts w:ascii="Poppins Light" w:hAnsi="Poppins Light" w:cs="Poppins Light"/>
          <w:color w:val="000000" w:themeColor="text1"/>
          <w:sz w:val="22"/>
          <w:szCs w:val="22"/>
        </w:rPr>
        <w:t>8</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Entidades promotoras</w:t>
      </w:r>
      <w:r w:rsidR="00DA2959" w:rsidRPr="005E48F6">
        <w:rPr>
          <w:rFonts w:ascii="Poppins Light" w:hAnsi="Poppins Light" w:cs="Poppins Light"/>
          <w:color w:val="000000" w:themeColor="text1"/>
          <w:sz w:val="22"/>
          <w:szCs w:val="22"/>
        </w:rPr>
        <w:t>.</w:t>
      </w:r>
      <w:bookmarkEnd w:id="11"/>
    </w:p>
    <w:p w14:paraId="4771960E" w14:textId="378B2200" w:rsidR="00021177" w:rsidRPr="005E48F6" w:rsidRDefault="00651293" w:rsidP="003B0DD4">
      <w:pPr>
        <w:pStyle w:val="Prrafodelista"/>
        <w:numPr>
          <w:ilvl w:val="3"/>
          <w:numId w:val="3"/>
        </w:numPr>
        <w:jc w:val="both"/>
        <w:rPr>
          <w:rFonts w:ascii="Poppins Light" w:hAnsi="Poppins Light" w:cs="Poppins Light"/>
          <w:color w:val="000000" w:themeColor="text1"/>
        </w:rPr>
      </w:pPr>
      <w:r w:rsidRPr="005E48F6">
        <w:rPr>
          <w:rFonts w:ascii="Poppins Light" w:hAnsi="Poppins Light" w:cs="Poppins Light"/>
          <w:color w:val="000000" w:themeColor="text1"/>
        </w:rPr>
        <w:t>Podrán tener la condición de enti</w:t>
      </w:r>
      <w:r w:rsidR="00881063" w:rsidRPr="005E48F6">
        <w:rPr>
          <w:rFonts w:ascii="Poppins Light" w:hAnsi="Poppins Light" w:cs="Poppins Light"/>
          <w:color w:val="000000" w:themeColor="text1"/>
        </w:rPr>
        <w:t xml:space="preserve">dades promotoras las personas físicas o jurídicas, públicas o privadas, </w:t>
      </w:r>
      <w:r w:rsidR="00895E25" w:rsidRPr="005E48F6">
        <w:rPr>
          <w:rFonts w:ascii="Poppins Light" w:hAnsi="Poppins Light" w:cs="Poppins Light"/>
          <w:color w:val="000000" w:themeColor="text1"/>
        </w:rPr>
        <w:t>con capacidad de obrar que, de forma individual o conjuntamente</w:t>
      </w:r>
      <w:r w:rsidR="00720FA4" w:rsidRPr="005E48F6">
        <w:rPr>
          <w:rFonts w:ascii="Poppins Light" w:hAnsi="Poppins Light" w:cs="Poppins Light"/>
          <w:color w:val="000000" w:themeColor="text1"/>
        </w:rPr>
        <w:t>,</w:t>
      </w:r>
      <w:r w:rsidR="00895E25" w:rsidRPr="005E48F6">
        <w:rPr>
          <w:rFonts w:ascii="Poppins Light" w:hAnsi="Poppins Light" w:cs="Poppins Light"/>
          <w:color w:val="000000" w:themeColor="text1"/>
        </w:rPr>
        <w:t xml:space="preserve"> manifiesten interés en probar soluciones innovadoras </w:t>
      </w:r>
      <w:r w:rsidR="006E08AB" w:rsidRPr="005E48F6">
        <w:rPr>
          <w:rFonts w:ascii="Poppins Light" w:hAnsi="Poppins Light" w:cs="Poppins Light"/>
          <w:color w:val="000000" w:themeColor="text1"/>
        </w:rPr>
        <w:t>en el marco del Sandbox de Las Palmas de Gran Canaria.</w:t>
      </w:r>
    </w:p>
    <w:p w14:paraId="396BEF7B" w14:textId="77777777" w:rsidR="00703D86" w:rsidRPr="005E48F6" w:rsidRDefault="00703D86" w:rsidP="00703D86">
      <w:pPr>
        <w:pStyle w:val="Prrafodelista"/>
        <w:rPr>
          <w:rFonts w:ascii="Poppins Light" w:hAnsi="Poppins Light" w:cs="Poppins Light"/>
          <w:color w:val="000000" w:themeColor="text1"/>
        </w:rPr>
      </w:pPr>
    </w:p>
    <w:p w14:paraId="2F217954" w14:textId="2B702A3A" w:rsidR="00831FBF" w:rsidRPr="005E48F6" w:rsidRDefault="003F028F" w:rsidP="00703D86">
      <w:pPr>
        <w:pStyle w:val="Prrafodelista"/>
        <w:numPr>
          <w:ilvl w:val="3"/>
          <w:numId w:val="3"/>
        </w:numPr>
        <w:jc w:val="both"/>
        <w:rPr>
          <w:rFonts w:ascii="Poppins Light" w:hAnsi="Poppins Light" w:cs="Poppins Light"/>
          <w:color w:val="000000" w:themeColor="text1"/>
        </w:rPr>
      </w:pPr>
      <w:r w:rsidRPr="005E48F6">
        <w:rPr>
          <w:rFonts w:ascii="Poppins Light" w:hAnsi="Poppins Light" w:cs="Poppins Light"/>
          <w:color w:val="000000" w:themeColor="text1"/>
        </w:rPr>
        <w:t>De ser</w:t>
      </w:r>
      <w:r w:rsidR="001A503C" w:rsidRPr="005E48F6">
        <w:rPr>
          <w:rFonts w:ascii="Poppins Light" w:hAnsi="Poppins Light" w:cs="Poppins Light"/>
          <w:color w:val="000000" w:themeColor="text1"/>
        </w:rPr>
        <w:t xml:space="preserve"> necesario</w:t>
      </w:r>
      <w:r w:rsidR="007A0D65" w:rsidRPr="005E48F6">
        <w:rPr>
          <w:rFonts w:ascii="Poppins Light" w:hAnsi="Poppins Light" w:cs="Poppins Light"/>
          <w:color w:val="000000" w:themeColor="text1"/>
        </w:rPr>
        <w:t xml:space="preserve"> por concurrencia de solicitudes, proyectos o espacios requeridos</w:t>
      </w:r>
      <w:r w:rsidR="00DB62D0" w:rsidRPr="005E48F6">
        <w:rPr>
          <w:rFonts w:ascii="Poppins Light" w:hAnsi="Poppins Light" w:cs="Poppins Light"/>
          <w:color w:val="000000" w:themeColor="text1"/>
        </w:rPr>
        <w:t>, s</w:t>
      </w:r>
      <w:r w:rsidR="00426FBA" w:rsidRPr="005E48F6">
        <w:rPr>
          <w:rFonts w:ascii="Poppins Light" w:hAnsi="Poppins Light" w:cs="Poppins Light"/>
          <w:color w:val="000000" w:themeColor="text1"/>
        </w:rPr>
        <w:t>e priorizará</w:t>
      </w:r>
      <w:r w:rsidR="000A0007" w:rsidRPr="005E48F6">
        <w:rPr>
          <w:rFonts w:ascii="Poppins Light" w:hAnsi="Poppins Light" w:cs="Poppins Light"/>
          <w:color w:val="000000" w:themeColor="text1"/>
        </w:rPr>
        <w:t xml:space="preserve"> el acceso al </w:t>
      </w:r>
      <w:r w:rsidR="00D430B2" w:rsidRPr="005E48F6">
        <w:rPr>
          <w:rFonts w:ascii="Poppins Light" w:hAnsi="Poppins Light" w:cs="Poppins Light"/>
          <w:color w:val="000000" w:themeColor="text1"/>
        </w:rPr>
        <w:t>S</w:t>
      </w:r>
      <w:r w:rsidR="000A0007" w:rsidRPr="005E48F6">
        <w:rPr>
          <w:rFonts w:ascii="Poppins Light" w:hAnsi="Poppins Light" w:cs="Poppins Light"/>
          <w:color w:val="000000" w:themeColor="text1"/>
        </w:rPr>
        <w:t xml:space="preserve">andbox de </w:t>
      </w:r>
      <w:r w:rsidR="00CB7F1A" w:rsidRPr="005E48F6">
        <w:rPr>
          <w:rFonts w:ascii="Poppins Light" w:hAnsi="Poppins Light" w:cs="Poppins Light"/>
          <w:color w:val="000000" w:themeColor="text1"/>
        </w:rPr>
        <w:t>las entidades</w:t>
      </w:r>
      <w:r w:rsidR="000A0007" w:rsidRPr="005E48F6">
        <w:rPr>
          <w:rFonts w:ascii="Poppins Light" w:hAnsi="Poppins Light" w:cs="Poppins Light"/>
          <w:color w:val="000000" w:themeColor="text1"/>
        </w:rPr>
        <w:t>:</w:t>
      </w:r>
    </w:p>
    <w:p w14:paraId="1B02F37A" w14:textId="77777777" w:rsidR="00831FBF" w:rsidRPr="005E48F6" w:rsidRDefault="00831FBF" w:rsidP="00831FBF">
      <w:pPr>
        <w:pStyle w:val="Prrafodelista"/>
        <w:rPr>
          <w:rFonts w:ascii="Poppins Light" w:hAnsi="Poppins Light" w:cs="Poppins Light"/>
          <w:color w:val="000000" w:themeColor="text1"/>
        </w:rPr>
      </w:pPr>
    </w:p>
    <w:p w14:paraId="1ED517F1" w14:textId="78184D1A" w:rsidR="00922D10" w:rsidRPr="005E48F6" w:rsidRDefault="00EC1FA6" w:rsidP="00166BE7">
      <w:pPr>
        <w:pStyle w:val="Prrafodelista"/>
        <w:numPr>
          <w:ilvl w:val="0"/>
          <w:numId w:val="6"/>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Que </w:t>
      </w:r>
      <w:r w:rsidR="00FA0F8D" w:rsidRPr="005E48F6">
        <w:rPr>
          <w:rFonts w:ascii="Poppins Light" w:hAnsi="Poppins Light" w:cs="Poppins Light"/>
          <w:color w:val="000000" w:themeColor="text1"/>
        </w:rPr>
        <w:t>d</w:t>
      </w:r>
      <w:r w:rsidR="00831FBF" w:rsidRPr="005E48F6">
        <w:rPr>
          <w:rFonts w:ascii="Poppins Light" w:hAnsi="Poppins Light" w:cs="Poppins Light"/>
          <w:color w:val="000000" w:themeColor="text1"/>
        </w:rPr>
        <w:t>esarrollen proyectos relacionados con competencias o servicios públicos del Ayuntamiento de Las Palmas de Gran Canaria.</w:t>
      </w:r>
    </w:p>
    <w:p w14:paraId="3AA209F0" w14:textId="77777777" w:rsidR="00CB7F1A" w:rsidRPr="005E48F6" w:rsidRDefault="00CB7F1A" w:rsidP="00CB7F1A">
      <w:pPr>
        <w:pStyle w:val="Prrafodelista"/>
        <w:jc w:val="both"/>
        <w:rPr>
          <w:rFonts w:ascii="Poppins Light" w:hAnsi="Poppins Light" w:cs="Poppins Light"/>
          <w:color w:val="000000" w:themeColor="text1"/>
        </w:rPr>
      </w:pPr>
    </w:p>
    <w:p w14:paraId="151CFE10" w14:textId="155DA0A8" w:rsidR="003C4947" w:rsidRPr="005E48F6" w:rsidRDefault="003C4947" w:rsidP="00166BE7">
      <w:pPr>
        <w:pStyle w:val="Prrafodelista"/>
        <w:numPr>
          <w:ilvl w:val="0"/>
          <w:numId w:val="6"/>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Que </w:t>
      </w:r>
      <w:r w:rsidR="00D05C72" w:rsidRPr="005E48F6">
        <w:rPr>
          <w:rFonts w:ascii="Poppins Light" w:hAnsi="Poppins Light" w:cs="Poppins Light"/>
          <w:color w:val="000000" w:themeColor="text1"/>
        </w:rPr>
        <w:t>desar</w:t>
      </w:r>
      <w:r w:rsidR="00155E4E" w:rsidRPr="005E48F6">
        <w:rPr>
          <w:rFonts w:ascii="Poppins Light" w:hAnsi="Poppins Light" w:cs="Poppins Light"/>
          <w:color w:val="000000" w:themeColor="text1"/>
        </w:rPr>
        <w:t>rollen</w:t>
      </w:r>
      <w:r w:rsidR="00312B2D" w:rsidRPr="005E48F6">
        <w:rPr>
          <w:rFonts w:ascii="Poppins Light" w:hAnsi="Poppins Light" w:cs="Poppins Light"/>
          <w:color w:val="000000" w:themeColor="text1"/>
        </w:rPr>
        <w:t xml:space="preserve"> proyectos de innovación en </w:t>
      </w:r>
      <w:r w:rsidR="00426939" w:rsidRPr="005E48F6">
        <w:rPr>
          <w:rFonts w:ascii="Poppins Light" w:hAnsi="Poppins Light" w:cs="Poppins Light"/>
          <w:color w:val="000000" w:themeColor="text1"/>
        </w:rPr>
        <w:t>conjunto o con la colaboración de</w:t>
      </w:r>
      <w:r w:rsidR="00322B2F" w:rsidRPr="005E48F6">
        <w:rPr>
          <w:rFonts w:ascii="Poppins Light" w:hAnsi="Poppins Light" w:cs="Poppins Light"/>
          <w:color w:val="000000" w:themeColor="text1"/>
        </w:rPr>
        <w:t xml:space="preserve"> alguna d</w:t>
      </w:r>
      <w:r w:rsidR="00E0154D" w:rsidRPr="005E48F6">
        <w:rPr>
          <w:rFonts w:ascii="Poppins Light" w:hAnsi="Poppins Light" w:cs="Poppins Light"/>
          <w:color w:val="000000" w:themeColor="text1"/>
        </w:rPr>
        <w:t>e las diferentes entidades del sector p</w:t>
      </w:r>
      <w:r w:rsidR="00322B2F" w:rsidRPr="005E48F6">
        <w:rPr>
          <w:rFonts w:ascii="Poppins Light" w:hAnsi="Poppins Light" w:cs="Poppins Light"/>
          <w:color w:val="000000" w:themeColor="text1"/>
        </w:rPr>
        <w:t>úblico.</w:t>
      </w:r>
    </w:p>
    <w:p w14:paraId="658BDD1E" w14:textId="77777777" w:rsidR="00BA5A92" w:rsidRPr="005E48F6" w:rsidRDefault="00BA5A92" w:rsidP="00BA5A92">
      <w:pPr>
        <w:pStyle w:val="Prrafodelista"/>
        <w:rPr>
          <w:rFonts w:ascii="Poppins Light" w:hAnsi="Poppins Light" w:cs="Poppins Light"/>
          <w:color w:val="000000" w:themeColor="text1"/>
        </w:rPr>
      </w:pPr>
    </w:p>
    <w:p w14:paraId="55CA3134" w14:textId="696DC339" w:rsidR="0064025C" w:rsidRPr="005E48F6" w:rsidRDefault="00993713" w:rsidP="0064025C">
      <w:pPr>
        <w:pStyle w:val="Prrafodelista"/>
        <w:numPr>
          <w:ilvl w:val="0"/>
          <w:numId w:val="6"/>
        </w:numPr>
        <w:jc w:val="both"/>
        <w:rPr>
          <w:rFonts w:ascii="Poppins Light" w:hAnsi="Poppins Light" w:cs="Poppins Light"/>
          <w:color w:val="000000" w:themeColor="text1"/>
        </w:rPr>
      </w:pPr>
      <w:r w:rsidRPr="005E48F6">
        <w:rPr>
          <w:rFonts w:ascii="Poppins Light" w:hAnsi="Poppins Light" w:cs="Poppins Light"/>
          <w:color w:val="000000" w:themeColor="text1"/>
        </w:rPr>
        <w:t>Que estén ejecutando proyectos con financiación de programas europeos, nacionales e internacionales</w:t>
      </w:r>
      <w:r w:rsidR="00C07DA3" w:rsidRPr="005E48F6">
        <w:rPr>
          <w:rFonts w:ascii="Poppins Light" w:hAnsi="Poppins Light" w:cs="Poppins Light"/>
          <w:color w:val="000000" w:themeColor="text1"/>
        </w:rPr>
        <w:t>.</w:t>
      </w:r>
    </w:p>
    <w:p w14:paraId="16EE79FA" w14:textId="77777777" w:rsidR="0064025C" w:rsidRPr="005E48F6" w:rsidRDefault="0064025C" w:rsidP="0064025C">
      <w:pPr>
        <w:pStyle w:val="Prrafodelista"/>
        <w:jc w:val="both"/>
        <w:rPr>
          <w:rFonts w:ascii="Poppins Light" w:hAnsi="Poppins Light" w:cs="Poppins Light"/>
          <w:color w:val="000000" w:themeColor="text1"/>
        </w:rPr>
      </w:pPr>
    </w:p>
    <w:p w14:paraId="7F85DDE7" w14:textId="4DCF5874" w:rsidR="00E11D6A" w:rsidRPr="005E48F6" w:rsidRDefault="0044077B" w:rsidP="00166BE7">
      <w:pPr>
        <w:pStyle w:val="Prrafodelista"/>
        <w:numPr>
          <w:ilvl w:val="0"/>
          <w:numId w:val="6"/>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Cuyo </w:t>
      </w:r>
      <w:r w:rsidR="00E11D6A" w:rsidRPr="005E48F6">
        <w:rPr>
          <w:rFonts w:ascii="Poppins Light" w:hAnsi="Poppins Light" w:cs="Poppins Light"/>
          <w:color w:val="000000" w:themeColor="text1"/>
        </w:rPr>
        <w:t xml:space="preserve">proyecto de innovación </w:t>
      </w:r>
      <w:r w:rsidR="00EF1679" w:rsidRPr="005E48F6">
        <w:rPr>
          <w:rFonts w:ascii="Poppins Light" w:hAnsi="Poppins Light" w:cs="Poppins Light"/>
          <w:color w:val="000000" w:themeColor="text1"/>
        </w:rPr>
        <w:t xml:space="preserve">se articule en </w:t>
      </w:r>
      <w:r w:rsidR="00996C74" w:rsidRPr="005E48F6">
        <w:rPr>
          <w:rFonts w:ascii="Poppins Light" w:hAnsi="Poppins Light" w:cs="Poppins Light"/>
          <w:color w:val="000000" w:themeColor="text1"/>
        </w:rPr>
        <w:t>colaboración de universidades, c</w:t>
      </w:r>
      <w:r w:rsidR="00E11D6A" w:rsidRPr="005E48F6">
        <w:rPr>
          <w:rFonts w:ascii="Poppins Light" w:hAnsi="Poppins Light" w:cs="Poppins Light"/>
          <w:color w:val="000000" w:themeColor="text1"/>
        </w:rPr>
        <w:t>entros de Formación Profesional</w:t>
      </w:r>
      <w:r w:rsidR="00EF1679" w:rsidRPr="005E48F6">
        <w:rPr>
          <w:rFonts w:ascii="Poppins Light" w:hAnsi="Poppins Light" w:cs="Poppins Light"/>
          <w:color w:val="000000" w:themeColor="text1"/>
        </w:rPr>
        <w:t xml:space="preserve">, </w:t>
      </w:r>
      <w:r w:rsidR="00996C74" w:rsidRPr="005E48F6">
        <w:rPr>
          <w:rFonts w:ascii="Poppins Light" w:hAnsi="Poppins Light" w:cs="Poppins Light"/>
          <w:color w:val="000000" w:themeColor="text1"/>
        </w:rPr>
        <w:t>c</w:t>
      </w:r>
      <w:r w:rsidR="00E11D6A" w:rsidRPr="005E48F6">
        <w:rPr>
          <w:rFonts w:ascii="Poppins Light" w:hAnsi="Poppins Light" w:cs="Poppins Light"/>
          <w:color w:val="000000" w:themeColor="text1"/>
        </w:rPr>
        <w:t>entros de investigación e innovación</w:t>
      </w:r>
      <w:r w:rsidR="00EF1679" w:rsidRPr="005E48F6">
        <w:rPr>
          <w:rFonts w:ascii="Poppins Light" w:hAnsi="Poppins Light" w:cs="Poppins Light"/>
          <w:color w:val="000000" w:themeColor="text1"/>
        </w:rPr>
        <w:t xml:space="preserve"> o entidades de similar naturaleza</w:t>
      </w:r>
      <w:r w:rsidR="009D096B" w:rsidRPr="005E48F6">
        <w:rPr>
          <w:rFonts w:ascii="Poppins Light" w:hAnsi="Poppins Light" w:cs="Poppins Light"/>
          <w:color w:val="000000" w:themeColor="text1"/>
        </w:rPr>
        <w:t xml:space="preserve"> de Las Palmas de Gran Canaria. </w:t>
      </w:r>
    </w:p>
    <w:p w14:paraId="7D13EA60" w14:textId="77777777" w:rsidR="009D096B" w:rsidRPr="005E48F6" w:rsidRDefault="009D096B" w:rsidP="009D096B">
      <w:pPr>
        <w:pStyle w:val="Prrafodelista"/>
        <w:rPr>
          <w:rFonts w:ascii="Poppins Light" w:hAnsi="Poppins Light" w:cs="Poppins Light"/>
          <w:color w:val="000000" w:themeColor="text1"/>
        </w:rPr>
      </w:pPr>
    </w:p>
    <w:p w14:paraId="110EBA76" w14:textId="4335834D" w:rsidR="009D096B" w:rsidRPr="005E48F6" w:rsidRDefault="00ED7C3D" w:rsidP="00166BE7">
      <w:pPr>
        <w:pStyle w:val="Prrafodelista"/>
        <w:numPr>
          <w:ilvl w:val="0"/>
          <w:numId w:val="6"/>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Que </w:t>
      </w:r>
      <w:r w:rsidR="00DA7AC5" w:rsidRPr="005E48F6">
        <w:rPr>
          <w:rFonts w:ascii="Poppins Light" w:hAnsi="Poppins Light" w:cs="Poppins Light"/>
          <w:color w:val="000000" w:themeColor="text1"/>
        </w:rPr>
        <w:t xml:space="preserve">desarrollen proyectos de innovación que </w:t>
      </w:r>
      <w:r w:rsidR="00450F76" w:rsidRPr="005E48F6">
        <w:rPr>
          <w:rFonts w:ascii="Poppins Light" w:hAnsi="Poppins Light" w:cs="Poppins Light"/>
          <w:color w:val="000000" w:themeColor="text1"/>
        </w:rPr>
        <w:t xml:space="preserve">estén </w:t>
      </w:r>
      <w:r w:rsidR="00DA7AC5" w:rsidRPr="005E48F6">
        <w:rPr>
          <w:rFonts w:ascii="Poppins Light" w:hAnsi="Poppins Light" w:cs="Poppins Light"/>
          <w:color w:val="000000" w:themeColor="text1"/>
        </w:rPr>
        <w:t>asociad</w:t>
      </w:r>
      <w:r w:rsidR="00450F76" w:rsidRPr="005E48F6">
        <w:rPr>
          <w:rFonts w:ascii="Poppins Light" w:hAnsi="Poppins Light" w:cs="Poppins Light"/>
          <w:color w:val="000000" w:themeColor="text1"/>
        </w:rPr>
        <w:t>o</w:t>
      </w:r>
      <w:r w:rsidR="00DA7AC5" w:rsidRPr="005E48F6">
        <w:rPr>
          <w:rFonts w:ascii="Poppins Light" w:hAnsi="Poppins Light" w:cs="Poppins Light"/>
          <w:color w:val="000000" w:themeColor="text1"/>
        </w:rPr>
        <w:t xml:space="preserve">s a la transformación digital y que involucren tecnologías como inteligencia artificial, gemelo digital, ciberseguridad, semiconductores, </w:t>
      </w:r>
      <w:r w:rsidR="00DA7AC5" w:rsidRPr="005E48F6">
        <w:rPr>
          <w:rFonts w:ascii="Poppins Light" w:hAnsi="Poppins Light" w:cs="Poppins Light"/>
          <w:i/>
          <w:color w:val="000000" w:themeColor="text1"/>
        </w:rPr>
        <w:t>big data</w:t>
      </w:r>
      <w:r w:rsidR="00DA7AC5" w:rsidRPr="005E48F6">
        <w:rPr>
          <w:rFonts w:ascii="Poppins Light" w:hAnsi="Poppins Light" w:cs="Poppins Light"/>
          <w:color w:val="000000" w:themeColor="text1"/>
        </w:rPr>
        <w:t xml:space="preserve">, Internet de las Cosas (IoT), </w:t>
      </w:r>
      <w:r w:rsidR="00DA7AC5" w:rsidRPr="005E48F6">
        <w:rPr>
          <w:rFonts w:ascii="Poppins Light" w:hAnsi="Poppins Light" w:cs="Poppins Light"/>
          <w:i/>
          <w:color w:val="000000" w:themeColor="text1"/>
        </w:rPr>
        <w:t>machine learning</w:t>
      </w:r>
      <w:r w:rsidR="00DA7AC5" w:rsidRPr="005E48F6">
        <w:rPr>
          <w:rFonts w:ascii="Poppins Light" w:hAnsi="Poppins Light" w:cs="Poppins Light"/>
          <w:color w:val="000000" w:themeColor="text1"/>
        </w:rPr>
        <w:t>, conectividad avanzada o entornos virtuales y simuladores.</w:t>
      </w:r>
    </w:p>
    <w:p w14:paraId="61BC6A49" w14:textId="77777777" w:rsidR="00922D10" w:rsidRPr="005E48F6" w:rsidRDefault="00922D10" w:rsidP="00922D10">
      <w:pPr>
        <w:jc w:val="both"/>
        <w:rPr>
          <w:rFonts w:ascii="Poppins Light" w:hAnsi="Poppins Light" w:cs="Poppins Light"/>
          <w:color w:val="000000" w:themeColor="text1"/>
        </w:rPr>
      </w:pPr>
    </w:p>
    <w:p w14:paraId="1EFCC0B4" w14:textId="1DB6D298" w:rsidR="007B544F" w:rsidRPr="005E48F6" w:rsidRDefault="0070392F" w:rsidP="00814D2E">
      <w:pPr>
        <w:pStyle w:val="Ttulo1"/>
        <w:jc w:val="center"/>
        <w:rPr>
          <w:rFonts w:ascii="Poppins Light" w:hAnsi="Poppins Light" w:cs="Poppins Light"/>
          <w:color w:val="000000" w:themeColor="text1"/>
          <w:sz w:val="22"/>
          <w:szCs w:val="22"/>
        </w:rPr>
      </w:pPr>
      <w:bookmarkStart w:id="12" w:name="_Toc212120866"/>
      <w:r w:rsidRPr="005E48F6">
        <w:rPr>
          <w:rFonts w:ascii="Poppins Light" w:hAnsi="Poppins Light" w:cs="Poppins Light"/>
          <w:color w:val="000000" w:themeColor="text1"/>
          <w:sz w:val="22"/>
          <w:szCs w:val="22"/>
        </w:rPr>
        <w:t>TÍ</w:t>
      </w:r>
      <w:r w:rsidR="6276B2F5" w:rsidRPr="005E48F6">
        <w:rPr>
          <w:rFonts w:ascii="Poppins Light" w:hAnsi="Poppins Light" w:cs="Poppins Light"/>
          <w:color w:val="000000" w:themeColor="text1"/>
          <w:sz w:val="22"/>
          <w:szCs w:val="22"/>
        </w:rPr>
        <w:t>TULO II</w:t>
      </w:r>
      <w:bookmarkEnd w:id="12"/>
    </w:p>
    <w:p w14:paraId="4FD78D63" w14:textId="01936282" w:rsidR="00814D2E" w:rsidRPr="005E48F6" w:rsidRDefault="1C31B3CE" w:rsidP="00000453">
      <w:pPr>
        <w:pStyle w:val="Ttulo1"/>
        <w:jc w:val="center"/>
        <w:rPr>
          <w:rFonts w:ascii="Poppins Light" w:hAnsi="Poppins Light" w:cs="Poppins Light"/>
          <w:b/>
          <w:color w:val="000000" w:themeColor="text1"/>
          <w:sz w:val="22"/>
          <w:szCs w:val="22"/>
        </w:rPr>
      </w:pPr>
      <w:bookmarkStart w:id="13" w:name="_Toc212120867"/>
      <w:r w:rsidRPr="005E48F6">
        <w:rPr>
          <w:rFonts w:ascii="Poppins Light" w:hAnsi="Poppins Light" w:cs="Poppins Light"/>
          <w:b/>
          <w:color w:val="000000" w:themeColor="text1"/>
          <w:sz w:val="22"/>
          <w:szCs w:val="22"/>
        </w:rPr>
        <w:t>Sandbox de Las Palmas de Gran Canaria</w:t>
      </w:r>
      <w:bookmarkEnd w:id="13"/>
    </w:p>
    <w:p w14:paraId="3C913586" w14:textId="76D7CCC5" w:rsidR="006E6236" w:rsidRPr="005E48F6" w:rsidRDefault="3E8F58DD" w:rsidP="00814D2E">
      <w:pPr>
        <w:pStyle w:val="Ttulo1"/>
        <w:jc w:val="center"/>
        <w:rPr>
          <w:rFonts w:ascii="Poppins Light" w:hAnsi="Poppins Light" w:cs="Poppins Light"/>
          <w:color w:val="000000" w:themeColor="text1"/>
          <w:sz w:val="22"/>
          <w:szCs w:val="22"/>
        </w:rPr>
      </w:pPr>
      <w:bookmarkStart w:id="14" w:name="_Toc212120868"/>
      <w:r w:rsidRPr="005E48F6">
        <w:rPr>
          <w:rFonts w:ascii="Poppins Light" w:hAnsi="Poppins Light" w:cs="Poppins Light"/>
          <w:color w:val="000000" w:themeColor="text1"/>
          <w:sz w:val="22"/>
          <w:szCs w:val="22"/>
        </w:rPr>
        <w:t>CAPÍTULO</w:t>
      </w:r>
      <w:r w:rsidR="122C3C50" w:rsidRPr="005E48F6">
        <w:rPr>
          <w:rFonts w:ascii="Poppins Light" w:hAnsi="Poppins Light" w:cs="Poppins Light"/>
          <w:color w:val="000000" w:themeColor="text1"/>
          <w:sz w:val="22"/>
          <w:szCs w:val="22"/>
        </w:rPr>
        <w:t xml:space="preserve"> </w:t>
      </w:r>
      <w:r w:rsidR="574AECCE" w:rsidRPr="005E48F6">
        <w:rPr>
          <w:rFonts w:ascii="Poppins Light" w:hAnsi="Poppins Light" w:cs="Poppins Light"/>
          <w:color w:val="000000" w:themeColor="text1"/>
          <w:sz w:val="22"/>
          <w:szCs w:val="22"/>
        </w:rPr>
        <w:t>I</w:t>
      </w:r>
      <w:bookmarkEnd w:id="14"/>
    </w:p>
    <w:p w14:paraId="5F7BA27F" w14:textId="51D6FFE4" w:rsidR="00C231E6" w:rsidRPr="005E48F6" w:rsidRDefault="77A6324D" w:rsidP="00814D2E">
      <w:pPr>
        <w:pStyle w:val="Ttulo1"/>
        <w:jc w:val="center"/>
        <w:rPr>
          <w:rFonts w:ascii="Poppins Light" w:hAnsi="Poppins Light" w:cs="Poppins Light"/>
          <w:b/>
          <w:color w:val="000000" w:themeColor="text1"/>
          <w:sz w:val="22"/>
          <w:szCs w:val="22"/>
        </w:rPr>
      </w:pPr>
      <w:bookmarkStart w:id="15" w:name="_Toc212120869"/>
      <w:r w:rsidRPr="005E48F6">
        <w:rPr>
          <w:rFonts w:ascii="Poppins Light" w:hAnsi="Poppins Light" w:cs="Poppins Light"/>
          <w:b/>
          <w:color w:val="000000" w:themeColor="text1"/>
          <w:sz w:val="22"/>
          <w:szCs w:val="22"/>
        </w:rPr>
        <w:t>Disposiciones generales</w:t>
      </w:r>
      <w:bookmarkEnd w:id="15"/>
    </w:p>
    <w:p w14:paraId="265CCF35" w14:textId="6443DCDD" w:rsidR="001144C5" w:rsidRPr="005E48F6" w:rsidRDefault="2FD33A1C" w:rsidP="00E90727">
      <w:pPr>
        <w:pStyle w:val="Ttulo1"/>
        <w:jc w:val="both"/>
        <w:rPr>
          <w:rFonts w:ascii="Poppins Light" w:hAnsi="Poppins Light" w:cs="Poppins Light"/>
          <w:color w:val="000000" w:themeColor="text1"/>
          <w:sz w:val="22"/>
          <w:szCs w:val="22"/>
        </w:rPr>
      </w:pPr>
      <w:bookmarkStart w:id="16" w:name="_Toc212120870"/>
      <w:r w:rsidRPr="005E48F6">
        <w:rPr>
          <w:rFonts w:ascii="Poppins Light" w:hAnsi="Poppins Light" w:cs="Poppins Light"/>
          <w:color w:val="000000" w:themeColor="text1"/>
          <w:sz w:val="22"/>
          <w:szCs w:val="22"/>
        </w:rPr>
        <w:t xml:space="preserve">Artículo </w:t>
      </w:r>
      <w:r w:rsidR="003619CB" w:rsidRPr="005E48F6">
        <w:rPr>
          <w:rFonts w:ascii="Poppins Light" w:hAnsi="Poppins Light" w:cs="Poppins Light"/>
          <w:color w:val="000000" w:themeColor="text1"/>
          <w:sz w:val="22"/>
          <w:szCs w:val="22"/>
        </w:rPr>
        <w:t>9</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Régimen jurídico de aplicación</w:t>
      </w:r>
      <w:r w:rsidR="00DA2959" w:rsidRPr="005E48F6">
        <w:rPr>
          <w:rFonts w:ascii="Poppins Light" w:hAnsi="Poppins Light" w:cs="Poppins Light"/>
          <w:color w:val="000000" w:themeColor="text1"/>
          <w:sz w:val="22"/>
          <w:szCs w:val="22"/>
        </w:rPr>
        <w:t>.</w:t>
      </w:r>
      <w:bookmarkEnd w:id="16"/>
      <w:r w:rsidRPr="005E48F6">
        <w:rPr>
          <w:rFonts w:ascii="Poppins Light" w:hAnsi="Poppins Light" w:cs="Poppins Light"/>
          <w:color w:val="000000" w:themeColor="text1"/>
          <w:sz w:val="22"/>
          <w:szCs w:val="22"/>
        </w:rPr>
        <w:t xml:space="preserve"> </w:t>
      </w:r>
    </w:p>
    <w:p w14:paraId="52FE52F1" w14:textId="53E877E2" w:rsidR="00CE31C6" w:rsidRPr="005E48F6" w:rsidRDefault="00CE31C6" w:rsidP="001965AA">
      <w:pPr>
        <w:pStyle w:val="Prrafodelista"/>
        <w:numPr>
          <w:ilvl w:val="6"/>
          <w:numId w:val="3"/>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t xml:space="preserve">Los proyectos de innovación y </w:t>
      </w:r>
      <w:r w:rsidR="006308DB" w:rsidRPr="005E48F6">
        <w:rPr>
          <w:rFonts w:ascii="Poppins Light" w:hAnsi="Poppins Light" w:cs="Poppins Light"/>
          <w:color w:val="000000" w:themeColor="text1"/>
        </w:rPr>
        <w:t xml:space="preserve">pruebas </w:t>
      </w:r>
      <w:r w:rsidR="0070392F" w:rsidRPr="005E48F6">
        <w:rPr>
          <w:rFonts w:ascii="Poppins Light" w:hAnsi="Poppins Light" w:cs="Poppins Light"/>
          <w:color w:val="000000" w:themeColor="text1"/>
        </w:rPr>
        <w:t xml:space="preserve">que vayan </w:t>
      </w:r>
      <w:r w:rsidRPr="005E48F6">
        <w:rPr>
          <w:rFonts w:ascii="Poppins Light" w:hAnsi="Poppins Light" w:cs="Poppins Light"/>
          <w:color w:val="000000" w:themeColor="text1"/>
        </w:rPr>
        <w:t>a realizar</w:t>
      </w:r>
      <w:r w:rsidR="0070392F" w:rsidRPr="005E48F6">
        <w:rPr>
          <w:rFonts w:ascii="Poppins Light" w:hAnsi="Poppins Light" w:cs="Poppins Light"/>
          <w:color w:val="000000" w:themeColor="text1"/>
        </w:rPr>
        <w:t>se</w:t>
      </w:r>
      <w:r w:rsidRPr="005E48F6">
        <w:rPr>
          <w:rFonts w:ascii="Poppins Light" w:hAnsi="Poppins Light" w:cs="Poppins Light"/>
          <w:color w:val="000000" w:themeColor="text1"/>
        </w:rPr>
        <w:t xml:space="preserve"> en el marco de actuación del Sandbox </w:t>
      </w:r>
      <w:r w:rsidR="006308DB" w:rsidRPr="005E48F6">
        <w:rPr>
          <w:rFonts w:ascii="Poppins Light" w:hAnsi="Poppins Light" w:cs="Poppins Light"/>
          <w:color w:val="000000" w:themeColor="text1"/>
        </w:rPr>
        <w:t>de Las Palmas de Gran Canaria</w:t>
      </w:r>
      <w:r w:rsidRPr="005E48F6">
        <w:rPr>
          <w:rFonts w:ascii="Poppins Light" w:hAnsi="Poppins Light" w:cs="Poppins Light"/>
          <w:color w:val="000000" w:themeColor="text1"/>
        </w:rPr>
        <w:t xml:space="preserve"> se re</w:t>
      </w:r>
      <w:r w:rsidR="0070392F" w:rsidRPr="005E48F6">
        <w:rPr>
          <w:rFonts w:ascii="Poppins Light" w:hAnsi="Poppins Light" w:cs="Poppins Light"/>
          <w:color w:val="000000" w:themeColor="text1"/>
        </w:rPr>
        <w:t>girán por lo dispuesto en esta o</w:t>
      </w:r>
      <w:r w:rsidRPr="005E48F6">
        <w:rPr>
          <w:rFonts w:ascii="Poppins Light" w:hAnsi="Poppins Light" w:cs="Poppins Light"/>
          <w:color w:val="000000" w:themeColor="text1"/>
        </w:rPr>
        <w:t xml:space="preserve">rdenanza y en el </w:t>
      </w:r>
      <w:r w:rsidR="009A546D" w:rsidRPr="005E48F6">
        <w:rPr>
          <w:rFonts w:ascii="Poppins Light" w:hAnsi="Poppins Light" w:cs="Poppins Light"/>
          <w:color w:val="000000" w:themeColor="text1"/>
        </w:rPr>
        <w:t>Protocolo de pruebas</w:t>
      </w:r>
      <w:r w:rsidR="00982BE9" w:rsidRPr="005E48F6">
        <w:rPr>
          <w:rFonts w:ascii="Poppins Light" w:hAnsi="Poppins Light" w:cs="Poppins Light"/>
          <w:color w:val="000000" w:themeColor="text1"/>
        </w:rPr>
        <w:t xml:space="preserve"> que se suscriba con sus promotores, el cual recogerá las condiciones y términos bajo los cuales se autorice</w:t>
      </w:r>
      <w:r w:rsidRPr="005E48F6">
        <w:rPr>
          <w:rFonts w:ascii="Poppins Light" w:hAnsi="Poppins Light" w:cs="Poppins Light"/>
          <w:color w:val="000000" w:themeColor="text1"/>
        </w:rPr>
        <w:t>.</w:t>
      </w:r>
    </w:p>
    <w:p w14:paraId="5D166DF7" w14:textId="37BFDE4F" w:rsidR="00EF5FF3" w:rsidRPr="005E48F6" w:rsidRDefault="31256C4E" w:rsidP="39E5CCF1">
      <w:pPr>
        <w:pStyle w:val="Prrafodelista"/>
        <w:numPr>
          <w:ilvl w:val="6"/>
          <w:numId w:val="3"/>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 xml:space="preserve">La autorización de acceso no excluye la aplicación de las normas europeas, estatales o autonómicas que en cada caso </w:t>
      </w:r>
      <w:r w:rsidR="42168D79" w:rsidRPr="005E48F6">
        <w:rPr>
          <w:rFonts w:ascii="Poppins Light" w:hAnsi="Poppins Light" w:cs="Poppins Light"/>
          <w:color w:val="000000" w:themeColor="text1"/>
        </w:rPr>
        <w:t>sean de aplicación</w:t>
      </w:r>
      <w:r w:rsidRPr="005E48F6">
        <w:rPr>
          <w:rFonts w:ascii="Poppins Light" w:hAnsi="Poppins Light" w:cs="Poppins Light"/>
          <w:color w:val="000000" w:themeColor="text1"/>
        </w:rPr>
        <w:t xml:space="preserve"> en función del ámbito material de las pruebas </w:t>
      </w:r>
      <w:r w:rsidR="001940A8" w:rsidRPr="005E48F6">
        <w:rPr>
          <w:rFonts w:ascii="Poppins Light" w:hAnsi="Poppins Light" w:cs="Poppins Light"/>
          <w:color w:val="000000" w:themeColor="text1"/>
        </w:rPr>
        <w:t xml:space="preserve">que se vayan </w:t>
      </w:r>
      <w:r w:rsidRPr="005E48F6">
        <w:rPr>
          <w:rFonts w:ascii="Poppins Light" w:hAnsi="Poppins Light" w:cs="Poppins Light"/>
          <w:color w:val="000000" w:themeColor="text1"/>
        </w:rPr>
        <w:t>a realizar.</w:t>
      </w:r>
    </w:p>
    <w:p w14:paraId="4DA21E06" w14:textId="0E97F565" w:rsidR="00EF5FF3" w:rsidRPr="005E48F6" w:rsidRDefault="54A76156" w:rsidP="39E5CCF1">
      <w:pPr>
        <w:pStyle w:val="Prrafodelista"/>
        <w:numPr>
          <w:ilvl w:val="6"/>
          <w:numId w:val="3"/>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t>La autorización para la realización de pruebas no supondrá en ningún caso la obtención de la autorización municipal para el ejercicio de una actividad o para la prestación de servicios con carácter definitivo ni indefinido.</w:t>
      </w:r>
    </w:p>
    <w:p w14:paraId="49FC9318" w14:textId="1A7CFE34" w:rsidR="00737B41" w:rsidRPr="005E48F6" w:rsidRDefault="3E8F58DD" w:rsidP="052C4D4E">
      <w:pPr>
        <w:pStyle w:val="Ttulo1"/>
        <w:jc w:val="both"/>
        <w:rPr>
          <w:rFonts w:ascii="Poppins Light" w:hAnsi="Poppins Light" w:cs="Poppins Light"/>
          <w:color w:val="000000" w:themeColor="text1"/>
          <w:sz w:val="22"/>
          <w:szCs w:val="22"/>
        </w:rPr>
      </w:pPr>
      <w:bookmarkStart w:id="17" w:name="_Toc212120871"/>
      <w:r w:rsidRPr="005E48F6">
        <w:rPr>
          <w:rFonts w:ascii="Poppins Light" w:hAnsi="Poppins Light" w:cs="Poppins Light"/>
          <w:color w:val="000000" w:themeColor="text1"/>
          <w:sz w:val="22"/>
          <w:szCs w:val="22"/>
        </w:rPr>
        <w:t xml:space="preserve">Artículo </w:t>
      </w:r>
      <w:r w:rsidR="68310C4B" w:rsidRPr="005E48F6">
        <w:rPr>
          <w:rFonts w:ascii="Poppins Light" w:hAnsi="Poppins Light" w:cs="Poppins Light"/>
          <w:color w:val="000000" w:themeColor="text1"/>
          <w:sz w:val="22"/>
          <w:szCs w:val="22"/>
        </w:rPr>
        <w:t>1</w:t>
      </w:r>
      <w:r w:rsidR="003619CB" w:rsidRPr="005E48F6">
        <w:rPr>
          <w:rFonts w:ascii="Poppins Light" w:hAnsi="Poppins Light" w:cs="Poppins Light"/>
          <w:color w:val="000000" w:themeColor="text1"/>
          <w:sz w:val="22"/>
          <w:szCs w:val="22"/>
        </w:rPr>
        <w:t>0</w:t>
      </w:r>
      <w:r w:rsidRPr="005E48F6">
        <w:rPr>
          <w:rFonts w:ascii="Poppins Light" w:hAnsi="Poppins Light" w:cs="Poppins Light"/>
          <w:color w:val="000000" w:themeColor="text1"/>
          <w:sz w:val="22"/>
          <w:szCs w:val="22"/>
        </w:rPr>
        <w:t xml:space="preserve">. </w:t>
      </w:r>
      <w:r w:rsidR="36FE25B5" w:rsidRPr="005E48F6">
        <w:rPr>
          <w:rFonts w:ascii="Poppins Light" w:hAnsi="Poppins Light" w:cs="Poppins Light"/>
          <w:i/>
          <w:color w:val="000000" w:themeColor="text1"/>
          <w:sz w:val="22"/>
          <w:szCs w:val="22"/>
        </w:rPr>
        <w:t>Condiciones de elegibilidad</w:t>
      </w:r>
      <w:r w:rsidR="630E3187" w:rsidRPr="005E48F6">
        <w:rPr>
          <w:rFonts w:ascii="Poppins Light" w:hAnsi="Poppins Light" w:cs="Poppins Light"/>
          <w:i/>
          <w:color w:val="000000" w:themeColor="text1"/>
          <w:sz w:val="22"/>
          <w:szCs w:val="22"/>
        </w:rPr>
        <w:t xml:space="preserve"> de los proyectos de innovación</w:t>
      </w:r>
      <w:r w:rsidR="00DA2959" w:rsidRPr="005E48F6">
        <w:rPr>
          <w:rFonts w:ascii="Poppins Light" w:hAnsi="Poppins Light" w:cs="Poppins Light"/>
          <w:color w:val="000000" w:themeColor="text1"/>
          <w:sz w:val="22"/>
          <w:szCs w:val="22"/>
        </w:rPr>
        <w:t>.</w:t>
      </w:r>
      <w:bookmarkEnd w:id="17"/>
      <w:r w:rsidR="630E3187" w:rsidRPr="005E48F6">
        <w:rPr>
          <w:rFonts w:ascii="Poppins Light" w:hAnsi="Poppins Light" w:cs="Poppins Light"/>
          <w:color w:val="000000" w:themeColor="text1"/>
          <w:sz w:val="22"/>
          <w:szCs w:val="22"/>
        </w:rPr>
        <w:t xml:space="preserve"> </w:t>
      </w:r>
    </w:p>
    <w:p w14:paraId="527DA6CE" w14:textId="6B262BEB" w:rsidR="00AA4C60" w:rsidRPr="005E48F6" w:rsidRDefault="00060E27" w:rsidP="00E90727">
      <w:pPr>
        <w:jc w:val="both"/>
        <w:rPr>
          <w:rFonts w:ascii="Poppins Light" w:hAnsi="Poppins Light" w:cs="Poppins Light"/>
          <w:color w:val="000000" w:themeColor="text1"/>
        </w:rPr>
      </w:pPr>
      <w:r w:rsidRPr="005E48F6">
        <w:rPr>
          <w:rFonts w:ascii="Poppins Light" w:hAnsi="Poppins Light" w:cs="Poppins Light"/>
          <w:color w:val="000000" w:themeColor="text1"/>
        </w:rPr>
        <w:t>Los proyectos deberán cumplir los siguientes requisitos:</w:t>
      </w:r>
    </w:p>
    <w:p w14:paraId="002DAB27" w14:textId="1C6E142D" w:rsidR="00A813CD" w:rsidRPr="005E48F6" w:rsidRDefault="00A813CD" w:rsidP="00166BE7">
      <w:pPr>
        <w:pStyle w:val="Prrafodelista"/>
        <w:numPr>
          <w:ilvl w:val="0"/>
          <w:numId w:val="4"/>
        </w:numPr>
        <w:jc w:val="both"/>
        <w:rPr>
          <w:rFonts w:ascii="Poppins Light" w:hAnsi="Poppins Light" w:cs="Poppins Light"/>
          <w:color w:val="000000" w:themeColor="text1"/>
        </w:rPr>
      </w:pPr>
      <w:r w:rsidRPr="005E48F6">
        <w:rPr>
          <w:rFonts w:ascii="Poppins Light" w:hAnsi="Poppins Light" w:cs="Poppins Light"/>
          <w:color w:val="000000" w:themeColor="text1"/>
        </w:rPr>
        <w:t>Aportar</w:t>
      </w:r>
      <w:r w:rsidR="0020277F" w:rsidRPr="005E48F6">
        <w:rPr>
          <w:rFonts w:ascii="Poppins Light" w:hAnsi="Poppins Light" w:cs="Poppins Light"/>
          <w:color w:val="000000" w:themeColor="text1"/>
        </w:rPr>
        <w:t xml:space="preserve"> innovación </w:t>
      </w:r>
      <w:r w:rsidRPr="005E48F6">
        <w:rPr>
          <w:rFonts w:ascii="Poppins Light" w:hAnsi="Poppins Light" w:cs="Poppins Light"/>
          <w:color w:val="000000" w:themeColor="text1"/>
        </w:rPr>
        <w:t xml:space="preserve">que suponga un avance en relación con el </w:t>
      </w:r>
      <w:r w:rsidR="00F51581" w:rsidRPr="005E48F6">
        <w:rPr>
          <w:rFonts w:ascii="Poppins Light" w:hAnsi="Poppins Light" w:cs="Poppins Light"/>
          <w:color w:val="000000" w:themeColor="text1"/>
        </w:rPr>
        <w:t>estado de</w:t>
      </w:r>
      <w:r w:rsidRPr="005E48F6">
        <w:rPr>
          <w:rFonts w:ascii="Poppins Light" w:hAnsi="Poppins Light" w:cs="Poppins Light"/>
          <w:color w:val="000000" w:themeColor="text1"/>
        </w:rPr>
        <w:t xml:space="preserve"> la técnica</w:t>
      </w:r>
      <w:r w:rsidR="00C86EC7"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w:t>
      </w:r>
    </w:p>
    <w:p w14:paraId="255B969D" w14:textId="47123B48" w:rsidR="00ED04A4" w:rsidRPr="005E48F6" w:rsidRDefault="00384EE5" w:rsidP="00166BE7">
      <w:pPr>
        <w:pStyle w:val="Prrafodelista"/>
        <w:numPr>
          <w:ilvl w:val="0"/>
          <w:numId w:val="4"/>
        </w:numPr>
        <w:jc w:val="both"/>
        <w:rPr>
          <w:rFonts w:ascii="Poppins Light" w:hAnsi="Poppins Light" w:cs="Poppins Light"/>
          <w:color w:val="000000" w:themeColor="text1"/>
        </w:rPr>
      </w:pPr>
      <w:r w:rsidRPr="005E48F6">
        <w:rPr>
          <w:rFonts w:ascii="Poppins Light" w:hAnsi="Poppins Light" w:cs="Poppins Light"/>
          <w:color w:val="000000" w:themeColor="text1"/>
        </w:rPr>
        <w:t>Aportar v</w:t>
      </w:r>
      <w:r w:rsidR="000E77A2" w:rsidRPr="005E48F6">
        <w:rPr>
          <w:rFonts w:ascii="Poppins Light" w:hAnsi="Poppins Light" w:cs="Poppins Light"/>
          <w:color w:val="000000" w:themeColor="text1"/>
        </w:rPr>
        <w:t xml:space="preserve">alor añadido para la ciudad y/o </w:t>
      </w:r>
      <w:r w:rsidRPr="005E48F6">
        <w:rPr>
          <w:rFonts w:ascii="Poppins Light" w:hAnsi="Poppins Light" w:cs="Poppins Light"/>
          <w:color w:val="000000" w:themeColor="text1"/>
        </w:rPr>
        <w:t>ciudadanía</w:t>
      </w:r>
      <w:r w:rsidR="00BE0D69" w:rsidRPr="005E48F6">
        <w:rPr>
          <w:rFonts w:ascii="Poppins Light" w:hAnsi="Poppins Light" w:cs="Poppins Light"/>
          <w:color w:val="000000" w:themeColor="text1"/>
        </w:rPr>
        <w:t>,</w:t>
      </w:r>
      <w:r w:rsidR="000E77A2" w:rsidRPr="005E48F6">
        <w:rPr>
          <w:rFonts w:ascii="Poppins Light" w:hAnsi="Poppins Light" w:cs="Poppins Light"/>
          <w:color w:val="000000" w:themeColor="text1"/>
        </w:rPr>
        <w:t xml:space="preserve"> beneficios y mejoras en la calidad y eficiencia de los servicios públicos </w:t>
      </w:r>
      <w:r w:rsidR="00BF73F3" w:rsidRPr="005E48F6">
        <w:rPr>
          <w:rFonts w:ascii="Poppins Light" w:hAnsi="Poppins Light" w:cs="Poppins Light"/>
          <w:color w:val="000000" w:themeColor="text1"/>
        </w:rPr>
        <w:t>o</w:t>
      </w:r>
      <w:r w:rsidR="000E77A2" w:rsidRPr="005E48F6">
        <w:rPr>
          <w:rFonts w:ascii="Poppins Light" w:hAnsi="Poppins Light" w:cs="Poppins Light"/>
          <w:color w:val="000000" w:themeColor="text1"/>
        </w:rPr>
        <w:t xml:space="preserve"> </w:t>
      </w:r>
      <w:r w:rsidR="007A1C6F" w:rsidRPr="005E48F6">
        <w:rPr>
          <w:rFonts w:ascii="Poppins Light" w:hAnsi="Poppins Light" w:cs="Poppins Light"/>
          <w:color w:val="000000" w:themeColor="text1"/>
        </w:rPr>
        <w:t>proponer</w:t>
      </w:r>
      <w:r w:rsidR="000E77A2" w:rsidRPr="005E48F6">
        <w:rPr>
          <w:rFonts w:ascii="Poppins Light" w:hAnsi="Poppins Light" w:cs="Poppins Light"/>
          <w:color w:val="000000" w:themeColor="text1"/>
        </w:rPr>
        <w:t xml:space="preserve"> soluciones a </w:t>
      </w:r>
      <w:r w:rsidR="007A1C6F" w:rsidRPr="005E48F6">
        <w:rPr>
          <w:rFonts w:ascii="Poppins Light" w:hAnsi="Poppins Light" w:cs="Poppins Light"/>
          <w:color w:val="000000" w:themeColor="text1"/>
        </w:rPr>
        <w:t xml:space="preserve">retos de Las Palmas de </w:t>
      </w:r>
      <w:r w:rsidR="00370155" w:rsidRPr="005E48F6">
        <w:rPr>
          <w:rFonts w:ascii="Poppins Light" w:hAnsi="Poppins Light" w:cs="Poppins Light"/>
          <w:color w:val="000000" w:themeColor="text1"/>
        </w:rPr>
        <w:t>Gran Canaria</w:t>
      </w:r>
      <w:r w:rsidR="000E77A2" w:rsidRPr="005E48F6">
        <w:rPr>
          <w:rFonts w:ascii="Poppins Light" w:hAnsi="Poppins Light" w:cs="Poppins Light"/>
          <w:color w:val="000000" w:themeColor="text1"/>
        </w:rPr>
        <w:t>.</w:t>
      </w:r>
    </w:p>
    <w:p w14:paraId="7430521B" w14:textId="3214A27E" w:rsidR="00370155" w:rsidRPr="005E48F6" w:rsidRDefault="00DF6008" w:rsidP="00166BE7">
      <w:pPr>
        <w:pStyle w:val="Prrafodelista"/>
        <w:numPr>
          <w:ilvl w:val="0"/>
          <w:numId w:val="4"/>
        </w:numPr>
        <w:jc w:val="both"/>
        <w:rPr>
          <w:rFonts w:ascii="Poppins Light" w:hAnsi="Poppins Light" w:cs="Poppins Light"/>
          <w:color w:val="000000" w:themeColor="text1"/>
        </w:rPr>
      </w:pPr>
      <w:r w:rsidRPr="005E48F6">
        <w:rPr>
          <w:rFonts w:ascii="Poppins Light" w:hAnsi="Poppins Light" w:cs="Poppins Light"/>
          <w:color w:val="000000" w:themeColor="text1"/>
        </w:rPr>
        <w:t>Presentar un componente, sistema, prototipo, producto, servicio o modelo de negocio necesitado de prueba y validación en un entorno real.</w:t>
      </w:r>
    </w:p>
    <w:p w14:paraId="5E9BDA20" w14:textId="1C0D1749" w:rsidR="00AC785C" w:rsidRPr="005E48F6" w:rsidRDefault="00AC785C" w:rsidP="00166BE7">
      <w:pPr>
        <w:pStyle w:val="Prrafodelista"/>
        <w:numPr>
          <w:ilvl w:val="0"/>
          <w:numId w:val="4"/>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Disponer de un nivel de madurez tecnológica que permita la realización de la prueba de experimentación. </w:t>
      </w:r>
    </w:p>
    <w:p w14:paraId="434ED64E" w14:textId="202EFBBE" w:rsidR="00E30F1E" w:rsidRDefault="4E560C25" w:rsidP="6FFDF4DE">
      <w:pPr>
        <w:pStyle w:val="Prrafodelista"/>
        <w:numPr>
          <w:ilvl w:val="0"/>
          <w:numId w:val="4"/>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Garantizar una protección adecuada para salud y la seguridad de las personas </w:t>
      </w:r>
      <w:r w:rsidR="1800B232" w:rsidRPr="005E48F6">
        <w:rPr>
          <w:rFonts w:ascii="Poppins Light" w:hAnsi="Poppins Light" w:cs="Poppins Light"/>
          <w:color w:val="000000" w:themeColor="text1"/>
        </w:rPr>
        <w:t>participantes</w:t>
      </w:r>
      <w:r w:rsidRPr="005E48F6">
        <w:rPr>
          <w:rFonts w:ascii="Poppins Light" w:hAnsi="Poppins Light" w:cs="Poppins Light"/>
          <w:color w:val="000000" w:themeColor="text1"/>
        </w:rPr>
        <w:t xml:space="preserve">, </w:t>
      </w:r>
      <w:r w:rsidR="08C0332E" w:rsidRPr="005E48F6">
        <w:rPr>
          <w:rFonts w:ascii="Poppins Light" w:hAnsi="Poppins Light" w:cs="Poppins Light"/>
          <w:color w:val="000000" w:themeColor="text1"/>
        </w:rPr>
        <w:t>de</w:t>
      </w:r>
      <w:r w:rsidRPr="005E48F6">
        <w:rPr>
          <w:rFonts w:ascii="Poppins Light" w:hAnsi="Poppins Light" w:cs="Poppins Light"/>
          <w:color w:val="000000" w:themeColor="text1"/>
        </w:rPr>
        <w:t xml:space="preserve"> los bienes e infraestructuras de titularidad municipal,</w:t>
      </w:r>
      <w:r w:rsidR="35C8DC36" w:rsidRPr="005E48F6">
        <w:rPr>
          <w:rFonts w:ascii="Poppins Light" w:hAnsi="Poppins Light" w:cs="Poppins Light"/>
          <w:color w:val="000000" w:themeColor="text1"/>
        </w:rPr>
        <w:t xml:space="preserve"> del entorno, </w:t>
      </w:r>
      <w:r w:rsidRPr="005E48F6">
        <w:rPr>
          <w:rFonts w:ascii="Poppins Light" w:hAnsi="Poppins Light" w:cs="Poppins Light"/>
          <w:color w:val="000000" w:themeColor="text1"/>
        </w:rPr>
        <w:t>el medio ambiente</w:t>
      </w:r>
      <w:r w:rsidR="35C8DC36" w:rsidRPr="005E48F6">
        <w:rPr>
          <w:rFonts w:ascii="Poppins Light" w:hAnsi="Poppins Light" w:cs="Poppins Light"/>
          <w:color w:val="000000" w:themeColor="text1"/>
        </w:rPr>
        <w:t>, la ciudadanía y usuario</w:t>
      </w:r>
      <w:r w:rsidR="1F2392AD" w:rsidRPr="005E48F6">
        <w:rPr>
          <w:rFonts w:ascii="Poppins Light" w:hAnsi="Poppins Light" w:cs="Poppins Light"/>
          <w:color w:val="000000" w:themeColor="text1"/>
        </w:rPr>
        <w:t>s,</w:t>
      </w:r>
      <w:r w:rsidR="13E09D55" w:rsidRPr="005E48F6">
        <w:rPr>
          <w:rFonts w:ascii="Poppins Light" w:hAnsi="Poppins Light" w:cs="Poppins Light"/>
          <w:color w:val="000000" w:themeColor="text1"/>
        </w:rPr>
        <w:t xml:space="preserve"> </w:t>
      </w:r>
      <w:r w:rsidR="3BD37ABB" w:rsidRPr="005E48F6">
        <w:rPr>
          <w:rFonts w:ascii="Poppins Light" w:hAnsi="Poppins Light" w:cs="Poppins Light"/>
          <w:color w:val="000000" w:themeColor="text1"/>
        </w:rPr>
        <w:t>así como en materia de accesibilidad y supresión de barreras para las personas y bienes.</w:t>
      </w:r>
    </w:p>
    <w:p w14:paraId="03212DFE" w14:textId="0AC0AFB7" w:rsidR="003303A1" w:rsidRPr="005E48F6" w:rsidRDefault="003303A1" w:rsidP="6FFDF4DE">
      <w:pPr>
        <w:pStyle w:val="Prrafodelista"/>
        <w:numPr>
          <w:ilvl w:val="0"/>
          <w:numId w:val="4"/>
        </w:numPr>
        <w:jc w:val="both"/>
        <w:rPr>
          <w:rFonts w:ascii="Poppins Light" w:hAnsi="Poppins Light" w:cs="Poppins Light"/>
          <w:color w:val="000000" w:themeColor="text1"/>
        </w:rPr>
      </w:pPr>
      <w:r w:rsidRPr="00F936CD">
        <w:rPr>
          <w:rFonts w:ascii="Poppins Light" w:hAnsi="Poppins Light" w:cs="Poppins Light"/>
        </w:rPr>
        <w:t>Acreditar que cuenta con las autorizaciones u otros medios de intervención administrativa que exija la normativa europea, estatal o autonómica de aplicación en función de la materia objeto de las pruebas o, en su caso, justificar que no está sujeto a dichas autorizaciones</w:t>
      </w:r>
    </w:p>
    <w:p w14:paraId="75FBE26A" w14:textId="1B815624" w:rsidR="00E35472" w:rsidRPr="005E48F6" w:rsidRDefault="00E35472" w:rsidP="00166BE7">
      <w:pPr>
        <w:pStyle w:val="Prrafodelista"/>
        <w:numPr>
          <w:ilvl w:val="0"/>
          <w:numId w:val="4"/>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Cualesquiera otras condiciones recogidas en el respectivo </w:t>
      </w:r>
      <w:r w:rsidR="009A546D" w:rsidRPr="005E48F6">
        <w:rPr>
          <w:rFonts w:ascii="Poppins Light" w:hAnsi="Poppins Light" w:cs="Poppins Light"/>
          <w:color w:val="000000" w:themeColor="text1"/>
        </w:rPr>
        <w:t>Protocolo de pruebas</w:t>
      </w:r>
      <w:r w:rsidRPr="005E48F6">
        <w:rPr>
          <w:rFonts w:ascii="Poppins Light" w:hAnsi="Poppins Light" w:cs="Poppins Light"/>
          <w:color w:val="000000" w:themeColor="text1"/>
        </w:rPr>
        <w:t xml:space="preserve"> de cada proyecto.</w:t>
      </w:r>
    </w:p>
    <w:p w14:paraId="338E5AF9" w14:textId="4830C44B" w:rsidR="00D66607" w:rsidRPr="005E48F6" w:rsidRDefault="630E3187" w:rsidP="052C4D4E">
      <w:pPr>
        <w:pStyle w:val="Ttulo1"/>
        <w:jc w:val="both"/>
        <w:rPr>
          <w:rFonts w:ascii="Poppins Light" w:hAnsi="Poppins Light" w:cs="Poppins Light"/>
          <w:color w:val="000000" w:themeColor="text1"/>
          <w:sz w:val="22"/>
          <w:szCs w:val="22"/>
        </w:rPr>
      </w:pPr>
      <w:bookmarkStart w:id="18" w:name="_Toc212120872"/>
      <w:r w:rsidRPr="005E48F6">
        <w:rPr>
          <w:rFonts w:ascii="Poppins Light" w:hAnsi="Poppins Light" w:cs="Poppins Light"/>
          <w:color w:val="000000" w:themeColor="text1"/>
          <w:sz w:val="22"/>
          <w:szCs w:val="22"/>
        </w:rPr>
        <w:t xml:space="preserve">Artículo </w:t>
      </w:r>
      <w:r w:rsidR="68310C4B" w:rsidRPr="005E48F6">
        <w:rPr>
          <w:rFonts w:ascii="Poppins Light" w:hAnsi="Poppins Light" w:cs="Poppins Light"/>
          <w:color w:val="000000" w:themeColor="text1"/>
          <w:sz w:val="22"/>
          <w:szCs w:val="22"/>
        </w:rPr>
        <w:t>1</w:t>
      </w:r>
      <w:r w:rsidR="003619CB" w:rsidRPr="005E48F6">
        <w:rPr>
          <w:rFonts w:ascii="Poppins Light" w:hAnsi="Poppins Light" w:cs="Poppins Light"/>
          <w:color w:val="000000" w:themeColor="text1"/>
          <w:sz w:val="22"/>
          <w:szCs w:val="22"/>
        </w:rPr>
        <w:t>1</w:t>
      </w:r>
      <w:r w:rsidR="1FE53676" w:rsidRPr="005E48F6">
        <w:rPr>
          <w:rFonts w:ascii="Poppins Light" w:hAnsi="Poppins Light" w:cs="Poppins Light"/>
          <w:color w:val="000000" w:themeColor="text1"/>
          <w:sz w:val="22"/>
          <w:szCs w:val="22"/>
        </w:rPr>
        <w:t xml:space="preserve">. </w:t>
      </w:r>
      <w:r w:rsidR="36FE25B5" w:rsidRPr="005E48F6">
        <w:rPr>
          <w:rFonts w:ascii="Poppins Light" w:hAnsi="Poppins Light" w:cs="Poppins Light"/>
          <w:i/>
          <w:color w:val="000000" w:themeColor="text1"/>
          <w:sz w:val="22"/>
          <w:szCs w:val="22"/>
        </w:rPr>
        <w:t>Condiciones de elegibilidad de l</w:t>
      </w:r>
      <w:r w:rsidR="1249E9A1" w:rsidRPr="005E48F6">
        <w:rPr>
          <w:rFonts w:ascii="Poppins Light" w:hAnsi="Poppins Light" w:cs="Poppins Light"/>
          <w:i/>
          <w:color w:val="000000" w:themeColor="text1"/>
          <w:sz w:val="22"/>
          <w:szCs w:val="22"/>
        </w:rPr>
        <w:t>as entidades promotoras</w:t>
      </w:r>
      <w:r w:rsidR="00DA2959" w:rsidRPr="005E48F6">
        <w:rPr>
          <w:rFonts w:ascii="Poppins Light" w:hAnsi="Poppins Light" w:cs="Poppins Light"/>
          <w:color w:val="000000" w:themeColor="text1"/>
          <w:sz w:val="22"/>
          <w:szCs w:val="22"/>
        </w:rPr>
        <w:t>.</w:t>
      </w:r>
      <w:bookmarkEnd w:id="18"/>
    </w:p>
    <w:p w14:paraId="27780890" w14:textId="5FF59370" w:rsidR="00327FBD" w:rsidRPr="005E48F6" w:rsidRDefault="00510318" w:rsidP="00E90727">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Las entidades promotoras </w:t>
      </w:r>
      <w:r w:rsidR="00F712E7" w:rsidRPr="005E48F6">
        <w:rPr>
          <w:rFonts w:ascii="Poppins Light" w:hAnsi="Poppins Light" w:cs="Poppins Light"/>
          <w:color w:val="000000" w:themeColor="text1"/>
        </w:rPr>
        <w:t>de</w:t>
      </w:r>
      <w:r w:rsidR="00186105" w:rsidRPr="005E48F6">
        <w:rPr>
          <w:rFonts w:ascii="Poppins Light" w:hAnsi="Poppins Light" w:cs="Poppins Light"/>
          <w:color w:val="000000" w:themeColor="text1"/>
        </w:rPr>
        <w:t>berán cumplir los siguientes requisitos:</w:t>
      </w:r>
    </w:p>
    <w:p w14:paraId="18F28E91" w14:textId="7F66C8DE" w:rsidR="009E33CB" w:rsidRPr="005E48F6" w:rsidRDefault="5C6B928C" w:rsidP="009E33CB">
      <w:pPr>
        <w:pStyle w:val="Prrafodelista"/>
        <w:numPr>
          <w:ilvl w:val="0"/>
          <w:numId w:val="1"/>
        </w:numPr>
        <w:jc w:val="both"/>
        <w:rPr>
          <w:rFonts w:ascii="Poppins Light" w:hAnsi="Poppins Light" w:cs="Poppins Light"/>
          <w:color w:val="000000" w:themeColor="text1"/>
        </w:rPr>
      </w:pPr>
      <w:r w:rsidRPr="005E48F6">
        <w:rPr>
          <w:rFonts w:ascii="Poppins Light" w:eastAsiaTheme="minorEastAsia" w:hAnsi="Poppins Light" w:cs="Poppins Light"/>
          <w:color w:val="000000" w:themeColor="text1"/>
        </w:rPr>
        <w:t xml:space="preserve">Disponer de los recursos económicos y materiales necesarios para desarrollar las </w:t>
      </w:r>
      <w:r w:rsidR="063353A3" w:rsidRPr="005E48F6">
        <w:rPr>
          <w:rFonts w:ascii="Poppins Light" w:eastAsiaTheme="minorEastAsia" w:hAnsi="Poppins Light" w:cs="Poppins Light"/>
          <w:color w:val="000000" w:themeColor="text1"/>
        </w:rPr>
        <w:t>pruebas de</w:t>
      </w:r>
      <w:r w:rsidR="6BD556D0" w:rsidRPr="005E48F6">
        <w:rPr>
          <w:rFonts w:ascii="Poppins Light" w:eastAsiaTheme="minorEastAsia" w:hAnsi="Poppins Light" w:cs="Poppins Light"/>
          <w:color w:val="000000" w:themeColor="text1"/>
        </w:rPr>
        <w:t xml:space="preserve"> innovación </w:t>
      </w:r>
      <w:r w:rsidRPr="005E48F6">
        <w:rPr>
          <w:rFonts w:ascii="Poppins Light" w:eastAsiaTheme="minorEastAsia" w:hAnsi="Poppins Light" w:cs="Poppins Light"/>
          <w:color w:val="000000" w:themeColor="text1"/>
        </w:rPr>
        <w:t xml:space="preserve">y sufragar el coste de </w:t>
      </w:r>
      <w:r w:rsidR="002D2A0C" w:rsidRPr="005E48F6">
        <w:rPr>
          <w:rFonts w:ascii="Poppins Light" w:eastAsiaTheme="minorEastAsia" w:hAnsi="Poppins Light" w:cs="Poppins Light"/>
          <w:color w:val="000000" w:themeColor="text1"/>
        </w:rPr>
        <w:t>su</w:t>
      </w:r>
      <w:r w:rsidRPr="005E48F6">
        <w:rPr>
          <w:rFonts w:ascii="Poppins Light" w:eastAsiaTheme="minorEastAsia" w:hAnsi="Poppins Light" w:cs="Poppins Light"/>
          <w:color w:val="000000" w:themeColor="text1"/>
        </w:rPr>
        <w:t xml:space="preserve"> ejecución y de los gastos de reposición, reparación o sustitución que </w:t>
      </w:r>
      <w:r w:rsidR="7B7A2FB3" w:rsidRPr="005E48F6">
        <w:rPr>
          <w:rFonts w:ascii="Poppins Light" w:eastAsiaTheme="minorEastAsia" w:hAnsi="Poppins Light" w:cs="Poppins Light"/>
          <w:color w:val="000000" w:themeColor="text1"/>
        </w:rPr>
        <w:t xml:space="preserve">pudieran </w:t>
      </w:r>
      <w:r w:rsidR="3FAF6AB5" w:rsidRPr="005E48F6">
        <w:rPr>
          <w:rFonts w:ascii="Poppins Light" w:eastAsiaTheme="minorEastAsia" w:hAnsi="Poppins Light" w:cs="Poppins Light"/>
          <w:color w:val="000000" w:themeColor="text1"/>
        </w:rPr>
        <w:t>resultar</w:t>
      </w:r>
      <w:r w:rsidRPr="005E48F6">
        <w:rPr>
          <w:rFonts w:ascii="Poppins Light" w:eastAsiaTheme="minorEastAsia" w:hAnsi="Poppins Light" w:cs="Poppins Light"/>
          <w:color w:val="000000" w:themeColor="text1"/>
        </w:rPr>
        <w:t xml:space="preserve"> necesarios.</w:t>
      </w:r>
    </w:p>
    <w:p w14:paraId="2C98ACE6" w14:textId="6081E05E" w:rsidR="00510318" w:rsidRPr="005E48F6" w:rsidRDefault="5C6B928C" w:rsidP="009E33CB">
      <w:pPr>
        <w:pStyle w:val="Prrafodelista"/>
        <w:numPr>
          <w:ilvl w:val="0"/>
          <w:numId w:val="1"/>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Suscribir un seguro de responsabilidad civil que cubra suficientemente los riesgos potenciales derivados de las pruebas </w:t>
      </w:r>
      <w:r w:rsidR="002D2A0C" w:rsidRPr="005E48F6">
        <w:rPr>
          <w:rFonts w:ascii="Poppins Light" w:hAnsi="Poppins Light" w:cs="Poppins Light"/>
          <w:color w:val="000000" w:themeColor="text1"/>
        </w:rPr>
        <w:t xml:space="preserve">que se vayan </w:t>
      </w:r>
      <w:r w:rsidRPr="005E48F6">
        <w:rPr>
          <w:rFonts w:ascii="Poppins Light" w:hAnsi="Poppins Light" w:cs="Poppins Light"/>
          <w:color w:val="000000" w:themeColor="text1"/>
        </w:rPr>
        <w:t>a realizar.</w:t>
      </w:r>
    </w:p>
    <w:p w14:paraId="61A85974" w14:textId="6DE47B01" w:rsidR="009B4416" w:rsidRPr="005E48F6" w:rsidRDefault="326E90CF">
      <w:pPr>
        <w:pStyle w:val="Prrafodelista"/>
        <w:numPr>
          <w:ilvl w:val="0"/>
          <w:numId w:val="1"/>
        </w:numPr>
        <w:jc w:val="both"/>
        <w:rPr>
          <w:rFonts w:ascii="Poppins Light" w:hAnsi="Poppins Light" w:cs="Poppins Light"/>
          <w:color w:val="000000" w:themeColor="text1"/>
        </w:rPr>
      </w:pPr>
      <w:r w:rsidRPr="005E48F6">
        <w:rPr>
          <w:rFonts w:ascii="Poppins Light" w:hAnsi="Poppins Light" w:cs="Poppins Light"/>
          <w:color w:val="000000" w:themeColor="text1"/>
        </w:rPr>
        <w:t>Encontrarse</w:t>
      </w:r>
      <w:r w:rsidR="22A782E4" w:rsidRPr="005E48F6">
        <w:rPr>
          <w:rFonts w:ascii="Poppins Light" w:hAnsi="Poppins Light" w:cs="Poppins Light"/>
          <w:color w:val="000000" w:themeColor="text1"/>
        </w:rPr>
        <w:t xml:space="preserve"> al corriente en el cumplimiento de sus obligaciones tributarias y con la Seguridad Social</w:t>
      </w:r>
      <w:r w:rsidR="3830ECD2" w:rsidRPr="005E48F6">
        <w:rPr>
          <w:rFonts w:ascii="Poppins Light" w:hAnsi="Poppins Light" w:cs="Poppins Light"/>
          <w:color w:val="000000" w:themeColor="text1"/>
        </w:rPr>
        <w:t>,</w:t>
      </w:r>
      <w:r w:rsidR="31F4E85B" w:rsidRPr="005E48F6">
        <w:rPr>
          <w:rFonts w:ascii="Poppins Light" w:hAnsi="Poppins Light" w:cs="Poppins Light"/>
          <w:color w:val="000000" w:themeColor="text1"/>
        </w:rPr>
        <w:t xml:space="preserve"> así </w:t>
      </w:r>
      <w:r w:rsidR="3BD37ABB" w:rsidRPr="005E48F6">
        <w:rPr>
          <w:rFonts w:ascii="Poppins Light" w:hAnsi="Poppins Light" w:cs="Poppins Light"/>
          <w:color w:val="000000" w:themeColor="text1"/>
        </w:rPr>
        <w:t xml:space="preserve">como </w:t>
      </w:r>
      <w:r w:rsidR="31F4E85B" w:rsidRPr="005E48F6">
        <w:rPr>
          <w:rFonts w:ascii="Poppins Light" w:hAnsi="Poppins Light" w:cs="Poppins Light"/>
          <w:color w:val="000000" w:themeColor="text1"/>
        </w:rPr>
        <w:t xml:space="preserve">la </w:t>
      </w:r>
      <w:r w:rsidR="68AE7F7C" w:rsidRPr="005E48F6">
        <w:rPr>
          <w:rFonts w:ascii="Poppins Light" w:hAnsi="Poppins Light" w:cs="Poppins Light"/>
          <w:color w:val="000000" w:themeColor="text1"/>
        </w:rPr>
        <w:t>normativa exigible en la prevención de riesgos laborales.</w:t>
      </w:r>
    </w:p>
    <w:p w14:paraId="643CEF05" w14:textId="11E73BF4" w:rsidR="0029076C" w:rsidRPr="005E48F6" w:rsidRDefault="7983BC01" w:rsidP="00E90727">
      <w:pPr>
        <w:pStyle w:val="Ttulo1"/>
        <w:jc w:val="both"/>
        <w:rPr>
          <w:rFonts w:ascii="Poppins Light" w:hAnsi="Poppins Light" w:cs="Poppins Light"/>
          <w:color w:val="000000" w:themeColor="text1"/>
          <w:sz w:val="22"/>
          <w:szCs w:val="22"/>
        </w:rPr>
      </w:pPr>
      <w:bookmarkStart w:id="19" w:name="_Toc212120873"/>
      <w:r w:rsidRPr="005E48F6">
        <w:rPr>
          <w:rFonts w:ascii="Poppins Light" w:hAnsi="Poppins Light" w:cs="Poppins Light"/>
          <w:color w:val="000000" w:themeColor="text1"/>
          <w:sz w:val="22"/>
          <w:szCs w:val="22"/>
        </w:rPr>
        <w:t>Artículo 1</w:t>
      </w:r>
      <w:r w:rsidR="003619CB" w:rsidRPr="005E48F6">
        <w:rPr>
          <w:rFonts w:ascii="Poppins Light" w:hAnsi="Poppins Light" w:cs="Poppins Light"/>
          <w:color w:val="000000" w:themeColor="text1"/>
          <w:sz w:val="22"/>
          <w:szCs w:val="22"/>
        </w:rPr>
        <w:t>2</w:t>
      </w:r>
      <w:r w:rsidRPr="005E48F6">
        <w:rPr>
          <w:rFonts w:ascii="Poppins Light" w:hAnsi="Poppins Light" w:cs="Poppins Light"/>
          <w:color w:val="000000" w:themeColor="text1"/>
          <w:sz w:val="22"/>
          <w:szCs w:val="22"/>
        </w:rPr>
        <w:t xml:space="preserve">. </w:t>
      </w:r>
      <w:r w:rsidR="7D33CE5F" w:rsidRPr="005E48F6">
        <w:rPr>
          <w:rFonts w:ascii="Poppins Light" w:hAnsi="Poppins Light" w:cs="Poppins Light"/>
          <w:i/>
          <w:color w:val="000000" w:themeColor="text1"/>
          <w:sz w:val="22"/>
          <w:szCs w:val="22"/>
        </w:rPr>
        <w:t>Convocatoria</w:t>
      </w:r>
      <w:r w:rsidR="00DA2959" w:rsidRPr="005E48F6">
        <w:rPr>
          <w:rFonts w:ascii="Poppins Light" w:hAnsi="Poppins Light" w:cs="Poppins Light"/>
          <w:color w:val="000000" w:themeColor="text1"/>
          <w:sz w:val="22"/>
          <w:szCs w:val="22"/>
        </w:rPr>
        <w:t>.</w:t>
      </w:r>
      <w:bookmarkEnd w:id="19"/>
    </w:p>
    <w:p w14:paraId="23F0BFFE" w14:textId="77777777" w:rsidR="00FD320F" w:rsidRPr="005E48F6" w:rsidRDefault="00FD320F" w:rsidP="00FD320F">
      <w:pPr>
        <w:pStyle w:val="Prrafodelista"/>
        <w:numPr>
          <w:ilvl w:val="0"/>
          <w:numId w:val="20"/>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t>La presentación de solicitudes para acceder al Sandbox de Las Palmas de Gran Canaria podrá efectuarse en cualquier momento por parte de las entidades interesadas, utilizando para ello el procedimiento electrónico habilitado al efecto en la Sede Electrónica del Ayuntamiento de Las Palmas de Gran Canaria.</w:t>
      </w:r>
    </w:p>
    <w:p w14:paraId="44A984F8" w14:textId="77777777" w:rsidR="00FD320F" w:rsidRPr="005E48F6" w:rsidRDefault="00805828" w:rsidP="00FD320F">
      <w:pPr>
        <w:pStyle w:val="Prrafodelista"/>
        <w:numPr>
          <w:ilvl w:val="0"/>
          <w:numId w:val="20"/>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 xml:space="preserve">Sin perjuicio de lo anterior, el </w:t>
      </w:r>
      <w:r w:rsidR="00B25B94" w:rsidRPr="005E48F6">
        <w:rPr>
          <w:rFonts w:ascii="Poppins Light" w:hAnsi="Poppins Light" w:cs="Poppins Light"/>
          <w:color w:val="000000" w:themeColor="text1"/>
        </w:rPr>
        <w:t>A</w:t>
      </w:r>
      <w:r w:rsidRPr="005E48F6">
        <w:rPr>
          <w:rFonts w:ascii="Poppins Light" w:hAnsi="Poppins Light" w:cs="Poppins Light"/>
          <w:color w:val="000000" w:themeColor="text1"/>
        </w:rPr>
        <w:t xml:space="preserve">yuntamiento de Las Palmas de Gran Canaria podrá, a propuesta </w:t>
      </w:r>
      <w:r w:rsidR="002E060F" w:rsidRPr="005E48F6">
        <w:rPr>
          <w:rFonts w:ascii="Poppins Light" w:hAnsi="Poppins Light" w:cs="Poppins Light"/>
          <w:color w:val="000000" w:themeColor="text1"/>
        </w:rPr>
        <w:t xml:space="preserve">de cualquier distrito o área de gobierno, celebrar </w:t>
      </w:r>
      <w:r w:rsidR="00713EC0" w:rsidRPr="005E48F6">
        <w:rPr>
          <w:rFonts w:ascii="Poppins Light" w:hAnsi="Poppins Light" w:cs="Poppins Light"/>
          <w:color w:val="000000" w:themeColor="text1"/>
        </w:rPr>
        <w:t xml:space="preserve">llamamientos y </w:t>
      </w:r>
      <w:r w:rsidR="002E060F" w:rsidRPr="005E48F6">
        <w:rPr>
          <w:rFonts w:ascii="Poppins Light" w:hAnsi="Poppins Light" w:cs="Poppins Light"/>
          <w:color w:val="000000" w:themeColor="text1"/>
        </w:rPr>
        <w:t>convocatoria</w:t>
      </w:r>
      <w:r w:rsidR="00713EC0" w:rsidRPr="005E48F6">
        <w:rPr>
          <w:rFonts w:ascii="Poppins Light" w:hAnsi="Poppins Light" w:cs="Poppins Light"/>
          <w:color w:val="000000" w:themeColor="text1"/>
        </w:rPr>
        <w:t>s</w:t>
      </w:r>
      <w:r w:rsidR="002E060F" w:rsidRPr="005E48F6">
        <w:rPr>
          <w:rFonts w:ascii="Poppins Light" w:hAnsi="Poppins Light" w:cs="Poppins Light"/>
          <w:color w:val="000000" w:themeColor="text1"/>
        </w:rPr>
        <w:t xml:space="preserve"> </w:t>
      </w:r>
      <w:r w:rsidR="00752255" w:rsidRPr="005E48F6">
        <w:rPr>
          <w:rFonts w:ascii="Poppins Light" w:hAnsi="Poppins Light" w:cs="Poppins Light"/>
          <w:color w:val="000000" w:themeColor="text1"/>
        </w:rPr>
        <w:t>extraordinarias</w:t>
      </w:r>
      <w:r w:rsidR="00775ED9" w:rsidRPr="005E48F6">
        <w:rPr>
          <w:rFonts w:ascii="Poppins Light" w:hAnsi="Poppins Light" w:cs="Poppins Light"/>
          <w:color w:val="000000" w:themeColor="text1"/>
        </w:rPr>
        <w:t xml:space="preserve"> </w:t>
      </w:r>
      <w:r w:rsidR="00F93FE8" w:rsidRPr="005E48F6">
        <w:rPr>
          <w:rFonts w:ascii="Poppins Light" w:hAnsi="Poppins Light" w:cs="Poppins Light"/>
          <w:color w:val="000000" w:themeColor="text1"/>
        </w:rPr>
        <w:t>para</w:t>
      </w:r>
      <w:r w:rsidR="002E060F" w:rsidRPr="005E48F6">
        <w:rPr>
          <w:rFonts w:ascii="Poppins Light" w:hAnsi="Poppins Light" w:cs="Poppins Light"/>
          <w:color w:val="000000" w:themeColor="text1"/>
        </w:rPr>
        <w:t xml:space="preserve"> proyectos de ámbito</w:t>
      </w:r>
      <w:r w:rsidR="00EE63C4" w:rsidRPr="005E48F6">
        <w:rPr>
          <w:rFonts w:ascii="Poppins Light" w:hAnsi="Poppins Light" w:cs="Poppins Light"/>
          <w:color w:val="000000" w:themeColor="text1"/>
        </w:rPr>
        <w:t>s</w:t>
      </w:r>
      <w:r w:rsidR="002E060F" w:rsidRPr="005E48F6">
        <w:rPr>
          <w:rFonts w:ascii="Poppins Light" w:hAnsi="Poppins Light" w:cs="Poppins Light"/>
          <w:color w:val="000000" w:themeColor="text1"/>
        </w:rPr>
        <w:t xml:space="preserve"> material</w:t>
      </w:r>
      <w:r w:rsidR="00EE63C4" w:rsidRPr="005E48F6">
        <w:rPr>
          <w:rFonts w:ascii="Poppins Light" w:hAnsi="Poppins Light" w:cs="Poppins Light"/>
          <w:color w:val="000000" w:themeColor="text1"/>
        </w:rPr>
        <w:t xml:space="preserve">es, </w:t>
      </w:r>
      <w:r w:rsidR="002A3C1F" w:rsidRPr="005E48F6">
        <w:rPr>
          <w:rFonts w:ascii="Poppins Light" w:hAnsi="Poppins Light" w:cs="Poppins Light"/>
          <w:color w:val="000000" w:themeColor="text1"/>
        </w:rPr>
        <w:t xml:space="preserve">actividades, tecnologías o entornos específicos. </w:t>
      </w:r>
    </w:p>
    <w:p w14:paraId="00E7EF96" w14:textId="3CF2AB7C" w:rsidR="006964C8" w:rsidRPr="005E48F6" w:rsidRDefault="00D52154" w:rsidP="00FD320F">
      <w:pPr>
        <w:pStyle w:val="Prrafodelista"/>
        <w:numPr>
          <w:ilvl w:val="0"/>
          <w:numId w:val="20"/>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t xml:space="preserve">Las convocatorias </w:t>
      </w:r>
      <w:r w:rsidR="00F93FE8" w:rsidRPr="005E48F6">
        <w:rPr>
          <w:rFonts w:ascii="Poppins Light" w:hAnsi="Poppins Light" w:cs="Poppins Light"/>
          <w:color w:val="000000" w:themeColor="text1"/>
        </w:rPr>
        <w:t>extraordinarias</w:t>
      </w:r>
      <w:r w:rsidR="00362CD1" w:rsidRPr="005E48F6">
        <w:rPr>
          <w:rFonts w:ascii="Poppins Light" w:hAnsi="Poppins Light" w:cs="Poppins Light"/>
          <w:color w:val="000000" w:themeColor="text1"/>
        </w:rPr>
        <w:t>,</w:t>
      </w:r>
      <w:r w:rsidR="00691F27" w:rsidRPr="005E48F6">
        <w:rPr>
          <w:rFonts w:ascii="Poppins Light" w:hAnsi="Poppins Light" w:cs="Poppins Light"/>
          <w:color w:val="000000" w:themeColor="text1"/>
        </w:rPr>
        <w:t xml:space="preserve"> </w:t>
      </w:r>
      <w:r w:rsidR="006964C8" w:rsidRPr="005E48F6">
        <w:rPr>
          <w:rFonts w:ascii="Poppins Light" w:hAnsi="Poppins Light" w:cs="Poppins Light"/>
          <w:color w:val="000000" w:themeColor="text1"/>
        </w:rPr>
        <w:t>que será</w:t>
      </w:r>
      <w:r w:rsidR="00F93FE8" w:rsidRPr="005E48F6">
        <w:rPr>
          <w:rFonts w:ascii="Poppins Light" w:hAnsi="Poppins Light" w:cs="Poppins Light"/>
          <w:color w:val="000000" w:themeColor="text1"/>
        </w:rPr>
        <w:t>n</w:t>
      </w:r>
      <w:r w:rsidR="00362CD1" w:rsidRPr="005E48F6">
        <w:rPr>
          <w:rFonts w:ascii="Poppins Light" w:hAnsi="Poppins Light" w:cs="Poppins Light"/>
          <w:color w:val="000000" w:themeColor="text1"/>
        </w:rPr>
        <w:t xml:space="preserve"> de igual manera</w:t>
      </w:r>
      <w:r w:rsidR="006964C8" w:rsidRPr="005E48F6">
        <w:rPr>
          <w:rFonts w:ascii="Poppins Light" w:hAnsi="Poppins Light" w:cs="Poppins Light"/>
          <w:color w:val="000000" w:themeColor="text1"/>
        </w:rPr>
        <w:t xml:space="preserve"> publicada</w:t>
      </w:r>
      <w:r w:rsidR="00362CD1" w:rsidRPr="005E48F6">
        <w:rPr>
          <w:rFonts w:ascii="Poppins Light" w:hAnsi="Poppins Light" w:cs="Poppins Light"/>
          <w:color w:val="000000" w:themeColor="text1"/>
        </w:rPr>
        <w:t>s</w:t>
      </w:r>
      <w:r w:rsidR="006964C8" w:rsidRPr="005E48F6">
        <w:rPr>
          <w:rFonts w:ascii="Poppins Light" w:hAnsi="Poppins Light" w:cs="Poppins Light"/>
          <w:color w:val="000000" w:themeColor="text1"/>
        </w:rPr>
        <w:t xml:space="preserve"> en la Sede Electrónica del Ayuntamiento de Las Palmas de Gran Canaria, determin</w:t>
      </w:r>
      <w:r w:rsidR="00362CD1" w:rsidRPr="005E48F6">
        <w:rPr>
          <w:rFonts w:ascii="Poppins Light" w:hAnsi="Poppins Light" w:cs="Poppins Light"/>
          <w:color w:val="000000" w:themeColor="text1"/>
        </w:rPr>
        <w:t>arán</w:t>
      </w:r>
      <w:r w:rsidR="006964C8" w:rsidRPr="005E48F6">
        <w:rPr>
          <w:rFonts w:ascii="Poppins Light" w:hAnsi="Poppins Light" w:cs="Poppins Light"/>
          <w:color w:val="000000" w:themeColor="text1"/>
        </w:rPr>
        <w:t xml:space="preserve"> al menos los siguientes </w:t>
      </w:r>
      <w:r w:rsidR="00AA6EDA" w:rsidRPr="005E48F6">
        <w:rPr>
          <w:rFonts w:ascii="Poppins Light" w:hAnsi="Poppins Light" w:cs="Poppins Light"/>
          <w:color w:val="000000" w:themeColor="text1"/>
        </w:rPr>
        <w:t>aspectos</w:t>
      </w:r>
      <w:r w:rsidR="006964C8" w:rsidRPr="005E48F6">
        <w:rPr>
          <w:rFonts w:ascii="Poppins Light" w:hAnsi="Poppins Light" w:cs="Poppins Light"/>
          <w:color w:val="000000" w:themeColor="text1"/>
        </w:rPr>
        <w:t xml:space="preserve">: </w:t>
      </w:r>
    </w:p>
    <w:p w14:paraId="41254EB1" w14:textId="69E3AE9E" w:rsidR="006964C8" w:rsidRPr="005E48F6" w:rsidRDefault="006964C8" w:rsidP="00166BE7">
      <w:pPr>
        <w:pStyle w:val="Prrafodelista"/>
        <w:numPr>
          <w:ilvl w:val="1"/>
          <w:numId w:val="7"/>
        </w:numPr>
        <w:ind w:left="709"/>
        <w:jc w:val="both"/>
        <w:rPr>
          <w:rFonts w:ascii="Poppins Light" w:hAnsi="Poppins Light" w:cs="Poppins Light"/>
          <w:color w:val="000000" w:themeColor="text1"/>
        </w:rPr>
      </w:pPr>
      <w:r w:rsidRPr="005E48F6">
        <w:rPr>
          <w:rFonts w:ascii="Poppins Light" w:hAnsi="Poppins Light" w:cs="Poppins Light"/>
          <w:color w:val="000000" w:themeColor="text1"/>
        </w:rPr>
        <w:t xml:space="preserve">Plazo de presentación de solicitudes </w:t>
      </w:r>
      <w:r w:rsidR="009A219E" w:rsidRPr="005E48F6">
        <w:rPr>
          <w:rFonts w:ascii="Poppins Light" w:hAnsi="Poppins Light" w:cs="Poppins Light"/>
          <w:color w:val="000000" w:themeColor="text1"/>
        </w:rPr>
        <w:t xml:space="preserve">de participación. </w:t>
      </w:r>
    </w:p>
    <w:p w14:paraId="53524444" w14:textId="5E0229FA" w:rsidR="009A219E" w:rsidRPr="005E48F6" w:rsidRDefault="009A219E" w:rsidP="00166BE7">
      <w:pPr>
        <w:pStyle w:val="Prrafodelista"/>
        <w:numPr>
          <w:ilvl w:val="1"/>
          <w:numId w:val="7"/>
        </w:numPr>
        <w:ind w:left="709"/>
        <w:jc w:val="both"/>
        <w:rPr>
          <w:rFonts w:ascii="Poppins Light" w:hAnsi="Poppins Light" w:cs="Poppins Light"/>
          <w:color w:val="000000" w:themeColor="text1"/>
        </w:rPr>
      </w:pPr>
      <w:r w:rsidRPr="005E48F6">
        <w:rPr>
          <w:rFonts w:ascii="Poppins Light" w:hAnsi="Poppins Light" w:cs="Poppins Light"/>
          <w:color w:val="000000" w:themeColor="text1"/>
        </w:rPr>
        <w:t>N</w:t>
      </w:r>
      <w:r w:rsidR="006964C8" w:rsidRPr="005E48F6">
        <w:rPr>
          <w:rFonts w:ascii="Poppins Light" w:hAnsi="Poppins Light" w:cs="Poppins Light"/>
          <w:color w:val="000000" w:themeColor="text1"/>
        </w:rPr>
        <w:t xml:space="preserve">úmero máximo de proyectos que podrán </w:t>
      </w:r>
      <w:r w:rsidRPr="005E48F6">
        <w:rPr>
          <w:rFonts w:ascii="Poppins Light" w:hAnsi="Poppins Light" w:cs="Poppins Light"/>
          <w:color w:val="000000" w:themeColor="text1"/>
        </w:rPr>
        <w:t xml:space="preserve">participar, </w:t>
      </w:r>
      <w:r w:rsidR="00691F27" w:rsidRPr="005E48F6">
        <w:rPr>
          <w:rFonts w:ascii="Poppins Light" w:hAnsi="Poppins Light" w:cs="Poppins Light"/>
          <w:color w:val="000000" w:themeColor="text1"/>
        </w:rPr>
        <w:t>en caso de que</w:t>
      </w:r>
      <w:r w:rsidRPr="005E48F6">
        <w:rPr>
          <w:rFonts w:ascii="Poppins Light" w:hAnsi="Poppins Light" w:cs="Poppins Light"/>
          <w:color w:val="000000" w:themeColor="text1"/>
        </w:rPr>
        <w:t xml:space="preserve"> corresponda</w:t>
      </w:r>
      <w:r w:rsidR="00057582" w:rsidRPr="005E48F6">
        <w:rPr>
          <w:rFonts w:ascii="Poppins Light" w:hAnsi="Poppins Light" w:cs="Poppins Light"/>
          <w:color w:val="000000" w:themeColor="text1"/>
        </w:rPr>
        <w:t>.</w:t>
      </w:r>
    </w:p>
    <w:p w14:paraId="527949CF" w14:textId="4165FCA3" w:rsidR="006964C8" w:rsidRPr="005E48F6" w:rsidRDefault="005B2726" w:rsidP="00166BE7">
      <w:pPr>
        <w:pStyle w:val="Prrafodelista"/>
        <w:numPr>
          <w:ilvl w:val="1"/>
          <w:numId w:val="7"/>
        </w:numPr>
        <w:ind w:left="709"/>
        <w:jc w:val="both"/>
        <w:rPr>
          <w:rFonts w:ascii="Poppins Light" w:hAnsi="Poppins Light" w:cs="Poppins Light"/>
          <w:color w:val="000000" w:themeColor="text1"/>
        </w:rPr>
      </w:pPr>
      <w:r w:rsidRPr="005E48F6">
        <w:rPr>
          <w:rFonts w:ascii="Poppins Light" w:hAnsi="Poppins Light" w:cs="Poppins Light"/>
          <w:color w:val="000000" w:themeColor="text1"/>
        </w:rPr>
        <w:t>R</w:t>
      </w:r>
      <w:r w:rsidR="006964C8" w:rsidRPr="005E48F6">
        <w:rPr>
          <w:rFonts w:ascii="Poppins Light" w:hAnsi="Poppins Light" w:cs="Poppins Light"/>
          <w:color w:val="000000" w:themeColor="text1"/>
        </w:rPr>
        <w:t xml:space="preserve">equisitos adicionales a los </w:t>
      </w:r>
      <w:r w:rsidR="00935B97" w:rsidRPr="005E48F6">
        <w:rPr>
          <w:rFonts w:ascii="Poppins Light" w:hAnsi="Poppins Light" w:cs="Poppins Light"/>
          <w:color w:val="000000" w:themeColor="text1"/>
        </w:rPr>
        <w:t xml:space="preserve">establecidos en </w:t>
      </w:r>
      <w:r w:rsidR="009C4427" w:rsidRPr="005E48F6">
        <w:rPr>
          <w:rFonts w:ascii="Poppins Light" w:hAnsi="Poppins Light" w:cs="Poppins Light"/>
          <w:color w:val="000000" w:themeColor="text1"/>
        </w:rPr>
        <w:t>los</w:t>
      </w:r>
      <w:r w:rsidR="006964C8" w:rsidRPr="005E48F6">
        <w:rPr>
          <w:rFonts w:ascii="Poppins Light" w:hAnsi="Poppins Light" w:cs="Poppins Light"/>
          <w:color w:val="000000" w:themeColor="text1"/>
        </w:rPr>
        <w:t xml:space="preserve"> </w:t>
      </w:r>
      <w:r w:rsidR="006964C8" w:rsidRPr="003303A1">
        <w:rPr>
          <w:rFonts w:ascii="Poppins Light" w:hAnsi="Poppins Light" w:cs="Poppins Light"/>
          <w:color w:val="000000" w:themeColor="text1"/>
        </w:rPr>
        <w:t>artículo</w:t>
      </w:r>
      <w:r w:rsidR="009C4427" w:rsidRPr="003303A1">
        <w:rPr>
          <w:rFonts w:ascii="Poppins Light" w:hAnsi="Poppins Light" w:cs="Poppins Light"/>
          <w:color w:val="000000" w:themeColor="text1"/>
        </w:rPr>
        <w:t>s</w:t>
      </w:r>
      <w:r w:rsidR="006964C8" w:rsidRPr="003303A1">
        <w:rPr>
          <w:rFonts w:ascii="Poppins Light" w:hAnsi="Poppins Light" w:cs="Poppins Light"/>
          <w:color w:val="000000" w:themeColor="text1"/>
        </w:rPr>
        <w:t xml:space="preserve"> </w:t>
      </w:r>
      <w:r w:rsidR="00935B97" w:rsidRPr="003303A1">
        <w:rPr>
          <w:rFonts w:ascii="Poppins Light" w:hAnsi="Poppins Light" w:cs="Poppins Light"/>
          <w:color w:val="000000" w:themeColor="text1"/>
        </w:rPr>
        <w:t>1</w:t>
      </w:r>
      <w:r w:rsidR="003303A1" w:rsidRPr="003303A1">
        <w:rPr>
          <w:rFonts w:ascii="Poppins Light" w:hAnsi="Poppins Light" w:cs="Poppins Light"/>
          <w:color w:val="000000" w:themeColor="text1"/>
        </w:rPr>
        <w:t>0</w:t>
      </w:r>
      <w:r w:rsidR="00935B97" w:rsidRPr="003303A1">
        <w:rPr>
          <w:rFonts w:ascii="Poppins Light" w:hAnsi="Poppins Light" w:cs="Poppins Light"/>
          <w:color w:val="000000" w:themeColor="text1"/>
        </w:rPr>
        <w:t xml:space="preserve"> y 1</w:t>
      </w:r>
      <w:r w:rsidR="003303A1" w:rsidRPr="003303A1">
        <w:rPr>
          <w:rFonts w:ascii="Poppins Light" w:hAnsi="Poppins Light" w:cs="Poppins Light"/>
          <w:color w:val="000000" w:themeColor="text1"/>
        </w:rPr>
        <w:t>1</w:t>
      </w:r>
      <w:r w:rsidR="00C30D59" w:rsidRPr="005E48F6">
        <w:rPr>
          <w:rFonts w:ascii="Poppins Light" w:hAnsi="Poppins Light" w:cs="Poppins Light"/>
          <w:color w:val="000000" w:themeColor="text1"/>
        </w:rPr>
        <w:t xml:space="preserve"> </w:t>
      </w:r>
      <w:r w:rsidR="006964C8" w:rsidRPr="005E48F6">
        <w:rPr>
          <w:rFonts w:ascii="Poppins Light" w:hAnsi="Poppins Light" w:cs="Poppins Light"/>
          <w:color w:val="000000" w:themeColor="text1"/>
        </w:rPr>
        <w:t>que deberán cumplir los proyectos</w:t>
      </w:r>
      <w:r w:rsidR="00935B97" w:rsidRPr="005E48F6">
        <w:rPr>
          <w:rFonts w:ascii="Poppins Light" w:hAnsi="Poppins Light" w:cs="Poppins Light"/>
          <w:color w:val="000000" w:themeColor="text1"/>
        </w:rPr>
        <w:t xml:space="preserve"> y entidades participantes</w:t>
      </w:r>
      <w:r w:rsidR="006964C8" w:rsidRPr="005E48F6">
        <w:rPr>
          <w:rFonts w:ascii="Poppins Light" w:hAnsi="Poppins Light" w:cs="Poppins Light"/>
          <w:color w:val="000000" w:themeColor="text1"/>
        </w:rPr>
        <w:t>.</w:t>
      </w:r>
    </w:p>
    <w:p w14:paraId="01A0CAB2" w14:textId="6C38E391" w:rsidR="009B4416" w:rsidRPr="005E48F6" w:rsidRDefault="77A6324D" w:rsidP="000432F7">
      <w:pPr>
        <w:pStyle w:val="Ttulo1"/>
        <w:jc w:val="center"/>
        <w:rPr>
          <w:rFonts w:ascii="Poppins Light" w:hAnsi="Poppins Light" w:cs="Poppins Light"/>
          <w:color w:val="000000" w:themeColor="text1"/>
          <w:sz w:val="22"/>
          <w:szCs w:val="22"/>
        </w:rPr>
      </w:pPr>
      <w:bookmarkStart w:id="20" w:name="_Toc212120874"/>
      <w:r w:rsidRPr="005E48F6">
        <w:rPr>
          <w:rFonts w:ascii="Poppins Light" w:hAnsi="Poppins Light" w:cs="Poppins Light"/>
          <w:color w:val="000000" w:themeColor="text1"/>
          <w:sz w:val="22"/>
          <w:szCs w:val="22"/>
        </w:rPr>
        <w:t>CAPÍTULO II</w:t>
      </w:r>
      <w:bookmarkEnd w:id="20"/>
    </w:p>
    <w:p w14:paraId="4AA85140" w14:textId="4E5523EF" w:rsidR="00D66607" w:rsidRPr="005E48F6" w:rsidRDefault="77A6324D" w:rsidP="000432F7">
      <w:pPr>
        <w:pStyle w:val="Ttulo1"/>
        <w:jc w:val="center"/>
        <w:rPr>
          <w:rFonts w:ascii="Poppins Light" w:hAnsi="Poppins Light" w:cs="Poppins Light"/>
          <w:b/>
          <w:color w:val="000000" w:themeColor="text1"/>
          <w:sz w:val="22"/>
          <w:szCs w:val="22"/>
        </w:rPr>
      </w:pPr>
      <w:bookmarkStart w:id="21" w:name="_Toc212120875"/>
      <w:r w:rsidRPr="005E48F6">
        <w:rPr>
          <w:rFonts w:ascii="Poppins Light" w:hAnsi="Poppins Light" w:cs="Poppins Light"/>
          <w:b/>
          <w:color w:val="000000" w:themeColor="text1"/>
          <w:sz w:val="22"/>
          <w:szCs w:val="22"/>
        </w:rPr>
        <w:t>Procedimiento de acceso</w:t>
      </w:r>
      <w:bookmarkEnd w:id="21"/>
    </w:p>
    <w:p w14:paraId="3EAF5F3D" w14:textId="6EF3B6C9" w:rsidR="00201648" w:rsidRPr="005E48F6" w:rsidRDefault="15FA4A7E" w:rsidP="00E90727">
      <w:pPr>
        <w:pStyle w:val="Ttulo1"/>
        <w:jc w:val="both"/>
        <w:rPr>
          <w:rFonts w:ascii="Poppins Light" w:hAnsi="Poppins Light" w:cs="Poppins Light"/>
          <w:color w:val="000000" w:themeColor="text1"/>
          <w:sz w:val="22"/>
          <w:szCs w:val="22"/>
        </w:rPr>
      </w:pPr>
      <w:bookmarkStart w:id="22" w:name="_Toc212120876"/>
      <w:r w:rsidRPr="005E48F6">
        <w:rPr>
          <w:rFonts w:ascii="Poppins Light" w:hAnsi="Poppins Light" w:cs="Poppins Light"/>
          <w:color w:val="000000" w:themeColor="text1"/>
          <w:sz w:val="22"/>
          <w:szCs w:val="22"/>
        </w:rPr>
        <w:t>Artículo 1</w:t>
      </w:r>
      <w:r w:rsidR="003619CB" w:rsidRPr="005E48F6">
        <w:rPr>
          <w:rFonts w:ascii="Poppins Light" w:hAnsi="Poppins Light" w:cs="Poppins Light"/>
          <w:color w:val="000000" w:themeColor="text1"/>
          <w:sz w:val="22"/>
          <w:szCs w:val="22"/>
        </w:rPr>
        <w:t>3</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Solicitud de acceso</w:t>
      </w:r>
      <w:r w:rsidR="00DA2959" w:rsidRPr="005E48F6">
        <w:rPr>
          <w:rFonts w:ascii="Poppins Light" w:hAnsi="Poppins Light" w:cs="Poppins Light"/>
          <w:color w:val="000000" w:themeColor="text1"/>
          <w:sz w:val="22"/>
          <w:szCs w:val="22"/>
        </w:rPr>
        <w:t>.</w:t>
      </w:r>
      <w:bookmarkEnd w:id="22"/>
    </w:p>
    <w:p w14:paraId="67ABA4B5" w14:textId="31234FA5" w:rsidR="00D1121A" w:rsidRPr="005E48F6" w:rsidRDefault="00C06898" w:rsidP="00166BE7">
      <w:pPr>
        <w:pStyle w:val="Prrafodelista"/>
        <w:numPr>
          <w:ilvl w:val="0"/>
          <w:numId w:val="8"/>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t xml:space="preserve">La solicitud de acceso al Sandbox de </w:t>
      </w:r>
      <w:r w:rsidR="00057582" w:rsidRPr="005E48F6">
        <w:rPr>
          <w:rFonts w:ascii="Poppins Light" w:hAnsi="Poppins Light" w:cs="Poppins Light"/>
          <w:color w:val="000000" w:themeColor="text1"/>
        </w:rPr>
        <w:t>L</w:t>
      </w:r>
      <w:r w:rsidRPr="005E48F6">
        <w:rPr>
          <w:rFonts w:ascii="Poppins Light" w:hAnsi="Poppins Light" w:cs="Poppins Light"/>
          <w:color w:val="000000" w:themeColor="text1"/>
        </w:rPr>
        <w:t>as Palmas de Gran Canaria deberá</w:t>
      </w:r>
      <w:r w:rsidR="00501F4C" w:rsidRPr="005E48F6">
        <w:rPr>
          <w:rFonts w:ascii="Poppins Light" w:hAnsi="Poppins Light" w:cs="Poppins Light"/>
          <w:color w:val="000000" w:themeColor="text1"/>
        </w:rPr>
        <w:t xml:space="preserve"> estar acompañada de</w:t>
      </w:r>
      <w:r w:rsidR="00CB6983" w:rsidRPr="005E48F6">
        <w:rPr>
          <w:rFonts w:ascii="Poppins Light" w:hAnsi="Poppins Light" w:cs="Poppins Light"/>
          <w:color w:val="000000" w:themeColor="text1"/>
        </w:rPr>
        <w:t xml:space="preserve"> una propuesta de </w:t>
      </w:r>
      <w:r w:rsidR="009A546D" w:rsidRPr="005E48F6">
        <w:rPr>
          <w:rFonts w:ascii="Poppins Light" w:hAnsi="Poppins Light" w:cs="Poppins Light"/>
          <w:color w:val="000000" w:themeColor="text1"/>
        </w:rPr>
        <w:t>Protocolo de pruebas</w:t>
      </w:r>
      <w:r w:rsidR="00B42D61" w:rsidRPr="005E48F6">
        <w:rPr>
          <w:rFonts w:ascii="Poppins Light" w:hAnsi="Poppins Light" w:cs="Poppins Light"/>
          <w:color w:val="000000" w:themeColor="text1"/>
        </w:rPr>
        <w:t xml:space="preserve">. </w:t>
      </w:r>
      <w:r w:rsidR="00D1121A" w:rsidRPr="005E48F6">
        <w:rPr>
          <w:rFonts w:ascii="Poppins Light" w:hAnsi="Poppins Light" w:cs="Poppins Light"/>
          <w:color w:val="000000" w:themeColor="text1"/>
        </w:rPr>
        <w:t xml:space="preserve">Para este </w:t>
      </w:r>
      <w:r w:rsidR="009A546D" w:rsidRPr="005E48F6">
        <w:rPr>
          <w:rFonts w:ascii="Poppins Light" w:hAnsi="Poppins Light" w:cs="Poppins Light"/>
          <w:color w:val="000000" w:themeColor="text1"/>
        </w:rPr>
        <w:t>Protocolo de pruebas</w:t>
      </w:r>
      <w:r w:rsidR="00D1121A" w:rsidRPr="005E48F6">
        <w:rPr>
          <w:rFonts w:ascii="Poppins Light" w:hAnsi="Poppins Light" w:cs="Poppins Light"/>
          <w:color w:val="000000" w:themeColor="text1"/>
        </w:rPr>
        <w:t xml:space="preserve"> se proporcionará un modelo accesible y descargable que, como mínimo, contendrá:  </w:t>
      </w:r>
    </w:p>
    <w:p w14:paraId="593CBE4E" w14:textId="5A936032" w:rsidR="00D1121A" w:rsidRPr="005E48F6" w:rsidRDefault="00C06898" w:rsidP="00166BE7">
      <w:pPr>
        <w:pStyle w:val="Prrafodelista"/>
        <w:numPr>
          <w:ilvl w:val="0"/>
          <w:numId w:val="9"/>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 xml:space="preserve">Identificación </w:t>
      </w:r>
      <w:r w:rsidR="00B779B4" w:rsidRPr="005E48F6">
        <w:rPr>
          <w:rFonts w:ascii="Poppins Light" w:hAnsi="Poppins Light" w:cs="Poppins Light"/>
          <w:color w:val="000000" w:themeColor="text1"/>
        </w:rPr>
        <w:t>de la entidad solicitante y d</w:t>
      </w:r>
      <w:r w:rsidRPr="005E48F6">
        <w:rPr>
          <w:rFonts w:ascii="Poppins Light" w:hAnsi="Poppins Light" w:cs="Poppins Light"/>
          <w:color w:val="000000" w:themeColor="text1"/>
        </w:rPr>
        <w:t>atos generales del proye</w:t>
      </w:r>
      <w:r w:rsidR="00B779B4" w:rsidRPr="005E48F6">
        <w:rPr>
          <w:rFonts w:ascii="Poppins Light" w:hAnsi="Poppins Light" w:cs="Poppins Light"/>
          <w:color w:val="000000" w:themeColor="text1"/>
        </w:rPr>
        <w:t>cto de innovación</w:t>
      </w:r>
      <w:r w:rsidR="00057582" w:rsidRPr="005E48F6">
        <w:rPr>
          <w:rFonts w:ascii="Poppins Light" w:hAnsi="Poppins Light" w:cs="Poppins Light"/>
          <w:color w:val="000000" w:themeColor="text1"/>
        </w:rPr>
        <w:t>.</w:t>
      </w:r>
    </w:p>
    <w:p w14:paraId="5807EBEF" w14:textId="49E56E51" w:rsidR="00104B98" w:rsidRPr="005E48F6" w:rsidRDefault="00104B98" w:rsidP="00166BE7">
      <w:pPr>
        <w:pStyle w:val="Prrafodelista"/>
        <w:numPr>
          <w:ilvl w:val="0"/>
          <w:numId w:val="9"/>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Condiciones</w:t>
      </w:r>
      <w:r w:rsidR="00984032" w:rsidRPr="005E48F6">
        <w:rPr>
          <w:rFonts w:ascii="Poppins Light" w:hAnsi="Poppins Light" w:cs="Poppins Light"/>
          <w:color w:val="000000" w:themeColor="text1"/>
        </w:rPr>
        <w:t xml:space="preserve"> de elegibilidad recogidas en los</w:t>
      </w:r>
      <w:r w:rsidRPr="005E48F6">
        <w:rPr>
          <w:rFonts w:ascii="Poppins Light" w:hAnsi="Poppins Light" w:cs="Poppins Light"/>
          <w:color w:val="000000" w:themeColor="text1"/>
        </w:rPr>
        <w:t xml:space="preserve"> artículo</w:t>
      </w:r>
      <w:r w:rsidR="00984032" w:rsidRPr="005E48F6">
        <w:rPr>
          <w:rFonts w:ascii="Poppins Light" w:hAnsi="Poppins Light" w:cs="Poppins Light"/>
          <w:color w:val="000000" w:themeColor="text1"/>
        </w:rPr>
        <w:t>s</w:t>
      </w:r>
      <w:r w:rsidRPr="005E48F6">
        <w:rPr>
          <w:rFonts w:ascii="Poppins Light" w:hAnsi="Poppins Light" w:cs="Poppins Light"/>
          <w:color w:val="000000" w:themeColor="text1"/>
        </w:rPr>
        <w:t xml:space="preserve"> </w:t>
      </w:r>
      <w:r w:rsidRPr="006B5760">
        <w:rPr>
          <w:rFonts w:ascii="Poppins Light" w:hAnsi="Poppins Light" w:cs="Poppins Light"/>
          <w:color w:val="000000" w:themeColor="text1"/>
        </w:rPr>
        <w:t>1</w:t>
      </w:r>
      <w:r w:rsidR="006B5760">
        <w:rPr>
          <w:rFonts w:ascii="Poppins Light" w:hAnsi="Poppins Light" w:cs="Poppins Light"/>
          <w:color w:val="000000" w:themeColor="text1"/>
        </w:rPr>
        <w:t>0</w:t>
      </w:r>
      <w:r w:rsidRPr="006B5760">
        <w:rPr>
          <w:rFonts w:ascii="Poppins Light" w:hAnsi="Poppins Light" w:cs="Poppins Light"/>
          <w:color w:val="000000" w:themeColor="text1"/>
        </w:rPr>
        <w:t xml:space="preserve"> y 1</w:t>
      </w:r>
      <w:r w:rsidR="006B5760">
        <w:rPr>
          <w:rFonts w:ascii="Poppins Light" w:hAnsi="Poppins Light" w:cs="Poppins Light"/>
          <w:color w:val="000000" w:themeColor="text1"/>
        </w:rPr>
        <w:t>1</w:t>
      </w:r>
      <w:r w:rsidRPr="005E48F6">
        <w:rPr>
          <w:rFonts w:ascii="Poppins Light" w:hAnsi="Poppins Light" w:cs="Poppins Light"/>
          <w:color w:val="000000" w:themeColor="text1"/>
        </w:rPr>
        <w:t xml:space="preserve"> de la </w:t>
      </w:r>
      <w:r w:rsidR="00D22FF6" w:rsidRPr="005E48F6">
        <w:rPr>
          <w:rFonts w:ascii="Poppins Light" w:hAnsi="Poppins Light" w:cs="Poppins Light"/>
          <w:color w:val="000000" w:themeColor="text1"/>
        </w:rPr>
        <w:t xml:space="preserve">presente </w:t>
      </w:r>
      <w:r w:rsidR="00984032" w:rsidRPr="005E48F6">
        <w:rPr>
          <w:rFonts w:ascii="Poppins Light" w:hAnsi="Poppins Light" w:cs="Poppins Light"/>
          <w:color w:val="000000" w:themeColor="text1"/>
        </w:rPr>
        <w:t>o</w:t>
      </w:r>
      <w:r w:rsidR="00D22FF6" w:rsidRPr="005E48F6">
        <w:rPr>
          <w:rFonts w:ascii="Poppins Light" w:hAnsi="Poppins Light" w:cs="Poppins Light"/>
          <w:color w:val="000000" w:themeColor="text1"/>
        </w:rPr>
        <w:t>rdenanza.</w:t>
      </w:r>
    </w:p>
    <w:p w14:paraId="6A32E4F8" w14:textId="7571D5EF" w:rsidR="00B779B4" w:rsidRPr="005E48F6" w:rsidRDefault="00B779B4" w:rsidP="00166BE7">
      <w:pPr>
        <w:pStyle w:val="Prrafodelista"/>
        <w:numPr>
          <w:ilvl w:val="0"/>
          <w:numId w:val="9"/>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 xml:space="preserve">Plan de pruebas </w:t>
      </w:r>
      <w:r w:rsidR="002538D2" w:rsidRPr="005E48F6">
        <w:rPr>
          <w:rFonts w:ascii="Poppins Light" w:hAnsi="Poppins Light" w:cs="Poppins Light"/>
          <w:color w:val="000000" w:themeColor="text1"/>
        </w:rPr>
        <w:t>que se pretende</w:t>
      </w:r>
      <w:r w:rsidRPr="005E48F6">
        <w:rPr>
          <w:rFonts w:ascii="Poppins Light" w:hAnsi="Poppins Light" w:cs="Poppins Light"/>
          <w:color w:val="000000" w:themeColor="text1"/>
        </w:rPr>
        <w:t xml:space="preserve"> llevar a cabo en el Sandbox </w:t>
      </w:r>
      <w:r w:rsidR="0016664A" w:rsidRPr="005E48F6">
        <w:rPr>
          <w:rFonts w:ascii="Poppins Light" w:hAnsi="Poppins Light" w:cs="Poppins Light"/>
          <w:color w:val="000000" w:themeColor="text1"/>
        </w:rPr>
        <w:t>de Las Palmas de Gran Canaria</w:t>
      </w:r>
      <w:r w:rsidR="00057582" w:rsidRPr="005E48F6">
        <w:rPr>
          <w:rFonts w:ascii="Poppins Light" w:hAnsi="Poppins Light" w:cs="Poppins Light"/>
          <w:color w:val="000000" w:themeColor="text1"/>
        </w:rPr>
        <w:t>.</w:t>
      </w:r>
    </w:p>
    <w:p w14:paraId="466E3463" w14:textId="04CC10DF" w:rsidR="0016664A" w:rsidRPr="005E48F6" w:rsidRDefault="0016664A" w:rsidP="00166BE7">
      <w:pPr>
        <w:pStyle w:val="Prrafodelista"/>
        <w:numPr>
          <w:ilvl w:val="0"/>
          <w:numId w:val="9"/>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 xml:space="preserve">Activos urbanos, infraestructuras o espacios </w:t>
      </w:r>
      <w:r w:rsidR="001D2E2B" w:rsidRPr="005E48F6">
        <w:rPr>
          <w:rFonts w:ascii="Poppins Light" w:hAnsi="Poppins Light" w:cs="Poppins Light"/>
          <w:color w:val="000000" w:themeColor="text1"/>
        </w:rPr>
        <w:t>requeridos para el desarrollo de las pruebas</w:t>
      </w:r>
      <w:r w:rsidR="00057582" w:rsidRPr="005E48F6">
        <w:rPr>
          <w:rFonts w:ascii="Poppins Light" w:hAnsi="Poppins Light" w:cs="Poppins Light"/>
          <w:color w:val="000000" w:themeColor="text1"/>
        </w:rPr>
        <w:t>.</w:t>
      </w:r>
    </w:p>
    <w:p w14:paraId="20BDB33C" w14:textId="23AFF250" w:rsidR="001D2E2B" w:rsidRPr="005E48F6" w:rsidRDefault="007B5DEF" w:rsidP="00166BE7">
      <w:pPr>
        <w:pStyle w:val="Prrafodelista"/>
        <w:numPr>
          <w:ilvl w:val="0"/>
          <w:numId w:val="9"/>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Análisis</w:t>
      </w:r>
      <w:r w:rsidR="001D2E2B" w:rsidRPr="005E48F6">
        <w:rPr>
          <w:rFonts w:ascii="Poppins Light" w:hAnsi="Poppins Light" w:cs="Poppins Light"/>
          <w:color w:val="000000" w:themeColor="text1"/>
        </w:rPr>
        <w:t xml:space="preserve"> de </w:t>
      </w:r>
      <w:r w:rsidRPr="005E48F6">
        <w:rPr>
          <w:rFonts w:ascii="Poppins Light" w:hAnsi="Poppins Light" w:cs="Poppins Light"/>
          <w:color w:val="000000" w:themeColor="text1"/>
        </w:rPr>
        <w:t>riesgos</w:t>
      </w:r>
      <w:r w:rsidR="001D2E2B" w:rsidRPr="005E48F6">
        <w:rPr>
          <w:rFonts w:ascii="Poppins Light" w:hAnsi="Poppins Light" w:cs="Poppins Light"/>
          <w:color w:val="000000" w:themeColor="text1"/>
        </w:rPr>
        <w:t xml:space="preserve"> y</w:t>
      </w:r>
      <w:r w:rsidRPr="005E48F6">
        <w:rPr>
          <w:rFonts w:ascii="Poppins Light" w:hAnsi="Poppins Light" w:cs="Poppins Light"/>
          <w:color w:val="000000" w:themeColor="text1"/>
        </w:rPr>
        <w:t xml:space="preserve"> seguridad y medidas de prevención y protección necesarias</w:t>
      </w:r>
      <w:r w:rsidR="00057582"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w:t>
      </w:r>
    </w:p>
    <w:p w14:paraId="61ACF43D" w14:textId="30D0889D" w:rsidR="007B5DEF" w:rsidRPr="005E48F6" w:rsidRDefault="007B5DEF" w:rsidP="00166BE7">
      <w:pPr>
        <w:pStyle w:val="Prrafodelista"/>
        <w:numPr>
          <w:ilvl w:val="0"/>
          <w:numId w:val="9"/>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Aspectos asociados a confidencialidad, protección de datos personales y derechos de propiedad industrial e intelectual</w:t>
      </w:r>
      <w:r w:rsidR="00C1050F" w:rsidRPr="005E48F6">
        <w:rPr>
          <w:rFonts w:ascii="Poppins Light" w:hAnsi="Poppins Light" w:cs="Poppins Light"/>
          <w:color w:val="000000" w:themeColor="text1"/>
        </w:rPr>
        <w:t>.</w:t>
      </w:r>
    </w:p>
    <w:p w14:paraId="1B0AAA9B" w14:textId="73E4ECE3" w:rsidR="00C1050F" w:rsidRPr="005E48F6" w:rsidRDefault="00C1050F" w:rsidP="00166BE7">
      <w:pPr>
        <w:pStyle w:val="Prrafodelista"/>
        <w:numPr>
          <w:ilvl w:val="0"/>
          <w:numId w:val="9"/>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Identificación de la normativa potencialmente aplicable</w:t>
      </w:r>
      <w:r w:rsidR="00277388" w:rsidRPr="005E48F6">
        <w:rPr>
          <w:rFonts w:ascii="Poppins Light" w:hAnsi="Poppins Light" w:cs="Poppins Light"/>
          <w:color w:val="000000" w:themeColor="text1"/>
        </w:rPr>
        <w:t>.</w:t>
      </w:r>
    </w:p>
    <w:p w14:paraId="4CC4DE4E" w14:textId="77777777" w:rsidR="00C673B6" w:rsidRPr="005E48F6" w:rsidRDefault="00C673B6" w:rsidP="00C673B6">
      <w:pPr>
        <w:pStyle w:val="Prrafodelista"/>
        <w:ind w:left="1134"/>
        <w:jc w:val="both"/>
        <w:rPr>
          <w:rFonts w:ascii="Poppins Light" w:hAnsi="Poppins Light" w:cs="Poppins Light"/>
          <w:color w:val="000000" w:themeColor="text1"/>
        </w:rPr>
      </w:pPr>
    </w:p>
    <w:p w14:paraId="0529649E" w14:textId="7CB2ACD7" w:rsidR="00501F4C" w:rsidRPr="005E48F6" w:rsidRDefault="00D4704A" w:rsidP="00166BE7">
      <w:pPr>
        <w:pStyle w:val="Prrafodelista"/>
        <w:numPr>
          <w:ilvl w:val="0"/>
          <w:numId w:val="8"/>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t xml:space="preserve">Adicionalmente, </w:t>
      </w:r>
      <w:r w:rsidR="00C673B6" w:rsidRPr="005E48F6">
        <w:rPr>
          <w:rFonts w:ascii="Poppins Light" w:hAnsi="Poppins Light" w:cs="Poppins Light"/>
          <w:color w:val="000000" w:themeColor="text1"/>
        </w:rPr>
        <w:t xml:space="preserve">en el momento de la solicitud </w:t>
      </w:r>
      <w:r w:rsidRPr="005E48F6">
        <w:rPr>
          <w:rFonts w:ascii="Poppins Light" w:hAnsi="Poppins Light" w:cs="Poppins Light"/>
          <w:color w:val="000000" w:themeColor="text1"/>
        </w:rPr>
        <w:t>se prestará</w:t>
      </w:r>
      <w:r w:rsidR="00C673B6" w:rsidRPr="005E48F6">
        <w:rPr>
          <w:rFonts w:ascii="Poppins Light" w:hAnsi="Poppins Light" w:cs="Poppins Light"/>
          <w:color w:val="000000" w:themeColor="text1"/>
        </w:rPr>
        <w:t xml:space="preserve">: </w:t>
      </w:r>
    </w:p>
    <w:p w14:paraId="7758A09F" w14:textId="0BA4ADC4" w:rsidR="00B74325" w:rsidRPr="005E48F6" w:rsidRDefault="00C673B6" w:rsidP="00B74325">
      <w:pPr>
        <w:pStyle w:val="Prrafodelista"/>
        <w:numPr>
          <w:ilvl w:val="7"/>
          <w:numId w:val="3"/>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 xml:space="preserve">Declaración </w:t>
      </w:r>
      <w:r w:rsidR="008603AE" w:rsidRPr="005E48F6">
        <w:rPr>
          <w:rFonts w:ascii="Poppins Light" w:hAnsi="Poppins Light" w:cs="Poppins Light"/>
          <w:color w:val="000000" w:themeColor="text1"/>
        </w:rPr>
        <w:t>r</w:t>
      </w:r>
      <w:r w:rsidRPr="005E48F6">
        <w:rPr>
          <w:rFonts w:ascii="Poppins Light" w:hAnsi="Poppins Light" w:cs="Poppins Light"/>
          <w:color w:val="000000" w:themeColor="text1"/>
        </w:rPr>
        <w:t>esponsable de cumplimiento del régimen de garantías y responsabilidad respecto a la protección de las personas participantes</w:t>
      </w:r>
      <w:r w:rsidR="00B74325" w:rsidRPr="005E48F6">
        <w:rPr>
          <w:rFonts w:ascii="Poppins Light" w:hAnsi="Poppins Light" w:cs="Poppins Light"/>
          <w:color w:val="000000" w:themeColor="text1"/>
        </w:rPr>
        <w:t>.</w:t>
      </w:r>
    </w:p>
    <w:p w14:paraId="43ED2B3C" w14:textId="743830CA" w:rsidR="00AD4380" w:rsidRPr="005E48F6" w:rsidRDefault="6AC25005" w:rsidP="00AD4380">
      <w:pPr>
        <w:pStyle w:val="Prrafodelista"/>
        <w:numPr>
          <w:ilvl w:val="7"/>
          <w:numId w:val="3"/>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Declaración responsable de hallarse al corriente en el cumplimiento de sus obligaciones tributarias y con la Seguridad Social</w:t>
      </w:r>
      <w:r w:rsidR="17BE2A9A" w:rsidRPr="005E48F6">
        <w:rPr>
          <w:rFonts w:ascii="Poppins Light" w:hAnsi="Poppins Light" w:cs="Poppins Light"/>
          <w:color w:val="000000" w:themeColor="text1"/>
        </w:rPr>
        <w:t>,</w:t>
      </w:r>
      <w:r w:rsidR="7D30AB9D" w:rsidRPr="005E48F6">
        <w:rPr>
          <w:color w:val="000000" w:themeColor="text1"/>
        </w:rPr>
        <w:t xml:space="preserve"> </w:t>
      </w:r>
      <w:r w:rsidR="7D30AB9D" w:rsidRPr="005E48F6">
        <w:rPr>
          <w:rFonts w:ascii="Poppins Light" w:hAnsi="Poppins Light" w:cs="Poppins Light"/>
          <w:color w:val="000000" w:themeColor="text1"/>
        </w:rPr>
        <w:t xml:space="preserve">así </w:t>
      </w:r>
      <w:r w:rsidR="1F58955C" w:rsidRPr="005E48F6">
        <w:rPr>
          <w:rFonts w:ascii="Poppins Light" w:hAnsi="Poppins Light" w:cs="Poppins Light"/>
          <w:color w:val="000000" w:themeColor="text1"/>
        </w:rPr>
        <w:t>como</w:t>
      </w:r>
      <w:r w:rsidR="7D30AB9D" w:rsidRPr="005E48F6">
        <w:rPr>
          <w:rFonts w:ascii="Poppins Light" w:hAnsi="Poppins Light" w:cs="Poppins Light"/>
          <w:color w:val="000000" w:themeColor="text1"/>
        </w:rPr>
        <w:t xml:space="preserve"> </w:t>
      </w:r>
      <w:r w:rsidR="1F58955C" w:rsidRPr="005E48F6">
        <w:rPr>
          <w:rFonts w:ascii="Poppins Light" w:hAnsi="Poppins Light" w:cs="Poppins Light"/>
          <w:color w:val="000000" w:themeColor="text1"/>
        </w:rPr>
        <w:t>la</w:t>
      </w:r>
      <w:r w:rsidR="7D30AB9D" w:rsidRPr="005E48F6">
        <w:rPr>
          <w:rFonts w:ascii="Poppins Light" w:hAnsi="Poppins Light" w:cs="Poppins Light"/>
          <w:color w:val="000000" w:themeColor="text1"/>
        </w:rPr>
        <w:t xml:space="preserve"> normativa exigible en </w:t>
      </w:r>
      <w:r w:rsidR="1F58955C" w:rsidRPr="005E48F6">
        <w:rPr>
          <w:rFonts w:ascii="Poppins Light" w:hAnsi="Poppins Light" w:cs="Poppins Light"/>
          <w:color w:val="000000" w:themeColor="text1"/>
        </w:rPr>
        <w:t>materia de</w:t>
      </w:r>
      <w:r w:rsidR="7D30AB9D" w:rsidRPr="005E48F6">
        <w:rPr>
          <w:rFonts w:ascii="Poppins Light" w:hAnsi="Poppins Light" w:cs="Poppins Light"/>
          <w:color w:val="000000" w:themeColor="text1"/>
        </w:rPr>
        <w:t xml:space="preserve"> prevención de riesgos laborales.</w:t>
      </w:r>
    </w:p>
    <w:p w14:paraId="131BFCD7" w14:textId="27CF3C7A" w:rsidR="00F37800" w:rsidRPr="005E48F6" w:rsidRDefault="6EBD47B5" w:rsidP="00F37800">
      <w:pPr>
        <w:pStyle w:val="Prrafodelista"/>
        <w:numPr>
          <w:ilvl w:val="7"/>
          <w:numId w:val="3"/>
        </w:numPr>
        <w:ind w:left="1134"/>
        <w:jc w:val="both"/>
        <w:rPr>
          <w:rFonts w:ascii="Poppins Light" w:hAnsi="Poppins Light" w:cs="Poppins Light"/>
          <w:color w:val="000000" w:themeColor="text1"/>
        </w:rPr>
      </w:pPr>
      <w:r w:rsidRPr="005E48F6">
        <w:rPr>
          <w:rFonts w:ascii="Poppins Light" w:hAnsi="Poppins Light" w:cs="Poppins Light"/>
          <w:color w:val="000000" w:themeColor="text1"/>
        </w:rPr>
        <w:t xml:space="preserve">Declaración de sometimiento a la jurisdicción de los juzgados </w:t>
      </w:r>
      <w:r w:rsidR="104AAB24" w:rsidRPr="005E48F6">
        <w:rPr>
          <w:rFonts w:ascii="Poppins Light" w:hAnsi="Poppins Light" w:cs="Poppins Light"/>
          <w:color w:val="000000" w:themeColor="text1"/>
        </w:rPr>
        <w:t>y tribunales</w:t>
      </w:r>
      <w:r w:rsidRPr="005E48F6">
        <w:rPr>
          <w:rFonts w:ascii="Poppins Light" w:hAnsi="Poppins Light" w:cs="Poppins Light"/>
          <w:color w:val="000000" w:themeColor="text1"/>
        </w:rPr>
        <w:t xml:space="preserve"> españoles de cualquier orden, para todas las incidencias </w:t>
      </w:r>
      <w:r w:rsidR="00FEE5CB" w:rsidRPr="005E48F6">
        <w:rPr>
          <w:rFonts w:ascii="Poppins Light" w:hAnsi="Poppins Light" w:cs="Poppins Light"/>
          <w:color w:val="000000" w:themeColor="text1"/>
        </w:rPr>
        <w:t>que</w:t>
      </w:r>
      <w:r w:rsidR="0B75A661" w:rsidRPr="005E48F6">
        <w:rPr>
          <w:rFonts w:ascii="Poppins Light" w:hAnsi="Poppins Light" w:cs="Poppins Light"/>
          <w:color w:val="000000" w:themeColor="text1"/>
        </w:rPr>
        <w:t>,</w:t>
      </w:r>
      <w:r w:rsidR="00FEE5CB" w:rsidRPr="005E48F6">
        <w:rPr>
          <w:rFonts w:ascii="Poppins Light" w:hAnsi="Poppins Light" w:cs="Poppins Light"/>
          <w:color w:val="000000" w:themeColor="text1"/>
        </w:rPr>
        <w:t xml:space="preserve"> de</w:t>
      </w:r>
      <w:r w:rsidRPr="005E48F6">
        <w:rPr>
          <w:rFonts w:ascii="Poppins Light" w:hAnsi="Poppins Light" w:cs="Poppins Light"/>
          <w:color w:val="000000" w:themeColor="text1"/>
        </w:rPr>
        <w:t xml:space="preserve"> modo directo o indirecto</w:t>
      </w:r>
      <w:r w:rsidR="3D895115"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pudieran surgir de la participación </w:t>
      </w:r>
      <w:r w:rsidR="2C5C0905" w:rsidRPr="005E48F6">
        <w:rPr>
          <w:rFonts w:ascii="Poppins Light" w:hAnsi="Poppins Light" w:cs="Poppins Light"/>
          <w:color w:val="000000" w:themeColor="text1"/>
        </w:rPr>
        <w:t>de entidades</w:t>
      </w:r>
      <w:r w:rsidRPr="005E48F6">
        <w:rPr>
          <w:rFonts w:ascii="Poppins Light" w:hAnsi="Poppins Light" w:cs="Poppins Light"/>
          <w:color w:val="000000" w:themeColor="text1"/>
        </w:rPr>
        <w:t xml:space="preserve"> extranjeras en el Sandbox</w:t>
      </w:r>
      <w:r w:rsidR="24C168BA"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con renuncia, en su caso, al fuero jurisdiccional extranjero que </w:t>
      </w:r>
      <w:r w:rsidR="104AAB24" w:rsidRPr="005E48F6">
        <w:rPr>
          <w:rFonts w:ascii="Poppins Light" w:hAnsi="Poppins Light" w:cs="Poppins Light"/>
          <w:color w:val="000000" w:themeColor="text1"/>
        </w:rPr>
        <w:t>pudiera corresponderle</w:t>
      </w:r>
      <w:r w:rsidRPr="005E48F6">
        <w:rPr>
          <w:rFonts w:ascii="Poppins Light" w:hAnsi="Poppins Light" w:cs="Poppins Light"/>
          <w:color w:val="000000" w:themeColor="text1"/>
        </w:rPr>
        <w:t>.</w:t>
      </w:r>
    </w:p>
    <w:p w14:paraId="614B5495" w14:textId="77777777" w:rsidR="005C18F6" w:rsidRPr="005E48F6" w:rsidRDefault="005C18F6" w:rsidP="005C18F6">
      <w:pPr>
        <w:pStyle w:val="Prrafodelista"/>
        <w:ind w:left="1134"/>
        <w:jc w:val="both"/>
        <w:rPr>
          <w:rFonts w:ascii="Poppins Light" w:hAnsi="Poppins Light" w:cs="Poppins Light"/>
          <w:color w:val="000000" w:themeColor="text1"/>
        </w:rPr>
      </w:pPr>
    </w:p>
    <w:p w14:paraId="607CF9CC" w14:textId="5F9223A1" w:rsidR="005B6DA1" w:rsidRPr="005E48F6" w:rsidRDefault="00CE07FE" w:rsidP="00166BE7">
      <w:pPr>
        <w:pStyle w:val="Prrafodelista"/>
        <w:numPr>
          <w:ilvl w:val="0"/>
          <w:numId w:val="8"/>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t xml:space="preserve">El Servicio competente en materia de </w:t>
      </w:r>
      <w:r w:rsidR="7CFB4ABA" w:rsidRPr="005E48F6">
        <w:rPr>
          <w:rFonts w:ascii="Poppins Light" w:hAnsi="Poppins Light" w:cs="Poppins Light"/>
          <w:color w:val="000000" w:themeColor="text1"/>
        </w:rPr>
        <w:t>i</w:t>
      </w:r>
      <w:r w:rsidRPr="005E48F6">
        <w:rPr>
          <w:rFonts w:ascii="Poppins Light" w:hAnsi="Poppins Light" w:cs="Poppins Light"/>
          <w:color w:val="000000" w:themeColor="text1"/>
        </w:rPr>
        <w:t>nnovación verificará</w:t>
      </w:r>
      <w:r w:rsidR="61E509A7" w:rsidRPr="005E48F6">
        <w:rPr>
          <w:rFonts w:ascii="Poppins Light" w:hAnsi="Poppins Light" w:cs="Poppins Light"/>
          <w:color w:val="000000" w:themeColor="text1"/>
        </w:rPr>
        <w:t>,</w:t>
      </w:r>
      <w:r w:rsidR="72983728" w:rsidRPr="005E48F6">
        <w:rPr>
          <w:rFonts w:ascii="Poppins Light" w:hAnsi="Poppins Light" w:cs="Poppins Light"/>
          <w:color w:val="000000" w:themeColor="text1"/>
        </w:rPr>
        <w:t xml:space="preserve"> </w:t>
      </w:r>
      <w:r w:rsidR="61E509A7" w:rsidRPr="005E48F6">
        <w:rPr>
          <w:rFonts w:ascii="Poppins Light" w:hAnsi="Poppins Light" w:cs="Poppins Light"/>
          <w:color w:val="000000" w:themeColor="text1"/>
        </w:rPr>
        <w:t xml:space="preserve">en un plazo máximo </w:t>
      </w:r>
      <w:r w:rsidR="1E7ED4C9" w:rsidRPr="005E48F6">
        <w:rPr>
          <w:rFonts w:ascii="Poppins Light" w:hAnsi="Poppins Light" w:cs="Poppins Light"/>
          <w:color w:val="000000" w:themeColor="text1"/>
        </w:rPr>
        <w:t xml:space="preserve">de </w:t>
      </w:r>
      <w:r w:rsidR="61E509A7" w:rsidRPr="005E48F6">
        <w:rPr>
          <w:rFonts w:ascii="Poppins Light" w:hAnsi="Poppins Light" w:cs="Poppins Light"/>
          <w:color w:val="000000" w:themeColor="text1"/>
        </w:rPr>
        <w:t>días</w:t>
      </w:r>
      <w:r w:rsidR="51C9CCF8" w:rsidRPr="005E48F6">
        <w:rPr>
          <w:rFonts w:ascii="Poppins Light" w:hAnsi="Poppins Light" w:cs="Poppins Light"/>
          <w:color w:val="000000" w:themeColor="text1"/>
        </w:rPr>
        <w:t xml:space="preserve"> 1</w:t>
      </w:r>
      <w:r w:rsidR="40C6A313" w:rsidRPr="005E48F6">
        <w:rPr>
          <w:rFonts w:ascii="Poppins Light" w:hAnsi="Poppins Light" w:cs="Poppins Light"/>
          <w:color w:val="000000" w:themeColor="text1"/>
        </w:rPr>
        <w:t>0</w:t>
      </w:r>
      <w:r w:rsidR="51C9CCF8" w:rsidRPr="005E48F6">
        <w:rPr>
          <w:rFonts w:ascii="Poppins Light" w:hAnsi="Poppins Light" w:cs="Poppins Light"/>
          <w:color w:val="000000" w:themeColor="text1"/>
        </w:rPr>
        <w:t xml:space="preserve"> días </w:t>
      </w:r>
      <w:r w:rsidR="40C6A313" w:rsidRPr="005E48F6">
        <w:rPr>
          <w:rFonts w:ascii="Poppins Light" w:hAnsi="Poppins Light" w:cs="Poppins Light"/>
          <w:color w:val="000000" w:themeColor="text1"/>
        </w:rPr>
        <w:t>naturales desde la recepción de la solicitud</w:t>
      </w:r>
      <w:r w:rsidR="0B04D1CB"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 xml:space="preserve">que las solicitudes de acceso al Sandbox </w:t>
      </w:r>
      <w:r w:rsidRPr="005E48F6">
        <w:rPr>
          <w:rFonts w:ascii="Poppins Light" w:hAnsi="Poppins Light" w:cs="Poppins Light"/>
          <w:color w:val="000000" w:themeColor="text1"/>
        </w:rPr>
        <w:lastRenderedPageBreak/>
        <w:t xml:space="preserve">Urbano reúnen los requisitos </w:t>
      </w:r>
      <w:r w:rsidR="3950E3BD" w:rsidRPr="005E48F6">
        <w:rPr>
          <w:rFonts w:ascii="Poppins Light" w:hAnsi="Poppins Light" w:cs="Poppins Light"/>
          <w:color w:val="000000" w:themeColor="text1"/>
        </w:rPr>
        <w:t xml:space="preserve">mínimos </w:t>
      </w:r>
      <w:r w:rsidR="00132704" w:rsidRPr="005E48F6">
        <w:rPr>
          <w:rFonts w:ascii="Poppins Light" w:hAnsi="Poppins Light" w:cs="Poppins Light"/>
          <w:color w:val="000000" w:themeColor="text1"/>
        </w:rPr>
        <w:t>previstos en esta o</w:t>
      </w:r>
      <w:r w:rsidRPr="005E48F6">
        <w:rPr>
          <w:rFonts w:ascii="Poppins Light" w:hAnsi="Poppins Light" w:cs="Poppins Light"/>
          <w:color w:val="000000" w:themeColor="text1"/>
        </w:rPr>
        <w:t>rdenanza</w:t>
      </w:r>
      <w:r w:rsidR="4AAF810C" w:rsidRPr="005E48F6">
        <w:rPr>
          <w:rFonts w:ascii="Poppins Light" w:hAnsi="Poppins Light" w:cs="Poppins Light"/>
          <w:color w:val="000000" w:themeColor="text1"/>
        </w:rPr>
        <w:t xml:space="preserve"> y, en </w:t>
      </w:r>
      <w:r w:rsidR="1E8D2FC6" w:rsidRPr="005E48F6">
        <w:rPr>
          <w:rFonts w:ascii="Poppins Light" w:hAnsi="Poppins Light" w:cs="Poppins Light"/>
          <w:color w:val="000000" w:themeColor="text1"/>
        </w:rPr>
        <w:t xml:space="preserve">los </w:t>
      </w:r>
      <w:r w:rsidR="4AAF810C" w:rsidRPr="005E48F6">
        <w:rPr>
          <w:rFonts w:ascii="Poppins Light" w:hAnsi="Poppins Light" w:cs="Poppins Light"/>
          <w:color w:val="000000" w:themeColor="text1"/>
        </w:rPr>
        <w:t>caso</w:t>
      </w:r>
      <w:r w:rsidR="5AF680C0" w:rsidRPr="005E48F6">
        <w:rPr>
          <w:rFonts w:ascii="Poppins Light" w:hAnsi="Poppins Light" w:cs="Poppins Light"/>
          <w:color w:val="000000" w:themeColor="text1"/>
        </w:rPr>
        <w:t>s</w:t>
      </w:r>
      <w:r w:rsidR="4AAF810C" w:rsidRPr="005E48F6">
        <w:rPr>
          <w:rFonts w:ascii="Poppins Light" w:hAnsi="Poppins Light" w:cs="Poppins Light"/>
          <w:color w:val="000000" w:themeColor="text1"/>
        </w:rPr>
        <w:t xml:space="preserve"> que corresponda</w:t>
      </w:r>
      <w:r w:rsidR="1E8D2FC6" w:rsidRPr="005E48F6">
        <w:rPr>
          <w:rFonts w:ascii="Poppins Light" w:hAnsi="Poppins Light" w:cs="Poppins Light"/>
          <w:color w:val="000000" w:themeColor="text1"/>
        </w:rPr>
        <w:t>,</w:t>
      </w:r>
      <w:r w:rsidR="0B04D1CB" w:rsidRPr="005E48F6">
        <w:rPr>
          <w:rFonts w:ascii="Poppins Light" w:hAnsi="Poppins Light" w:cs="Poppins Light"/>
          <w:color w:val="000000" w:themeColor="text1"/>
        </w:rPr>
        <w:t xml:space="preserve"> en</w:t>
      </w:r>
      <w:r w:rsidR="1E8D2FC6" w:rsidRPr="005E48F6">
        <w:rPr>
          <w:rFonts w:ascii="Poppins Light" w:hAnsi="Poppins Light" w:cs="Poppins Light"/>
          <w:color w:val="000000" w:themeColor="text1"/>
        </w:rPr>
        <w:t xml:space="preserve"> la convocatoria extraordinaria.</w:t>
      </w:r>
      <w:r w:rsidRPr="005E48F6">
        <w:rPr>
          <w:rFonts w:ascii="Poppins Light" w:hAnsi="Poppins Light" w:cs="Poppins Light"/>
          <w:color w:val="000000" w:themeColor="text1"/>
        </w:rPr>
        <w:t xml:space="preserve"> </w:t>
      </w:r>
    </w:p>
    <w:p w14:paraId="3982B3CD" w14:textId="77777777" w:rsidR="005B6DA1" w:rsidRPr="005E48F6" w:rsidRDefault="005B6DA1" w:rsidP="005B6DA1">
      <w:pPr>
        <w:pStyle w:val="Prrafodelista"/>
        <w:ind w:left="284"/>
        <w:jc w:val="both"/>
        <w:rPr>
          <w:rFonts w:ascii="Poppins Light" w:hAnsi="Poppins Light" w:cs="Poppins Light"/>
          <w:color w:val="000000" w:themeColor="text1"/>
        </w:rPr>
      </w:pPr>
    </w:p>
    <w:p w14:paraId="7D653276" w14:textId="3587E5AB" w:rsidR="00E62760" w:rsidRPr="005E48F6" w:rsidRDefault="001B1130" w:rsidP="00166BE7">
      <w:pPr>
        <w:pStyle w:val="Prrafodelista"/>
        <w:numPr>
          <w:ilvl w:val="0"/>
          <w:numId w:val="8"/>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t xml:space="preserve">En caso de considerar la subsanación o mejora de la solicitud de la entidad promotora, realizará el oportuno requerimiento de subsanación </w:t>
      </w:r>
      <w:r w:rsidR="00E62760" w:rsidRPr="005E48F6">
        <w:rPr>
          <w:rFonts w:ascii="Poppins Light" w:hAnsi="Poppins Light" w:cs="Poppins Light"/>
          <w:color w:val="000000" w:themeColor="text1"/>
        </w:rPr>
        <w:t xml:space="preserve">y </w:t>
      </w:r>
      <w:r w:rsidRPr="005E48F6">
        <w:rPr>
          <w:rFonts w:ascii="Poppins Light" w:hAnsi="Poppins Light" w:cs="Poppins Light"/>
          <w:color w:val="000000" w:themeColor="text1"/>
        </w:rPr>
        <w:t>mejora conforme a lo previsto en la normativa básica sobre procedimiento administrativo común.</w:t>
      </w:r>
    </w:p>
    <w:p w14:paraId="7A7965B3" w14:textId="77777777" w:rsidR="00E62760" w:rsidRPr="005E48F6" w:rsidRDefault="00E62760" w:rsidP="00E62760">
      <w:pPr>
        <w:pStyle w:val="Prrafodelista"/>
        <w:ind w:left="284"/>
        <w:jc w:val="both"/>
        <w:rPr>
          <w:rFonts w:ascii="Poppins Light" w:hAnsi="Poppins Light" w:cs="Poppins Light"/>
          <w:color w:val="000000" w:themeColor="text1"/>
        </w:rPr>
      </w:pPr>
    </w:p>
    <w:p w14:paraId="20E97A1C" w14:textId="7D8646D2" w:rsidR="002310E8" w:rsidRPr="005E48F6" w:rsidRDefault="4B8F043E" w:rsidP="00166BE7">
      <w:pPr>
        <w:pStyle w:val="Prrafodelista"/>
        <w:numPr>
          <w:ilvl w:val="0"/>
          <w:numId w:val="8"/>
        </w:numPr>
        <w:ind w:left="284"/>
        <w:jc w:val="both"/>
        <w:rPr>
          <w:rFonts w:ascii="Poppins Light" w:hAnsi="Poppins Light" w:cs="Poppins Light"/>
          <w:color w:val="000000" w:themeColor="text1"/>
        </w:rPr>
      </w:pPr>
      <w:r w:rsidRPr="005E48F6">
        <w:rPr>
          <w:rFonts w:ascii="Poppins Light" w:hAnsi="Poppins Light" w:cs="Poppins Light"/>
          <w:color w:val="000000" w:themeColor="text1"/>
        </w:rPr>
        <w:t>Una vez verificado el cumplimiento de los requisitos</w:t>
      </w:r>
      <w:r w:rsidR="3E8A8AAF"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el Servicio competente en materia de innovación trasladará </w:t>
      </w:r>
      <w:r w:rsidR="2AAB9A49" w:rsidRPr="005E48F6">
        <w:rPr>
          <w:rFonts w:ascii="Poppins Light" w:hAnsi="Poppins Light" w:cs="Poppins Light"/>
          <w:color w:val="000000" w:themeColor="text1"/>
        </w:rPr>
        <w:t>la solicitud</w:t>
      </w:r>
      <w:r w:rsidRPr="005E48F6">
        <w:rPr>
          <w:rFonts w:ascii="Poppins Light" w:hAnsi="Poppins Light" w:cs="Poppins Light"/>
          <w:color w:val="000000" w:themeColor="text1"/>
        </w:rPr>
        <w:t xml:space="preserve"> a la </w:t>
      </w:r>
      <w:r w:rsidR="3B246CE5" w:rsidRPr="005E48F6">
        <w:rPr>
          <w:rFonts w:ascii="Poppins Light" w:hAnsi="Poppins Light" w:cs="Poppins Light"/>
          <w:color w:val="000000" w:themeColor="text1"/>
        </w:rPr>
        <w:t xml:space="preserve">Comisión de </w:t>
      </w:r>
      <w:r w:rsidR="394F2433" w:rsidRPr="005E48F6">
        <w:rPr>
          <w:rFonts w:ascii="Poppins Light" w:hAnsi="Poppins Light" w:cs="Poppins Light"/>
          <w:color w:val="000000" w:themeColor="text1"/>
        </w:rPr>
        <w:t>V</w:t>
      </w:r>
      <w:r w:rsidR="3B246CE5" w:rsidRPr="005E48F6">
        <w:rPr>
          <w:rFonts w:ascii="Poppins Light" w:hAnsi="Poppins Light" w:cs="Poppins Light"/>
          <w:color w:val="000000" w:themeColor="text1"/>
        </w:rPr>
        <w:t xml:space="preserve">aloración y </w:t>
      </w:r>
      <w:r w:rsidR="5C6BBCA0" w:rsidRPr="005E48F6">
        <w:rPr>
          <w:rFonts w:ascii="Poppins Light" w:hAnsi="Poppins Light" w:cs="Poppins Light"/>
          <w:color w:val="000000" w:themeColor="text1"/>
        </w:rPr>
        <w:t>S</w:t>
      </w:r>
      <w:r w:rsidR="3B246CE5" w:rsidRPr="005E48F6">
        <w:rPr>
          <w:rFonts w:ascii="Poppins Light" w:hAnsi="Poppins Light" w:cs="Poppins Light"/>
          <w:color w:val="000000" w:themeColor="text1"/>
        </w:rPr>
        <w:t>eguimiento</w:t>
      </w:r>
      <w:r w:rsidR="0A527683" w:rsidRPr="005E48F6">
        <w:rPr>
          <w:rFonts w:ascii="Poppins Light" w:hAnsi="Poppins Light" w:cs="Poppins Light"/>
          <w:color w:val="000000" w:themeColor="text1"/>
        </w:rPr>
        <w:t xml:space="preserve">. </w:t>
      </w:r>
    </w:p>
    <w:p w14:paraId="37FE3FBE" w14:textId="77777777" w:rsidR="002310E8" w:rsidRPr="005E48F6" w:rsidRDefault="002310E8" w:rsidP="002310E8">
      <w:pPr>
        <w:pStyle w:val="Prrafodelista"/>
        <w:rPr>
          <w:rFonts w:ascii="Poppins Light" w:hAnsi="Poppins Light" w:cs="Poppins Light"/>
          <w:color w:val="000000" w:themeColor="text1"/>
        </w:rPr>
      </w:pPr>
    </w:p>
    <w:p w14:paraId="67986E32" w14:textId="16B8313C" w:rsidR="002210D2" w:rsidRPr="005E48F6" w:rsidRDefault="002210D2" w:rsidP="008F3220">
      <w:pPr>
        <w:pStyle w:val="Ttulo1"/>
        <w:spacing w:before="0"/>
        <w:rPr>
          <w:rFonts w:ascii="Poppins Light" w:hAnsi="Poppins Light" w:cs="Poppins Light"/>
          <w:color w:val="000000" w:themeColor="text1"/>
          <w:sz w:val="22"/>
          <w:szCs w:val="22"/>
        </w:rPr>
      </w:pPr>
      <w:bookmarkStart w:id="23" w:name="_Toc212120877"/>
      <w:r w:rsidRPr="005E48F6">
        <w:rPr>
          <w:rFonts w:ascii="Poppins Light" w:hAnsi="Poppins Light" w:cs="Poppins Light"/>
          <w:color w:val="000000" w:themeColor="text1"/>
          <w:sz w:val="22"/>
          <w:szCs w:val="22"/>
        </w:rPr>
        <w:t>Artículo 1</w:t>
      </w:r>
      <w:r w:rsidR="003619CB" w:rsidRPr="005E48F6">
        <w:rPr>
          <w:rFonts w:ascii="Poppins Light" w:hAnsi="Poppins Light" w:cs="Poppins Light"/>
          <w:color w:val="000000" w:themeColor="text1"/>
          <w:sz w:val="22"/>
          <w:szCs w:val="22"/>
        </w:rPr>
        <w:t>4</w:t>
      </w:r>
      <w:r w:rsidRPr="005E48F6">
        <w:rPr>
          <w:rFonts w:ascii="Poppins Light" w:hAnsi="Poppins Light" w:cs="Poppins Light"/>
          <w:color w:val="000000" w:themeColor="text1"/>
          <w:sz w:val="22"/>
          <w:szCs w:val="22"/>
        </w:rPr>
        <w:t xml:space="preserve">. </w:t>
      </w:r>
      <w:r w:rsidR="00567E33" w:rsidRPr="005E48F6">
        <w:rPr>
          <w:rFonts w:ascii="Poppins Light" w:hAnsi="Poppins Light" w:cs="Poppins Light"/>
          <w:i/>
          <w:color w:val="000000" w:themeColor="text1"/>
          <w:sz w:val="22"/>
          <w:szCs w:val="22"/>
        </w:rPr>
        <w:t>Comisión</w:t>
      </w:r>
      <w:r w:rsidRPr="005E48F6">
        <w:rPr>
          <w:rFonts w:ascii="Poppins Light" w:hAnsi="Poppins Light" w:cs="Poppins Light"/>
          <w:i/>
          <w:color w:val="000000" w:themeColor="text1"/>
          <w:sz w:val="22"/>
          <w:szCs w:val="22"/>
        </w:rPr>
        <w:t xml:space="preserve"> de </w:t>
      </w:r>
      <w:r w:rsidR="0027390D" w:rsidRPr="005E48F6">
        <w:rPr>
          <w:rFonts w:ascii="Poppins Light" w:hAnsi="Poppins Light" w:cs="Poppins Light"/>
          <w:i/>
          <w:color w:val="000000" w:themeColor="text1"/>
          <w:sz w:val="22"/>
          <w:szCs w:val="22"/>
        </w:rPr>
        <w:t>V</w:t>
      </w:r>
      <w:r w:rsidRPr="005E48F6">
        <w:rPr>
          <w:rFonts w:ascii="Poppins Light" w:hAnsi="Poppins Light" w:cs="Poppins Light"/>
          <w:i/>
          <w:color w:val="000000" w:themeColor="text1"/>
          <w:sz w:val="22"/>
          <w:szCs w:val="22"/>
        </w:rPr>
        <w:t xml:space="preserve">aloración y </w:t>
      </w:r>
      <w:r w:rsidR="0027390D" w:rsidRPr="005E48F6">
        <w:rPr>
          <w:rFonts w:ascii="Poppins Light" w:hAnsi="Poppins Light" w:cs="Poppins Light"/>
          <w:i/>
          <w:color w:val="000000" w:themeColor="text1"/>
          <w:sz w:val="22"/>
          <w:szCs w:val="22"/>
        </w:rPr>
        <w:t>S</w:t>
      </w:r>
      <w:r w:rsidRPr="005E48F6">
        <w:rPr>
          <w:rFonts w:ascii="Poppins Light" w:hAnsi="Poppins Light" w:cs="Poppins Light"/>
          <w:i/>
          <w:color w:val="000000" w:themeColor="text1"/>
          <w:sz w:val="22"/>
          <w:szCs w:val="22"/>
        </w:rPr>
        <w:t>eguimiento</w:t>
      </w:r>
      <w:r w:rsidR="00DA2959" w:rsidRPr="005E48F6">
        <w:rPr>
          <w:rFonts w:ascii="Poppins Light" w:hAnsi="Poppins Light" w:cs="Poppins Light"/>
          <w:color w:val="000000" w:themeColor="text1"/>
          <w:sz w:val="22"/>
          <w:szCs w:val="22"/>
        </w:rPr>
        <w:t>.</w:t>
      </w:r>
      <w:bookmarkEnd w:id="23"/>
      <w:r w:rsidRPr="005E48F6">
        <w:rPr>
          <w:rFonts w:ascii="Poppins Light" w:hAnsi="Poppins Light" w:cs="Poppins Light"/>
          <w:color w:val="000000" w:themeColor="text1"/>
          <w:sz w:val="22"/>
          <w:szCs w:val="22"/>
        </w:rPr>
        <w:t xml:space="preserve"> </w:t>
      </w:r>
    </w:p>
    <w:p w14:paraId="5DE36A81" w14:textId="03686525" w:rsidR="002310E8" w:rsidRPr="005E48F6" w:rsidRDefault="0A527683" w:rsidP="00C4467B">
      <w:pPr>
        <w:jc w:val="both"/>
        <w:rPr>
          <w:rFonts w:ascii="Poppins Light" w:hAnsi="Poppins Light" w:cs="Poppins Light"/>
          <w:color w:val="000000" w:themeColor="text1"/>
        </w:rPr>
      </w:pPr>
      <w:r w:rsidRPr="005E48F6">
        <w:rPr>
          <w:rFonts w:ascii="Poppins Light" w:hAnsi="Poppins Light" w:cs="Poppins Light"/>
          <w:color w:val="000000" w:themeColor="text1"/>
        </w:rPr>
        <w:t>1.</w:t>
      </w:r>
      <w:r w:rsidR="3364D618"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 xml:space="preserve"> </w:t>
      </w:r>
      <w:r w:rsidR="3950E3BD" w:rsidRPr="005E48F6">
        <w:rPr>
          <w:rFonts w:ascii="Poppins Light" w:hAnsi="Poppins Light" w:cs="Poppins Light"/>
          <w:color w:val="000000" w:themeColor="text1"/>
        </w:rPr>
        <w:t>Para analizar y valorar las solicitudes</w:t>
      </w:r>
      <w:r w:rsidR="10CD6ABC" w:rsidRPr="005E48F6">
        <w:rPr>
          <w:rFonts w:ascii="Poppins Light" w:hAnsi="Poppins Light" w:cs="Poppins Light"/>
          <w:color w:val="000000" w:themeColor="text1"/>
        </w:rPr>
        <w:t>,</w:t>
      </w:r>
      <w:r w:rsidR="3950E3BD" w:rsidRPr="005E48F6">
        <w:rPr>
          <w:rFonts w:ascii="Poppins Light" w:hAnsi="Poppins Light" w:cs="Poppins Light"/>
          <w:color w:val="000000" w:themeColor="text1"/>
        </w:rPr>
        <w:t xml:space="preserve"> el Ayuntamiento </w:t>
      </w:r>
      <w:r w:rsidR="1FB50C56" w:rsidRPr="005E48F6">
        <w:rPr>
          <w:rFonts w:ascii="Poppins Light" w:hAnsi="Poppins Light" w:cs="Poppins Light"/>
          <w:color w:val="000000" w:themeColor="text1"/>
        </w:rPr>
        <w:t xml:space="preserve">de Las Palmas de Gran Canaria </w:t>
      </w:r>
      <w:r w:rsidR="3950E3BD" w:rsidRPr="005E48F6">
        <w:rPr>
          <w:rFonts w:ascii="Poppins Light" w:hAnsi="Poppins Light" w:cs="Poppins Light"/>
          <w:color w:val="000000" w:themeColor="text1"/>
        </w:rPr>
        <w:t xml:space="preserve">constituirá una Comisión de </w:t>
      </w:r>
      <w:r w:rsidR="525C6309" w:rsidRPr="005E48F6">
        <w:rPr>
          <w:rFonts w:ascii="Poppins Light" w:hAnsi="Poppins Light" w:cs="Poppins Light"/>
          <w:color w:val="000000" w:themeColor="text1"/>
        </w:rPr>
        <w:t xml:space="preserve">Valoración y Seguimiento </w:t>
      </w:r>
      <w:r w:rsidR="3950E3BD" w:rsidRPr="005E48F6">
        <w:rPr>
          <w:rFonts w:ascii="Poppins Light" w:hAnsi="Poppins Light" w:cs="Poppins Light"/>
          <w:color w:val="000000" w:themeColor="text1"/>
        </w:rPr>
        <w:t xml:space="preserve">dependiente de la </w:t>
      </w:r>
      <w:r w:rsidR="7217B16F" w:rsidRPr="005E48F6">
        <w:rPr>
          <w:rFonts w:ascii="Poppins Light" w:hAnsi="Poppins Light" w:cs="Poppins Light"/>
          <w:color w:val="000000" w:themeColor="text1"/>
        </w:rPr>
        <w:t>concejalía competente en materia de innovación</w:t>
      </w:r>
      <w:r w:rsidR="3950E3BD" w:rsidRPr="005E48F6">
        <w:rPr>
          <w:rFonts w:ascii="Poppins Light" w:hAnsi="Poppins Light" w:cs="Poppins Light"/>
          <w:color w:val="000000" w:themeColor="text1"/>
        </w:rPr>
        <w:t xml:space="preserve"> y cuya</w:t>
      </w:r>
      <w:r w:rsidR="59722CFF" w:rsidRPr="005E48F6">
        <w:rPr>
          <w:rFonts w:ascii="Poppins Light" w:hAnsi="Poppins Light" w:cs="Poppins Light"/>
          <w:color w:val="000000" w:themeColor="text1"/>
        </w:rPr>
        <w:t xml:space="preserve"> composición </w:t>
      </w:r>
      <w:r w:rsidR="3950E3BD" w:rsidRPr="005E48F6">
        <w:rPr>
          <w:rFonts w:ascii="Poppins Light" w:hAnsi="Poppins Light" w:cs="Poppins Light"/>
          <w:color w:val="000000" w:themeColor="text1"/>
        </w:rPr>
        <w:t>se</w:t>
      </w:r>
      <w:r w:rsidR="59722CFF" w:rsidRPr="005E48F6">
        <w:rPr>
          <w:rFonts w:ascii="Poppins Light" w:hAnsi="Poppins Light" w:cs="Poppins Light"/>
          <w:color w:val="000000" w:themeColor="text1"/>
        </w:rPr>
        <w:t xml:space="preserve"> detallará</w:t>
      </w:r>
      <w:r w:rsidR="3950E3BD" w:rsidRPr="005E48F6">
        <w:rPr>
          <w:rFonts w:ascii="Poppins Light" w:hAnsi="Poppins Light" w:cs="Poppins Light"/>
          <w:color w:val="000000" w:themeColor="text1"/>
        </w:rPr>
        <w:t xml:space="preserve"> </w:t>
      </w:r>
      <w:r w:rsidR="329689AA" w:rsidRPr="005E48F6">
        <w:rPr>
          <w:rFonts w:ascii="Poppins Light" w:hAnsi="Poppins Light" w:cs="Poppins Light"/>
          <w:color w:val="000000" w:themeColor="text1"/>
        </w:rPr>
        <w:t>mediante acuerdo de la Junta</w:t>
      </w:r>
      <w:r w:rsidR="59722CFF" w:rsidRPr="005E48F6">
        <w:rPr>
          <w:rFonts w:ascii="Poppins Light" w:hAnsi="Poppins Light" w:cs="Poppins Light"/>
          <w:color w:val="000000" w:themeColor="text1"/>
        </w:rPr>
        <w:t xml:space="preserve"> de Gobierno.</w:t>
      </w:r>
    </w:p>
    <w:p w14:paraId="78264600" w14:textId="1CDEC724" w:rsidR="00BF0610" w:rsidRPr="005E48F6" w:rsidRDefault="00BF0610" w:rsidP="00BF0610">
      <w:pPr>
        <w:jc w:val="both"/>
        <w:rPr>
          <w:rFonts w:ascii="Poppins Light" w:hAnsi="Poppins Light" w:cs="Poppins Light"/>
          <w:color w:val="000000" w:themeColor="text1"/>
        </w:rPr>
      </w:pPr>
      <w:r w:rsidRPr="005E48F6">
        <w:rPr>
          <w:rFonts w:ascii="Poppins Light" w:hAnsi="Poppins Light" w:cs="Poppins Light"/>
          <w:color w:val="000000" w:themeColor="text1"/>
        </w:rPr>
        <w:t>2. La Comisión de Valoración</w:t>
      </w:r>
      <w:r w:rsidR="00133713" w:rsidRPr="005E48F6">
        <w:rPr>
          <w:rFonts w:ascii="Poppins Light" w:hAnsi="Poppins Light" w:cs="Poppins Light"/>
          <w:color w:val="000000" w:themeColor="text1"/>
        </w:rPr>
        <w:t xml:space="preserve"> y Seguimiento</w:t>
      </w:r>
      <w:r w:rsidRPr="005E48F6">
        <w:rPr>
          <w:rFonts w:ascii="Poppins Light" w:hAnsi="Poppins Light" w:cs="Poppins Light"/>
          <w:color w:val="000000" w:themeColor="text1"/>
        </w:rPr>
        <w:t xml:space="preserve"> estará integrada </w:t>
      </w:r>
      <w:r w:rsidR="00B26373" w:rsidRPr="005E48F6">
        <w:rPr>
          <w:rFonts w:ascii="Poppins Light" w:hAnsi="Poppins Light" w:cs="Poppins Light"/>
          <w:color w:val="000000" w:themeColor="text1"/>
        </w:rPr>
        <w:t>por los siguientes miembros permanentes:</w:t>
      </w:r>
      <w:r w:rsidRPr="005E48F6">
        <w:rPr>
          <w:rFonts w:ascii="Poppins Light" w:hAnsi="Poppins Light" w:cs="Poppins Light"/>
          <w:color w:val="000000" w:themeColor="text1"/>
        </w:rPr>
        <w:t xml:space="preserve"> </w:t>
      </w:r>
    </w:p>
    <w:p w14:paraId="29D4DC60" w14:textId="6D4A01D4" w:rsidR="00F651BF" w:rsidRPr="005E48F6" w:rsidRDefault="00D11429" w:rsidP="00166BE7">
      <w:pPr>
        <w:pStyle w:val="Prrafodelista"/>
        <w:numPr>
          <w:ilvl w:val="0"/>
          <w:numId w:val="10"/>
        </w:numPr>
        <w:jc w:val="both"/>
        <w:rPr>
          <w:rFonts w:ascii="Poppins Light" w:hAnsi="Poppins Light" w:cs="Poppins Light"/>
          <w:color w:val="000000" w:themeColor="text1"/>
        </w:rPr>
      </w:pPr>
      <w:r w:rsidRPr="005E48F6">
        <w:rPr>
          <w:rFonts w:ascii="Poppins Light" w:hAnsi="Poppins Light" w:cs="Poppins Light"/>
          <w:color w:val="000000" w:themeColor="text1"/>
        </w:rPr>
        <w:t>Presidencia:</w:t>
      </w:r>
      <w:r w:rsidR="00726340" w:rsidRPr="005E48F6">
        <w:rPr>
          <w:rFonts w:ascii="Poppins Light" w:hAnsi="Poppins Light" w:cs="Poppins Light"/>
          <w:color w:val="000000" w:themeColor="text1"/>
        </w:rPr>
        <w:t xml:space="preserve"> por la</w:t>
      </w:r>
      <w:r w:rsidR="00BF0610" w:rsidRPr="005E48F6">
        <w:rPr>
          <w:rFonts w:ascii="Poppins Light" w:hAnsi="Poppins Light" w:cs="Poppins Light"/>
          <w:color w:val="000000" w:themeColor="text1"/>
        </w:rPr>
        <w:t xml:space="preserve"> </w:t>
      </w:r>
      <w:r w:rsidR="00726340" w:rsidRPr="005E48F6">
        <w:rPr>
          <w:rFonts w:ascii="Poppins Light" w:hAnsi="Poppins Light" w:cs="Poppins Light"/>
          <w:color w:val="000000" w:themeColor="text1"/>
        </w:rPr>
        <w:t>p</w:t>
      </w:r>
      <w:r w:rsidR="00BF0610" w:rsidRPr="005E48F6">
        <w:rPr>
          <w:rFonts w:ascii="Poppins Light" w:hAnsi="Poppins Light" w:cs="Poppins Light"/>
          <w:color w:val="000000" w:themeColor="text1"/>
        </w:rPr>
        <w:t xml:space="preserve">ersona </w:t>
      </w:r>
      <w:r w:rsidR="00C83C70" w:rsidRPr="005E48F6">
        <w:rPr>
          <w:rFonts w:ascii="Poppins Light" w:hAnsi="Poppins Light" w:cs="Poppins Light"/>
          <w:color w:val="000000" w:themeColor="text1"/>
        </w:rPr>
        <w:t xml:space="preserve">que ostente la </w:t>
      </w:r>
      <w:r w:rsidR="00FC2187" w:rsidRPr="005E48F6">
        <w:rPr>
          <w:rFonts w:ascii="Poppins Light" w:hAnsi="Poppins Light" w:cs="Poppins Light"/>
          <w:color w:val="000000" w:themeColor="text1"/>
        </w:rPr>
        <w:t xml:space="preserve">dirección </w:t>
      </w:r>
      <w:r w:rsidR="00B26373" w:rsidRPr="005E48F6">
        <w:rPr>
          <w:rFonts w:ascii="Poppins Light" w:hAnsi="Poppins Light" w:cs="Poppins Light"/>
          <w:color w:val="000000" w:themeColor="text1"/>
        </w:rPr>
        <w:t>del órgano</w:t>
      </w:r>
      <w:r w:rsidR="00A65DD7" w:rsidRPr="005E48F6">
        <w:rPr>
          <w:rFonts w:ascii="Poppins Light" w:hAnsi="Poppins Light" w:cs="Poppins Light"/>
          <w:color w:val="000000" w:themeColor="text1"/>
        </w:rPr>
        <w:t xml:space="preserve"> </w:t>
      </w:r>
      <w:r w:rsidR="00F651BF" w:rsidRPr="005E48F6">
        <w:rPr>
          <w:rFonts w:ascii="Poppins Light" w:hAnsi="Poppins Light" w:cs="Poppins Light"/>
          <w:color w:val="000000" w:themeColor="text1"/>
        </w:rPr>
        <w:t>con competencia</w:t>
      </w:r>
      <w:r w:rsidR="00B26373" w:rsidRPr="005E48F6">
        <w:rPr>
          <w:rFonts w:ascii="Poppins Light" w:hAnsi="Poppins Light" w:cs="Poppins Light"/>
          <w:color w:val="000000" w:themeColor="text1"/>
        </w:rPr>
        <w:t>s</w:t>
      </w:r>
      <w:r w:rsidR="00F651BF" w:rsidRPr="005E48F6">
        <w:rPr>
          <w:rFonts w:ascii="Poppins Light" w:hAnsi="Poppins Light" w:cs="Poppins Light"/>
          <w:color w:val="000000" w:themeColor="text1"/>
        </w:rPr>
        <w:t xml:space="preserve"> en materia de innovación.</w:t>
      </w:r>
      <w:r w:rsidR="00FC2187" w:rsidRPr="005E48F6">
        <w:rPr>
          <w:rFonts w:ascii="Poppins Light" w:hAnsi="Poppins Light" w:cs="Poppins Light"/>
          <w:color w:val="000000" w:themeColor="text1"/>
          <w:sz w:val="20"/>
          <w:szCs w:val="20"/>
        </w:rPr>
        <w:t xml:space="preserve"> L</w:t>
      </w:r>
      <w:r w:rsidR="00FC2187" w:rsidRPr="005E48F6">
        <w:rPr>
          <w:rFonts w:ascii="Poppins Light" w:hAnsi="Poppins Light" w:cs="Poppins Light"/>
          <w:color w:val="000000" w:themeColor="text1"/>
        </w:rPr>
        <w:t xml:space="preserve">a suplencia del mismo recaerá, en su caso, en la persona que ostente la </w:t>
      </w:r>
      <w:r w:rsidR="00C769B6" w:rsidRPr="005E48F6">
        <w:rPr>
          <w:rFonts w:ascii="Poppins Light" w:hAnsi="Poppins Light" w:cs="Poppins Light"/>
          <w:color w:val="000000" w:themeColor="text1"/>
        </w:rPr>
        <w:t>jefatura</w:t>
      </w:r>
      <w:r w:rsidR="00FC2187" w:rsidRPr="005E48F6">
        <w:rPr>
          <w:rFonts w:ascii="Poppins Light" w:hAnsi="Poppins Light" w:cs="Poppins Light"/>
          <w:color w:val="000000" w:themeColor="text1"/>
        </w:rPr>
        <w:t xml:space="preserve"> del servicio que asuma las competencias en materia de </w:t>
      </w:r>
      <w:r w:rsidR="00BD62BA" w:rsidRPr="005E48F6">
        <w:rPr>
          <w:rFonts w:ascii="Poppins Light" w:hAnsi="Poppins Light" w:cs="Poppins Light"/>
          <w:color w:val="000000" w:themeColor="text1"/>
        </w:rPr>
        <w:t>i</w:t>
      </w:r>
      <w:r w:rsidR="00FC2187" w:rsidRPr="005E48F6">
        <w:rPr>
          <w:rFonts w:ascii="Poppins Light" w:hAnsi="Poppins Light" w:cs="Poppins Light"/>
          <w:color w:val="000000" w:themeColor="text1"/>
        </w:rPr>
        <w:t>nnovación.</w:t>
      </w:r>
    </w:p>
    <w:p w14:paraId="50579120" w14:textId="33FD951C" w:rsidR="00B26373" w:rsidRPr="005E48F6" w:rsidRDefault="00B26373" w:rsidP="00166BE7">
      <w:pPr>
        <w:pStyle w:val="Prrafodelista"/>
        <w:numPr>
          <w:ilvl w:val="0"/>
          <w:numId w:val="10"/>
        </w:numPr>
        <w:jc w:val="both"/>
        <w:rPr>
          <w:rFonts w:ascii="Poppins Light" w:hAnsi="Poppins Light" w:cs="Poppins Light"/>
          <w:color w:val="000000" w:themeColor="text1"/>
        </w:rPr>
      </w:pPr>
      <w:r w:rsidRPr="005E48F6">
        <w:rPr>
          <w:rFonts w:ascii="Poppins Light" w:hAnsi="Poppins Light" w:cs="Poppins Light"/>
          <w:color w:val="000000" w:themeColor="text1"/>
        </w:rPr>
        <w:t>Vocales: la persona que ostente la jefatura del servicio que asuma las competencias en materia de innovación, así como aquellos otros que se designen por la presidencia de la Comisión.</w:t>
      </w:r>
      <w:r w:rsidR="006238FE" w:rsidRPr="005E48F6">
        <w:rPr>
          <w:rFonts w:ascii="Poppins Light" w:hAnsi="Poppins Light" w:cs="Poppins Light"/>
          <w:color w:val="000000" w:themeColor="text1"/>
        </w:rPr>
        <w:t xml:space="preserve"> El número de vocales en cada sesión, en total, no será inferior a tres.</w:t>
      </w:r>
    </w:p>
    <w:p w14:paraId="3652E84D" w14:textId="2C024BFE" w:rsidR="003B59A0" w:rsidRPr="005E48F6" w:rsidRDefault="00BF0610" w:rsidP="00166BE7">
      <w:pPr>
        <w:pStyle w:val="Prrafodelista"/>
        <w:numPr>
          <w:ilvl w:val="0"/>
          <w:numId w:val="10"/>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Secretaría: </w:t>
      </w:r>
      <w:r w:rsidR="00B26373" w:rsidRPr="005E48F6">
        <w:rPr>
          <w:rFonts w:ascii="Poppins Light" w:hAnsi="Poppins Light" w:cs="Poppins Light"/>
          <w:color w:val="000000" w:themeColor="text1"/>
        </w:rPr>
        <w:t xml:space="preserve">personal con perfil jurídico o administrativo que pertenezca al órgano con competencias en materia de innovación. </w:t>
      </w:r>
    </w:p>
    <w:p w14:paraId="7EC273DE" w14:textId="62BCC807" w:rsidR="0095574A" w:rsidRPr="005E48F6" w:rsidRDefault="351D9EE9" w:rsidP="00BA4138">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3. </w:t>
      </w:r>
      <w:r w:rsidR="3A99BE81" w:rsidRPr="005E48F6">
        <w:rPr>
          <w:rFonts w:ascii="Poppins Light" w:hAnsi="Poppins Light" w:cs="Poppins Light"/>
          <w:color w:val="000000" w:themeColor="text1"/>
        </w:rPr>
        <w:t xml:space="preserve">Además, a las sesiones de la Comisión de Valoración y Seguimiento asistirán las personas que ostenten la jefatura de los servicios y/o unidades técnicas competentes por razón de las materias principalmente afectadas por el proyecto </w:t>
      </w:r>
      <w:r w:rsidR="006E3B71" w:rsidRPr="005E48F6">
        <w:rPr>
          <w:rFonts w:ascii="Poppins Light" w:hAnsi="Poppins Light" w:cs="Poppins Light"/>
          <w:color w:val="000000" w:themeColor="text1"/>
        </w:rPr>
        <w:t>objeto de valoración</w:t>
      </w:r>
      <w:r w:rsidR="68882C21" w:rsidRPr="005E48F6">
        <w:rPr>
          <w:rFonts w:ascii="Poppins Light" w:hAnsi="Poppins Light" w:cs="Poppins Light"/>
          <w:color w:val="000000" w:themeColor="text1"/>
        </w:rPr>
        <w:t>,</w:t>
      </w:r>
      <w:r w:rsidR="3A99BE81" w:rsidRPr="005E48F6">
        <w:rPr>
          <w:rFonts w:ascii="Poppins Light" w:hAnsi="Poppins Light" w:cs="Poppins Light"/>
          <w:color w:val="000000" w:themeColor="text1"/>
        </w:rPr>
        <w:t xml:space="preserve"> así como aquellas </w:t>
      </w:r>
      <w:r w:rsidRPr="005E48F6">
        <w:rPr>
          <w:rFonts w:ascii="Poppins Light" w:hAnsi="Poppins Light" w:cs="Poppins Light"/>
          <w:color w:val="000000" w:themeColor="text1"/>
        </w:rPr>
        <w:t xml:space="preserve">personas </w:t>
      </w:r>
      <w:r w:rsidR="3B2F3E85" w:rsidRPr="005E48F6">
        <w:rPr>
          <w:rFonts w:ascii="Poppins Light" w:hAnsi="Poppins Light" w:cs="Poppins Light"/>
          <w:color w:val="000000" w:themeColor="text1"/>
        </w:rPr>
        <w:t>expertas independientes</w:t>
      </w:r>
      <w:r w:rsidRPr="005E48F6">
        <w:rPr>
          <w:rFonts w:ascii="Poppins Light" w:hAnsi="Poppins Light" w:cs="Poppins Light"/>
          <w:color w:val="000000" w:themeColor="text1"/>
        </w:rPr>
        <w:t xml:space="preserve"> </w:t>
      </w:r>
      <w:r w:rsidR="00452376" w:rsidRPr="005E48F6">
        <w:rPr>
          <w:rFonts w:ascii="Poppins Light" w:hAnsi="Poppins Light" w:cs="Poppins Light"/>
          <w:color w:val="000000" w:themeColor="text1"/>
        </w:rPr>
        <w:t>cuya participación</w:t>
      </w:r>
      <w:r w:rsidR="228CAA12" w:rsidRPr="005E48F6">
        <w:rPr>
          <w:rFonts w:ascii="Poppins Light" w:hAnsi="Poppins Light" w:cs="Poppins Light"/>
          <w:color w:val="000000" w:themeColor="text1"/>
        </w:rPr>
        <w:t>,</w:t>
      </w:r>
      <w:r w:rsidR="199F56DE"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por razón de</w:t>
      </w:r>
      <w:r w:rsidR="3B2F3E85" w:rsidRPr="005E48F6">
        <w:rPr>
          <w:rFonts w:ascii="Poppins Light" w:hAnsi="Poppins Light" w:cs="Poppins Light"/>
          <w:color w:val="000000" w:themeColor="text1"/>
        </w:rPr>
        <w:t xml:space="preserve"> su capacidad técnica,</w:t>
      </w:r>
      <w:r w:rsidRPr="005E48F6">
        <w:rPr>
          <w:rFonts w:ascii="Poppins Light" w:hAnsi="Poppins Light" w:cs="Poppins Light"/>
          <w:color w:val="000000" w:themeColor="text1"/>
        </w:rPr>
        <w:t xml:space="preserve"> conocimiento o </w:t>
      </w:r>
      <w:r w:rsidR="3F686D9E" w:rsidRPr="005E48F6">
        <w:rPr>
          <w:rFonts w:ascii="Poppins Light" w:hAnsi="Poppins Light" w:cs="Poppins Light"/>
          <w:color w:val="000000" w:themeColor="text1"/>
        </w:rPr>
        <w:t>especialización</w:t>
      </w:r>
      <w:r w:rsidR="708B6FDD" w:rsidRPr="005E48F6">
        <w:rPr>
          <w:rFonts w:ascii="Poppins Light" w:hAnsi="Poppins Light" w:cs="Poppins Light"/>
          <w:color w:val="000000" w:themeColor="text1"/>
        </w:rPr>
        <w:t>,</w:t>
      </w:r>
      <w:r w:rsidR="3F686D9E" w:rsidRPr="005E48F6">
        <w:rPr>
          <w:rFonts w:ascii="Poppins Light" w:hAnsi="Poppins Light" w:cs="Poppins Light"/>
          <w:color w:val="000000" w:themeColor="text1"/>
        </w:rPr>
        <w:t xml:space="preserve"> se</w:t>
      </w:r>
      <w:r w:rsidR="1AB360CF" w:rsidRPr="005E48F6">
        <w:rPr>
          <w:rFonts w:ascii="Poppins Light" w:hAnsi="Poppins Light" w:cs="Poppins Light"/>
          <w:color w:val="000000" w:themeColor="text1"/>
        </w:rPr>
        <w:t xml:space="preserve"> considere necesaria para analizar la viabilidad de los proyectos de innovación</w:t>
      </w:r>
      <w:r w:rsidR="6C1C953C" w:rsidRPr="005E48F6">
        <w:rPr>
          <w:rFonts w:ascii="Poppins Light" w:hAnsi="Poppins Light" w:cs="Poppins Light"/>
          <w:color w:val="000000" w:themeColor="text1"/>
        </w:rPr>
        <w:t xml:space="preserve">. </w:t>
      </w:r>
    </w:p>
    <w:p w14:paraId="247EDFC2" w14:textId="2F525CA4" w:rsidR="00CE0996" w:rsidRPr="005E48F6" w:rsidRDefault="00CE0996" w:rsidP="00CE0996">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4. El/la </w:t>
      </w:r>
      <w:r w:rsidR="00862404" w:rsidRPr="005E48F6">
        <w:rPr>
          <w:rFonts w:ascii="Poppins Light" w:hAnsi="Poppins Light" w:cs="Poppins Light"/>
          <w:color w:val="000000" w:themeColor="text1"/>
        </w:rPr>
        <w:t>s</w:t>
      </w:r>
      <w:r w:rsidRPr="005E48F6">
        <w:rPr>
          <w:rFonts w:ascii="Poppins Light" w:hAnsi="Poppins Light" w:cs="Poppins Light"/>
          <w:color w:val="000000" w:themeColor="text1"/>
        </w:rPr>
        <w:t xml:space="preserve">ecretario/a de la </w:t>
      </w:r>
      <w:r w:rsidR="006F170A" w:rsidRPr="005E48F6">
        <w:rPr>
          <w:rFonts w:ascii="Poppins Light" w:hAnsi="Poppins Light" w:cs="Poppins Light"/>
          <w:color w:val="000000" w:themeColor="text1"/>
        </w:rPr>
        <w:t>C</w:t>
      </w:r>
      <w:r w:rsidRPr="005E48F6">
        <w:rPr>
          <w:rFonts w:ascii="Poppins Light" w:hAnsi="Poppins Light" w:cs="Poppins Light"/>
          <w:color w:val="000000" w:themeColor="text1"/>
        </w:rPr>
        <w:t xml:space="preserve">omisión redactará un acta de cada sesión celebrada por la </w:t>
      </w:r>
      <w:r w:rsidR="006E34AD" w:rsidRPr="005E48F6">
        <w:rPr>
          <w:rFonts w:ascii="Poppins Light" w:hAnsi="Poppins Light" w:cs="Poppins Light"/>
          <w:color w:val="000000" w:themeColor="text1"/>
        </w:rPr>
        <w:t>C</w:t>
      </w:r>
      <w:r w:rsidRPr="005E48F6">
        <w:rPr>
          <w:rFonts w:ascii="Poppins Light" w:hAnsi="Poppins Light" w:cs="Poppins Light"/>
          <w:color w:val="000000" w:themeColor="text1"/>
        </w:rPr>
        <w:t xml:space="preserve">omisión de </w:t>
      </w:r>
      <w:r w:rsidR="006E34AD" w:rsidRPr="005E48F6">
        <w:rPr>
          <w:rFonts w:ascii="Poppins Light" w:hAnsi="Poppins Light" w:cs="Poppins Light"/>
          <w:color w:val="000000" w:themeColor="text1"/>
        </w:rPr>
        <w:t>V</w:t>
      </w:r>
      <w:r w:rsidRPr="005E48F6">
        <w:rPr>
          <w:rFonts w:ascii="Poppins Light" w:hAnsi="Poppins Light" w:cs="Poppins Light"/>
          <w:color w:val="000000" w:themeColor="text1"/>
        </w:rPr>
        <w:t xml:space="preserve">aloración </w:t>
      </w:r>
      <w:r w:rsidR="006E34AD" w:rsidRPr="005E48F6">
        <w:rPr>
          <w:rFonts w:ascii="Poppins Light" w:hAnsi="Poppins Light" w:cs="Poppins Light"/>
          <w:color w:val="000000" w:themeColor="text1"/>
        </w:rPr>
        <w:t xml:space="preserve">y Seguimiento </w:t>
      </w:r>
      <w:r w:rsidRPr="005E48F6">
        <w:rPr>
          <w:rFonts w:ascii="Poppins Light" w:hAnsi="Poppins Light" w:cs="Poppins Light"/>
          <w:color w:val="000000" w:themeColor="text1"/>
        </w:rPr>
        <w:t>que contendrá las deliberaciones y acuerdos adoptados.</w:t>
      </w:r>
    </w:p>
    <w:p w14:paraId="3C02BB45" w14:textId="0B9C3528" w:rsidR="00260AFE" w:rsidRPr="005E48F6" w:rsidRDefault="001965AA" w:rsidP="00260AFE">
      <w:pPr>
        <w:jc w:val="both"/>
        <w:rPr>
          <w:rFonts w:ascii="Poppins Light" w:hAnsi="Poppins Light" w:cs="Poppins Light"/>
          <w:color w:val="000000" w:themeColor="text1"/>
        </w:rPr>
      </w:pPr>
      <w:r w:rsidRPr="005E48F6">
        <w:rPr>
          <w:rFonts w:ascii="Poppins Light" w:hAnsi="Poppins Light" w:cs="Poppins Light"/>
          <w:color w:val="000000" w:themeColor="text1"/>
        </w:rPr>
        <w:t>5</w:t>
      </w:r>
      <w:r w:rsidR="00DB15BA" w:rsidRPr="005E48F6">
        <w:rPr>
          <w:rFonts w:ascii="Poppins Light" w:hAnsi="Poppins Light" w:cs="Poppins Light"/>
          <w:color w:val="000000" w:themeColor="text1"/>
        </w:rPr>
        <w:t xml:space="preserve">. Entre las funciones de la Comisión de Valoración </w:t>
      </w:r>
      <w:r w:rsidR="00CE0996" w:rsidRPr="005E48F6">
        <w:rPr>
          <w:rFonts w:ascii="Poppins Light" w:hAnsi="Poppins Light" w:cs="Poppins Light"/>
          <w:color w:val="000000" w:themeColor="text1"/>
        </w:rPr>
        <w:t xml:space="preserve">y Seguimiento </w:t>
      </w:r>
      <w:r w:rsidR="00DB15BA" w:rsidRPr="005E48F6">
        <w:rPr>
          <w:rFonts w:ascii="Poppins Light" w:hAnsi="Poppins Light" w:cs="Poppins Light"/>
          <w:color w:val="000000" w:themeColor="text1"/>
        </w:rPr>
        <w:t>se encuentran:</w:t>
      </w:r>
    </w:p>
    <w:p w14:paraId="57CC703D" w14:textId="1EF8C8EF" w:rsidR="007F7377" w:rsidRPr="005E48F6" w:rsidRDefault="62712C48" w:rsidP="00166BE7">
      <w:pPr>
        <w:pStyle w:val="Prrafodelista"/>
        <w:numPr>
          <w:ilvl w:val="0"/>
          <w:numId w:val="11"/>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Analizar las solicitudes de acceso al </w:t>
      </w:r>
      <w:r w:rsidR="063353A3" w:rsidRPr="005E48F6">
        <w:rPr>
          <w:rFonts w:ascii="Poppins Light" w:hAnsi="Poppins Light" w:cs="Poppins Light"/>
          <w:color w:val="000000" w:themeColor="text1"/>
        </w:rPr>
        <w:t>Sandbox y</w:t>
      </w:r>
      <w:r w:rsidRPr="005E48F6">
        <w:rPr>
          <w:rFonts w:ascii="Poppins Light" w:hAnsi="Poppins Light" w:cs="Poppins Light"/>
          <w:color w:val="000000" w:themeColor="text1"/>
        </w:rPr>
        <w:t xml:space="preserve"> valora</w:t>
      </w:r>
      <w:r w:rsidR="00356DF7" w:rsidRPr="005E48F6">
        <w:rPr>
          <w:rFonts w:ascii="Poppins Light" w:hAnsi="Poppins Light" w:cs="Poppins Light"/>
          <w:color w:val="000000" w:themeColor="text1"/>
        </w:rPr>
        <w:t>r</w:t>
      </w:r>
      <w:r w:rsidRPr="005E48F6">
        <w:rPr>
          <w:rFonts w:ascii="Poppins Light" w:hAnsi="Poppins Light" w:cs="Poppins Light"/>
          <w:color w:val="000000" w:themeColor="text1"/>
        </w:rPr>
        <w:t xml:space="preserve"> la viabilidad de las pruebas de innovación de acuerdo a las condiciones de elegibilidad previst</w:t>
      </w:r>
      <w:r w:rsidR="3A66311F" w:rsidRPr="005E48F6">
        <w:rPr>
          <w:rFonts w:ascii="Poppins Light" w:hAnsi="Poppins Light" w:cs="Poppins Light"/>
          <w:color w:val="000000" w:themeColor="text1"/>
        </w:rPr>
        <w:t>a</w:t>
      </w:r>
      <w:r w:rsidRPr="005E48F6">
        <w:rPr>
          <w:rFonts w:ascii="Poppins Light" w:hAnsi="Poppins Light" w:cs="Poppins Light"/>
          <w:color w:val="000000" w:themeColor="text1"/>
        </w:rPr>
        <w:t xml:space="preserve">s en esta </w:t>
      </w:r>
      <w:r w:rsidR="00356DF7" w:rsidRPr="005E48F6">
        <w:rPr>
          <w:rFonts w:ascii="Poppins Light" w:hAnsi="Poppins Light" w:cs="Poppins Light"/>
          <w:color w:val="000000" w:themeColor="text1"/>
        </w:rPr>
        <w:t>o</w:t>
      </w:r>
      <w:r w:rsidRPr="005E48F6">
        <w:rPr>
          <w:rFonts w:ascii="Poppins Light" w:hAnsi="Poppins Light" w:cs="Poppins Light"/>
          <w:color w:val="000000" w:themeColor="text1"/>
        </w:rPr>
        <w:t>rdenanza</w:t>
      </w:r>
      <w:r w:rsidR="4529E8A5" w:rsidRPr="005E48F6">
        <w:rPr>
          <w:rFonts w:ascii="Poppins Light" w:hAnsi="Poppins Light" w:cs="Poppins Light"/>
          <w:color w:val="000000" w:themeColor="text1"/>
        </w:rPr>
        <w:t>.</w:t>
      </w:r>
      <w:r w:rsidR="6C1F86BA" w:rsidRPr="005E48F6">
        <w:rPr>
          <w:rFonts w:ascii="Poppins Light" w:hAnsi="Poppins Light" w:cs="Poppins Light"/>
          <w:color w:val="000000" w:themeColor="text1"/>
        </w:rPr>
        <w:t xml:space="preserve"> </w:t>
      </w:r>
    </w:p>
    <w:p w14:paraId="0F684525" w14:textId="10727496" w:rsidR="00260AFE" w:rsidRPr="005E48F6" w:rsidRDefault="2C251127" w:rsidP="00166BE7">
      <w:pPr>
        <w:pStyle w:val="Prrafodelista"/>
        <w:numPr>
          <w:ilvl w:val="0"/>
          <w:numId w:val="11"/>
        </w:numPr>
        <w:jc w:val="both"/>
        <w:rPr>
          <w:rFonts w:ascii="Poppins Light" w:hAnsi="Poppins Light" w:cs="Poppins Light"/>
          <w:color w:val="000000" w:themeColor="text1"/>
        </w:rPr>
      </w:pPr>
      <w:r w:rsidRPr="005E48F6">
        <w:rPr>
          <w:rFonts w:ascii="Poppins Light" w:hAnsi="Poppins Light" w:cs="Poppins Light"/>
          <w:color w:val="000000" w:themeColor="text1"/>
        </w:rPr>
        <w:t>Estudiar y decidir sobre</w:t>
      </w:r>
      <w:r w:rsidR="6C1F86BA" w:rsidRPr="005E48F6">
        <w:rPr>
          <w:rFonts w:ascii="Poppins Light" w:hAnsi="Poppins Light" w:cs="Poppins Light"/>
          <w:color w:val="000000" w:themeColor="text1"/>
        </w:rPr>
        <w:t xml:space="preserve"> </w:t>
      </w:r>
      <w:r w:rsidR="06070E3F" w:rsidRPr="005E48F6">
        <w:rPr>
          <w:rFonts w:ascii="Poppins Light" w:hAnsi="Poppins Light" w:cs="Poppins Light"/>
          <w:color w:val="000000" w:themeColor="text1"/>
        </w:rPr>
        <w:t xml:space="preserve">la </w:t>
      </w:r>
      <w:r w:rsidR="6C1F86BA" w:rsidRPr="005E48F6">
        <w:rPr>
          <w:rFonts w:ascii="Poppins Light" w:hAnsi="Poppins Light" w:cs="Poppins Light"/>
          <w:color w:val="000000" w:themeColor="text1"/>
        </w:rPr>
        <w:t>disponibilidad y viabilidad de</w:t>
      </w:r>
      <w:r w:rsidR="0CE44728" w:rsidRPr="005E48F6">
        <w:rPr>
          <w:rFonts w:ascii="Poppins Light" w:hAnsi="Poppins Light" w:cs="Poppins Light"/>
          <w:color w:val="000000" w:themeColor="text1"/>
        </w:rPr>
        <w:t xml:space="preserve"> la utilización de</w:t>
      </w:r>
      <w:r w:rsidR="6C1F86BA" w:rsidRPr="005E48F6">
        <w:rPr>
          <w:rFonts w:ascii="Poppins Light" w:hAnsi="Poppins Light" w:cs="Poppins Light"/>
          <w:color w:val="000000" w:themeColor="text1"/>
        </w:rPr>
        <w:t xml:space="preserve"> los espacios, infraestructuras o activos urbanos solicitados</w:t>
      </w:r>
      <w:r w:rsidR="04E76344"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w:t>
      </w:r>
      <w:r w:rsidR="1EC2862D" w:rsidRPr="005E48F6">
        <w:rPr>
          <w:rFonts w:ascii="Poppins Light" w:hAnsi="Poppins Light" w:cs="Poppins Light"/>
          <w:color w:val="000000" w:themeColor="text1"/>
        </w:rPr>
        <w:t>recabando los informes técnicos, económicos o jurídicos complementarios que corresponda</w:t>
      </w:r>
      <w:r w:rsidR="4F6C2927" w:rsidRPr="005E48F6">
        <w:rPr>
          <w:rFonts w:ascii="Poppins Light" w:hAnsi="Poppins Light" w:cs="Poppins Light"/>
          <w:color w:val="000000" w:themeColor="text1"/>
        </w:rPr>
        <w:t>n</w:t>
      </w:r>
      <w:r w:rsidR="62712C48" w:rsidRPr="005E48F6">
        <w:rPr>
          <w:rFonts w:ascii="Poppins Light" w:hAnsi="Poppins Light" w:cs="Poppins Light"/>
          <w:color w:val="000000" w:themeColor="text1"/>
        </w:rPr>
        <w:t>.</w:t>
      </w:r>
    </w:p>
    <w:p w14:paraId="21BD0844" w14:textId="662CBBB4" w:rsidR="00260AFE" w:rsidRPr="005E48F6" w:rsidRDefault="00260AFE" w:rsidP="00166BE7">
      <w:pPr>
        <w:pStyle w:val="Prrafodelista"/>
        <w:numPr>
          <w:ilvl w:val="0"/>
          <w:numId w:val="11"/>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Convocar reuniones con las entidades promotoras de los proyectos de innovación para valorar </w:t>
      </w:r>
      <w:r w:rsidR="00D02BDC" w:rsidRPr="005E48F6">
        <w:rPr>
          <w:rFonts w:ascii="Poppins Light" w:hAnsi="Poppins Light" w:cs="Poppins Light"/>
          <w:color w:val="000000" w:themeColor="text1"/>
        </w:rPr>
        <w:t xml:space="preserve">con mayor detalle </w:t>
      </w:r>
      <w:r w:rsidRPr="005E48F6">
        <w:rPr>
          <w:rFonts w:ascii="Poppins Light" w:hAnsi="Poppins Light" w:cs="Poppins Light"/>
          <w:color w:val="000000" w:themeColor="text1"/>
        </w:rPr>
        <w:t>la admisión o inadmisión de los proyectos.</w:t>
      </w:r>
    </w:p>
    <w:p w14:paraId="5ECB77A7" w14:textId="028BBB97" w:rsidR="00C20143" w:rsidRPr="005E48F6" w:rsidRDefault="00C20143" w:rsidP="00166BE7">
      <w:pPr>
        <w:pStyle w:val="Prrafodelista"/>
        <w:numPr>
          <w:ilvl w:val="0"/>
          <w:numId w:val="11"/>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Proponer los cambios y mejoras que deban ser introducidos en el </w:t>
      </w:r>
      <w:r w:rsidR="009A546D" w:rsidRPr="005E48F6">
        <w:rPr>
          <w:rFonts w:ascii="Poppins Light" w:hAnsi="Poppins Light" w:cs="Poppins Light"/>
          <w:color w:val="000000" w:themeColor="text1"/>
        </w:rPr>
        <w:t>Protocolo de pruebas</w:t>
      </w:r>
      <w:r w:rsidRPr="005E48F6">
        <w:rPr>
          <w:rFonts w:ascii="Poppins Light" w:hAnsi="Poppins Light" w:cs="Poppins Light"/>
          <w:color w:val="000000" w:themeColor="text1"/>
        </w:rPr>
        <w:t xml:space="preserve"> propuesto.</w:t>
      </w:r>
    </w:p>
    <w:p w14:paraId="1D2E3F84" w14:textId="50985435" w:rsidR="007F1C3C" w:rsidRPr="005E48F6" w:rsidRDefault="003E7118" w:rsidP="00166BE7">
      <w:pPr>
        <w:pStyle w:val="Prrafodelista"/>
        <w:numPr>
          <w:ilvl w:val="0"/>
          <w:numId w:val="11"/>
        </w:numPr>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 xml:space="preserve">Proponer y valorar la suspensión de las pruebas a solicitud del propio interesado o de oficio por parte del Ayuntamiento de Las Palmas de Gran Canaria o </w:t>
      </w:r>
      <w:r w:rsidR="006E34AD" w:rsidRPr="005E48F6">
        <w:rPr>
          <w:rFonts w:ascii="Poppins Light" w:hAnsi="Poppins Light" w:cs="Poppins Light"/>
          <w:color w:val="000000" w:themeColor="text1"/>
        </w:rPr>
        <w:t xml:space="preserve">de </w:t>
      </w:r>
      <w:r w:rsidRPr="005E48F6">
        <w:rPr>
          <w:rFonts w:ascii="Poppins Light" w:hAnsi="Poppins Light" w:cs="Poppins Light"/>
          <w:color w:val="000000" w:themeColor="text1"/>
        </w:rPr>
        <w:t>sus entidades vinculadas o dependientes.</w:t>
      </w:r>
    </w:p>
    <w:p w14:paraId="520E72E9" w14:textId="033A04DE" w:rsidR="00C20143" w:rsidRPr="005E48F6" w:rsidRDefault="19D81E0A" w:rsidP="00166BE7">
      <w:pPr>
        <w:pStyle w:val="Prrafodelista"/>
        <w:numPr>
          <w:ilvl w:val="0"/>
          <w:numId w:val="11"/>
        </w:numPr>
        <w:jc w:val="both"/>
        <w:rPr>
          <w:rFonts w:ascii="Poppins Light" w:hAnsi="Poppins Light" w:cs="Poppins Light"/>
          <w:color w:val="000000" w:themeColor="text1"/>
        </w:rPr>
      </w:pPr>
      <w:r w:rsidRPr="005E48F6">
        <w:rPr>
          <w:rFonts w:ascii="Poppins Light" w:hAnsi="Poppins Light" w:cs="Poppins Light"/>
          <w:color w:val="000000" w:themeColor="text1"/>
        </w:rPr>
        <w:t>E</w:t>
      </w:r>
      <w:r w:rsidR="52B9FB51" w:rsidRPr="005E48F6">
        <w:rPr>
          <w:rFonts w:ascii="Poppins Light" w:hAnsi="Poppins Light" w:cs="Poppins Light"/>
          <w:color w:val="000000" w:themeColor="text1"/>
        </w:rPr>
        <w:t xml:space="preserve">valuar </w:t>
      </w:r>
      <w:r w:rsidR="2930082F" w:rsidRPr="005E48F6">
        <w:rPr>
          <w:rFonts w:ascii="Poppins Light" w:hAnsi="Poppins Light" w:cs="Poppins Light"/>
          <w:color w:val="000000" w:themeColor="text1"/>
        </w:rPr>
        <w:t>la solicitud de</w:t>
      </w:r>
      <w:r w:rsidR="2930082F" w:rsidRPr="005E48F6">
        <w:rPr>
          <w:rFonts w:ascii="Poppins Light" w:hAnsi="Poppins Light" w:cs="Poppins Light"/>
          <w:color w:val="000000" w:themeColor="text1"/>
          <w:sz w:val="20"/>
          <w:szCs w:val="20"/>
        </w:rPr>
        <w:t xml:space="preserve"> </w:t>
      </w:r>
      <w:r w:rsidR="2930082F" w:rsidRPr="005E48F6">
        <w:rPr>
          <w:rFonts w:ascii="Poppins Light" w:hAnsi="Poppins Light" w:cs="Poppins Light"/>
          <w:color w:val="000000" w:themeColor="text1"/>
        </w:rPr>
        <w:t>reanudación de la realización de las pruebas de experimentación de aquellos proyectos de innovación cuya ejecución hubiera sido interrumpida o suspendida.</w:t>
      </w:r>
    </w:p>
    <w:p w14:paraId="4978B364" w14:textId="171513E0" w:rsidR="00974D86" w:rsidRPr="005E48F6" w:rsidRDefault="00974D86" w:rsidP="00166BE7">
      <w:pPr>
        <w:pStyle w:val="Prrafodelista"/>
        <w:numPr>
          <w:ilvl w:val="0"/>
          <w:numId w:val="11"/>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Conocer </w:t>
      </w:r>
      <w:r w:rsidR="003E7118" w:rsidRPr="005E48F6">
        <w:rPr>
          <w:rFonts w:ascii="Poppins Light" w:hAnsi="Poppins Light" w:cs="Poppins Light"/>
          <w:color w:val="000000" w:themeColor="text1"/>
        </w:rPr>
        <w:t xml:space="preserve">y hacer seguimiento </w:t>
      </w:r>
      <w:r w:rsidR="00A56B2E" w:rsidRPr="005E48F6">
        <w:rPr>
          <w:rFonts w:ascii="Poppins Light" w:hAnsi="Poppins Light" w:cs="Poppins Light"/>
          <w:color w:val="000000" w:themeColor="text1"/>
        </w:rPr>
        <w:t xml:space="preserve">del desarrollo de las pruebas de innovación desarrolladas en el marco del Sandbox de Las Palmas de Gran Canaria. </w:t>
      </w:r>
    </w:p>
    <w:p w14:paraId="048C820F" w14:textId="7E8BF3E0" w:rsidR="00BC2841" w:rsidRPr="005E48F6" w:rsidRDefault="00446ADE" w:rsidP="00166BE7">
      <w:pPr>
        <w:pStyle w:val="Prrafodelista"/>
        <w:numPr>
          <w:ilvl w:val="0"/>
          <w:numId w:val="11"/>
        </w:numPr>
        <w:jc w:val="both"/>
        <w:rPr>
          <w:rFonts w:ascii="Poppins Light" w:hAnsi="Poppins Light" w:cs="Poppins Light"/>
          <w:color w:val="000000" w:themeColor="text1"/>
        </w:rPr>
      </w:pPr>
      <w:r w:rsidRPr="005E48F6">
        <w:rPr>
          <w:rFonts w:ascii="Poppins Light" w:hAnsi="Poppins Light" w:cs="Poppins Light"/>
          <w:color w:val="000000" w:themeColor="text1"/>
        </w:rPr>
        <w:t>Sugerir el empleo de espacios o infraestructuras, i</w:t>
      </w:r>
      <w:r w:rsidR="00BC2841" w:rsidRPr="005E48F6">
        <w:rPr>
          <w:rFonts w:ascii="Poppins Light" w:hAnsi="Poppins Light" w:cs="Poppins Light"/>
          <w:color w:val="000000" w:themeColor="text1"/>
        </w:rPr>
        <w:t>nformar sobre la compatibilidad o incompatibilidad de proyectos cuando dos o más de ellos coincid</w:t>
      </w:r>
      <w:r w:rsidR="00442C5B" w:rsidRPr="005E48F6">
        <w:rPr>
          <w:rFonts w:ascii="Poppins Light" w:hAnsi="Poppins Light" w:cs="Poppins Light"/>
          <w:color w:val="000000" w:themeColor="text1"/>
        </w:rPr>
        <w:t>a</w:t>
      </w:r>
      <w:r w:rsidR="00BC2841" w:rsidRPr="005E48F6">
        <w:rPr>
          <w:rFonts w:ascii="Poppins Light" w:hAnsi="Poppins Light" w:cs="Poppins Light"/>
          <w:color w:val="000000" w:themeColor="text1"/>
        </w:rPr>
        <w:t>n en el mismo activo, espacio o infraestructura</w:t>
      </w:r>
      <w:r w:rsidR="007F1134" w:rsidRPr="005E48F6">
        <w:rPr>
          <w:rFonts w:ascii="Poppins Light" w:hAnsi="Poppins Light" w:cs="Poppins Light"/>
          <w:color w:val="000000" w:themeColor="text1"/>
        </w:rPr>
        <w:t xml:space="preserve"> y </w:t>
      </w:r>
      <w:r w:rsidR="00BC2841" w:rsidRPr="005E48F6">
        <w:rPr>
          <w:rFonts w:ascii="Poppins Light" w:hAnsi="Poppins Light" w:cs="Poppins Light"/>
          <w:color w:val="000000" w:themeColor="text1"/>
        </w:rPr>
        <w:t xml:space="preserve">sugerir la interacción entre proyectos, previa autorización de las entidades promotoras, para promover </w:t>
      </w:r>
      <w:r w:rsidR="007F1134" w:rsidRPr="005E48F6">
        <w:rPr>
          <w:rFonts w:ascii="Poppins Light" w:hAnsi="Poppins Light" w:cs="Poppins Light"/>
          <w:color w:val="000000" w:themeColor="text1"/>
        </w:rPr>
        <w:t>su uso</w:t>
      </w:r>
      <w:r w:rsidR="00BC2841" w:rsidRPr="005E48F6">
        <w:rPr>
          <w:rFonts w:ascii="Poppins Light" w:hAnsi="Poppins Light" w:cs="Poppins Light"/>
          <w:color w:val="000000" w:themeColor="text1"/>
        </w:rPr>
        <w:t xml:space="preserve"> conjunto</w:t>
      </w:r>
      <w:r w:rsidR="007F1134" w:rsidRPr="005E48F6">
        <w:rPr>
          <w:rFonts w:ascii="Poppins Light" w:hAnsi="Poppins Light" w:cs="Poppins Light"/>
          <w:color w:val="000000" w:themeColor="text1"/>
        </w:rPr>
        <w:t xml:space="preserve">. </w:t>
      </w:r>
    </w:p>
    <w:p w14:paraId="3DB5AC07" w14:textId="33459A26" w:rsidR="00724227" w:rsidRPr="005E48F6" w:rsidRDefault="43566241" w:rsidP="00E90727">
      <w:pPr>
        <w:pStyle w:val="Ttulo1"/>
        <w:jc w:val="both"/>
        <w:rPr>
          <w:rFonts w:ascii="Poppins Light" w:hAnsi="Poppins Light" w:cs="Poppins Light"/>
          <w:color w:val="000000" w:themeColor="text1"/>
          <w:sz w:val="22"/>
          <w:szCs w:val="22"/>
        </w:rPr>
      </w:pPr>
      <w:bookmarkStart w:id="24" w:name="_Toc212120878"/>
      <w:r w:rsidRPr="005E48F6">
        <w:rPr>
          <w:rFonts w:ascii="Poppins Light" w:hAnsi="Poppins Light" w:cs="Poppins Light"/>
          <w:color w:val="000000" w:themeColor="text1"/>
          <w:sz w:val="22"/>
          <w:szCs w:val="22"/>
        </w:rPr>
        <w:t>Artículo 1</w:t>
      </w:r>
      <w:r w:rsidR="003619CB" w:rsidRPr="005E48F6">
        <w:rPr>
          <w:rFonts w:ascii="Poppins Light" w:hAnsi="Poppins Light" w:cs="Poppins Light"/>
          <w:color w:val="000000" w:themeColor="text1"/>
          <w:sz w:val="22"/>
          <w:szCs w:val="22"/>
        </w:rPr>
        <w:t>5</w:t>
      </w:r>
      <w:r w:rsidRPr="005E48F6">
        <w:rPr>
          <w:rFonts w:ascii="Poppins Light" w:hAnsi="Poppins Light" w:cs="Poppins Light"/>
          <w:color w:val="000000" w:themeColor="text1"/>
          <w:sz w:val="22"/>
          <w:szCs w:val="22"/>
        </w:rPr>
        <w:t xml:space="preserve">. </w:t>
      </w:r>
      <w:r w:rsidR="3AF16773" w:rsidRPr="005E48F6">
        <w:rPr>
          <w:rFonts w:ascii="Poppins Light" w:hAnsi="Poppins Light" w:cs="Poppins Light"/>
          <w:i/>
          <w:color w:val="000000" w:themeColor="text1"/>
          <w:sz w:val="22"/>
          <w:szCs w:val="22"/>
        </w:rPr>
        <w:t xml:space="preserve">Evaluación </w:t>
      </w:r>
      <w:r w:rsidR="767AB7C1" w:rsidRPr="005E48F6">
        <w:rPr>
          <w:rFonts w:ascii="Poppins Light" w:hAnsi="Poppins Light" w:cs="Poppins Light"/>
          <w:i/>
          <w:color w:val="000000" w:themeColor="text1"/>
          <w:sz w:val="22"/>
          <w:szCs w:val="22"/>
        </w:rPr>
        <w:t xml:space="preserve">y resolución </w:t>
      </w:r>
      <w:r w:rsidR="3AF16773" w:rsidRPr="005E48F6">
        <w:rPr>
          <w:rFonts w:ascii="Poppins Light" w:hAnsi="Poppins Light" w:cs="Poppins Light"/>
          <w:i/>
          <w:color w:val="000000" w:themeColor="text1"/>
          <w:sz w:val="22"/>
          <w:szCs w:val="22"/>
        </w:rPr>
        <w:t>de solicitudes</w:t>
      </w:r>
      <w:r w:rsidR="00DA2959" w:rsidRPr="005E48F6">
        <w:rPr>
          <w:rFonts w:ascii="Poppins Light" w:hAnsi="Poppins Light" w:cs="Poppins Light"/>
          <w:color w:val="000000" w:themeColor="text1"/>
          <w:sz w:val="22"/>
          <w:szCs w:val="22"/>
        </w:rPr>
        <w:t>.</w:t>
      </w:r>
      <w:bookmarkEnd w:id="24"/>
      <w:r w:rsidR="3AF16773" w:rsidRPr="005E48F6">
        <w:rPr>
          <w:rFonts w:ascii="Poppins Light" w:hAnsi="Poppins Light" w:cs="Poppins Light"/>
          <w:color w:val="000000" w:themeColor="text1"/>
          <w:sz w:val="22"/>
          <w:szCs w:val="22"/>
        </w:rPr>
        <w:t xml:space="preserve"> </w:t>
      </w:r>
    </w:p>
    <w:p w14:paraId="0B36E8F1" w14:textId="5E6DDC75" w:rsidR="00B72164" w:rsidRPr="005E48F6" w:rsidRDefault="3364D618" w:rsidP="0029584B">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1EC2862D" w:rsidRPr="005E48F6">
        <w:rPr>
          <w:rFonts w:ascii="Poppins Light" w:hAnsi="Poppins Light" w:cs="Poppins Light"/>
          <w:color w:val="000000" w:themeColor="text1"/>
        </w:rPr>
        <w:t>Analizada la solicitud</w:t>
      </w:r>
      <w:r w:rsidR="29F974C7" w:rsidRPr="005E48F6">
        <w:rPr>
          <w:rFonts w:ascii="Poppins Light" w:hAnsi="Poppins Light" w:cs="Poppins Light"/>
          <w:color w:val="000000" w:themeColor="text1"/>
        </w:rPr>
        <w:t>,</w:t>
      </w:r>
      <w:r w:rsidR="1EC2862D" w:rsidRPr="005E48F6">
        <w:rPr>
          <w:rFonts w:ascii="Poppins Light" w:hAnsi="Poppins Light" w:cs="Poppins Light"/>
          <w:color w:val="000000" w:themeColor="text1"/>
        </w:rPr>
        <w:t xml:space="preserve"> l</w:t>
      </w:r>
      <w:r w:rsidR="0AC4A2B3" w:rsidRPr="005E48F6">
        <w:rPr>
          <w:rFonts w:ascii="Poppins Light" w:hAnsi="Poppins Light" w:cs="Poppins Light"/>
          <w:color w:val="000000" w:themeColor="text1"/>
        </w:rPr>
        <w:t xml:space="preserve">a Comisión </w:t>
      </w:r>
      <w:r w:rsidR="564533E9" w:rsidRPr="005E48F6">
        <w:rPr>
          <w:rFonts w:ascii="Poppins Light" w:hAnsi="Poppins Light" w:cs="Poppins Light"/>
          <w:color w:val="000000" w:themeColor="text1"/>
        </w:rPr>
        <w:t>de Valoración y Seguimiento</w:t>
      </w:r>
      <w:r w:rsidR="0AC4A2B3" w:rsidRPr="005E48F6">
        <w:rPr>
          <w:rFonts w:ascii="Poppins Light" w:hAnsi="Poppins Light" w:cs="Poppins Light"/>
          <w:color w:val="000000" w:themeColor="text1"/>
        </w:rPr>
        <w:t xml:space="preserve"> </w:t>
      </w:r>
      <w:r w:rsidR="7745CA1F" w:rsidRPr="005E48F6">
        <w:rPr>
          <w:rFonts w:ascii="Poppins Light" w:hAnsi="Poppins Light" w:cs="Poppins Light"/>
          <w:color w:val="000000" w:themeColor="text1"/>
        </w:rPr>
        <w:t>emitirá informe</w:t>
      </w:r>
      <w:r w:rsidR="0AC4A2B3" w:rsidRPr="005E48F6">
        <w:rPr>
          <w:rFonts w:ascii="Poppins Light" w:hAnsi="Poppins Light" w:cs="Poppins Light"/>
          <w:color w:val="000000" w:themeColor="text1"/>
        </w:rPr>
        <w:t xml:space="preserve"> </w:t>
      </w:r>
      <w:r w:rsidR="13963326" w:rsidRPr="005E48F6">
        <w:rPr>
          <w:rFonts w:ascii="Poppins Light" w:hAnsi="Poppins Light" w:cs="Poppins Light"/>
          <w:color w:val="000000" w:themeColor="text1"/>
        </w:rPr>
        <w:t>motivado</w:t>
      </w:r>
      <w:r w:rsidR="0AC4A2B3" w:rsidRPr="005E48F6">
        <w:rPr>
          <w:rFonts w:ascii="Poppins Light" w:hAnsi="Poppins Light" w:cs="Poppins Light"/>
          <w:color w:val="000000" w:themeColor="text1"/>
        </w:rPr>
        <w:t xml:space="preserve"> </w:t>
      </w:r>
      <w:r w:rsidR="257E4FC9" w:rsidRPr="005E48F6">
        <w:rPr>
          <w:rFonts w:ascii="Poppins Light" w:hAnsi="Poppins Light" w:cs="Poppins Light"/>
          <w:color w:val="000000" w:themeColor="text1"/>
        </w:rPr>
        <w:t xml:space="preserve">en un plazo máximo de </w:t>
      </w:r>
      <w:r w:rsidR="3CB983DD" w:rsidRPr="005E48F6">
        <w:rPr>
          <w:rFonts w:ascii="Poppins Light" w:hAnsi="Poppins Light" w:cs="Poppins Light"/>
          <w:color w:val="000000" w:themeColor="text1"/>
        </w:rPr>
        <w:t>2</w:t>
      </w:r>
      <w:r w:rsidR="331634C6" w:rsidRPr="005E48F6">
        <w:rPr>
          <w:rFonts w:ascii="Poppins Light" w:hAnsi="Poppins Light" w:cs="Poppins Light"/>
          <w:color w:val="000000" w:themeColor="text1"/>
        </w:rPr>
        <w:t>5</w:t>
      </w:r>
      <w:r w:rsidR="257E4FC9" w:rsidRPr="005E48F6">
        <w:rPr>
          <w:rFonts w:ascii="Poppins Light" w:hAnsi="Poppins Light" w:cs="Poppins Light"/>
          <w:color w:val="000000" w:themeColor="text1"/>
        </w:rPr>
        <w:t xml:space="preserve"> días naturales desde </w:t>
      </w:r>
      <w:r w:rsidR="1C616236" w:rsidRPr="005E48F6">
        <w:rPr>
          <w:rFonts w:ascii="Poppins Light" w:hAnsi="Poppins Light" w:cs="Poppins Light"/>
          <w:color w:val="000000" w:themeColor="text1"/>
        </w:rPr>
        <w:t>la</w:t>
      </w:r>
      <w:r w:rsidR="257E4FC9" w:rsidRPr="005E48F6">
        <w:rPr>
          <w:rFonts w:ascii="Poppins Light" w:hAnsi="Poppins Light" w:cs="Poppins Light"/>
          <w:color w:val="000000" w:themeColor="text1"/>
        </w:rPr>
        <w:t xml:space="preserve"> recepción</w:t>
      </w:r>
      <w:r w:rsidR="6F263EC1" w:rsidRPr="005E48F6">
        <w:rPr>
          <w:rFonts w:ascii="Poppins Light" w:hAnsi="Poppins Light" w:cs="Poppins Light"/>
          <w:color w:val="000000" w:themeColor="text1"/>
        </w:rPr>
        <w:t xml:space="preserve"> </w:t>
      </w:r>
      <w:r w:rsidR="1C616236" w:rsidRPr="005E48F6">
        <w:rPr>
          <w:rFonts w:ascii="Poppins Light" w:hAnsi="Poppins Light" w:cs="Poppins Light"/>
          <w:color w:val="000000" w:themeColor="text1"/>
        </w:rPr>
        <w:t xml:space="preserve">de la solicitud </w:t>
      </w:r>
      <w:r w:rsidR="6F263EC1" w:rsidRPr="005E48F6">
        <w:rPr>
          <w:rFonts w:ascii="Poppins Light" w:hAnsi="Poppins Light" w:cs="Poppins Light"/>
          <w:color w:val="000000" w:themeColor="text1"/>
        </w:rPr>
        <w:t>en el Ayuntamiento</w:t>
      </w:r>
      <w:r w:rsidR="120C968E" w:rsidRPr="005E48F6">
        <w:rPr>
          <w:rFonts w:ascii="Poppins Light" w:hAnsi="Poppins Light" w:cs="Poppins Light"/>
          <w:color w:val="000000" w:themeColor="text1"/>
        </w:rPr>
        <w:t>, ampliable en función de la complejidad técnica del proyecto.</w:t>
      </w:r>
    </w:p>
    <w:p w14:paraId="55B06202" w14:textId="5F109E00" w:rsidR="005D292A" w:rsidRPr="005E48F6" w:rsidRDefault="257E4FC9" w:rsidP="0029584B">
      <w:pPr>
        <w:jc w:val="both"/>
        <w:rPr>
          <w:rFonts w:ascii="Poppins Light" w:hAnsi="Poppins Light" w:cs="Poppins Light"/>
          <w:color w:val="000000" w:themeColor="text1"/>
        </w:rPr>
      </w:pPr>
      <w:r w:rsidRPr="005E48F6">
        <w:rPr>
          <w:rFonts w:ascii="Poppins Light" w:hAnsi="Poppins Light" w:cs="Poppins Light"/>
          <w:color w:val="000000" w:themeColor="text1"/>
        </w:rPr>
        <w:t>2.</w:t>
      </w:r>
      <w:r w:rsidR="7745CA1F" w:rsidRPr="005E48F6">
        <w:rPr>
          <w:rFonts w:ascii="Poppins Light" w:hAnsi="Poppins Light" w:cs="Poppins Light"/>
          <w:color w:val="000000" w:themeColor="text1"/>
        </w:rPr>
        <w:t xml:space="preserve"> </w:t>
      </w:r>
      <w:r w:rsidR="6362FDC2" w:rsidRPr="005E48F6">
        <w:rPr>
          <w:rFonts w:ascii="Poppins Light" w:hAnsi="Poppins Light" w:cs="Poppins Light"/>
          <w:color w:val="000000" w:themeColor="text1"/>
        </w:rPr>
        <w:t xml:space="preserve">Dicho informe se remitirá </w:t>
      </w:r>
      <w:r w:rsidR="7745CA1F" w:rsidRPr="005E48F6">
        <w:rPr>
          <w:rFonts w:ascii="Poppins Light" w:hAnsi="Poppins Light" w:cs="Poppins Light"/>
          <w:color w:val="000000" w:themeColor="text1"/>
        </w:rPr>
        <w:t>a</w:t>
      </w:r>
      <w:r w:rsidR="1504B9F4" w:rsidRPr="005E48F6">
        <w:rPr>
          <w:rFonts w:ascii="Poppins Light" w:hAnsi="Poppins Light" w:cs="Poppins Light"/>
          <w:color w:val="000000" w:themeColor="text1"/>
        </w:rPr>
        <w:t xml:space="preserve">l </w:t>
      </w:r>
      <w:r w:rsidR="009801A3" w:rsidRPr="005E48F6">
        <w:rPr>
          <w:rFonts w:ascii="Poppins Light" w:hAnsi="Poppins Light" w:cs="Poppins Light"/>
          <w:color w:val="000000" w:themeColor="text1"/>
        </w:rPr>
        <w:t>a</w:t>
      </w:r>
      <w:r w:rsidR="1504B9F4" w:rsidRPr="005E48F6">
        <w:rPr>
          <w:rFonts w:ascii="Poppins Light" w:hAnsi="Poppins Light" w:cs="Poppins Light"/>
          <w:color w:val="000000" w:themeColor="text1"/>
        </w:rPr>
        <w:t>lcalde/</w:t>
      </w:r>
      <w:r w:rsidR="009801A3" w:rsidRPr="005E48F6">
        <w:rPr>
          <w:rFonts w:ascii="Poppins Light" w:hAnsi="Poppins Light" w:cs="Poppins Light"/>
          <w:color w:val="000000" w:themeColor="text1"/>
        </w:rPr>
        <w:t>a</w:t>
      </w:r>
      <w:r w:rsidR="1504B9F4" w:rsidRPr="005E48F6">
        <w:rPr>
          <w:rFonts w:ascii="Poppins Light" w:hAnsi="Poppins Light" w:cs="Poppins Light"/>
          <w:color w:val="000000" w:themeColor="text1"/>
        </w:rPr>
        <w:t xml:space="preserve">lcaldesa del Ayuntamiento para que, </w:t>
      </w:r>
      <w:r w:rsidR="0AC4A2B3" w:rsidRPr="005E48F6">
        <w:rPr>
          <w:rFonts w:ascii="Poppins Light" w:hAnsi="Poppins Light" w:cs="Poppins Light"/>
          <w:color w:val="000000" w:themeColor="text1"/>
        </w:rPr>
        <w:t xml:space="preserve">en el plazo </w:t>
      </w:r>
      <w:r w:rsidR="564533E9" w:rsidRPr="005E48F6">
        <w:rPr>
          <w:rFonts w:ascii="Poppins Light" w:hAnsi="Poppins Light" w:cs="Poppins Light"/>
          <w:color w:val="000000" w:themeColor="text1"/>
        </w:rPr>
        <w:t xml:space="preserve">máximo </w:t>
      </w:r>
      <w:r w:rsidR="0AC4A2B3" w:rsidRPr="005E48F6">
        <w:rPr>
          <w:rFonts w:ascii="Poppins Light" w:hAnsi="Poppins Light" w:cs="Poppins Light"/>
          <w:color w:val="000000" w:themeColor="text1"/>
        </w:rPr>
        <w:t xml:space="preserve">de </w:t>
      </w:r>
      <w:r w:rsidR="59891E07" w:rsidRPr="005E48F6">
        <w:rPr>
          <w:rFonts w:ascii="Poppins Light" w:hAnsi="Poppins Light" w:cs="Poppins Light"/>
          <w:color w:val="000000" w:themeColor="text1"/>
        </w:rPr>
        <w:t>30</w:t>
      </w:r>
      <w:r w:rsidR="4AF93ACE" w:rsidRPr="005E48F6">
        <w:rPr>
          <w:rFonts w:ascii="Poppins Light" w:hAnsi="Poppins Light" w:cs="Poppins Light"/>
          <w:color w:val="000000" w:themeColor="text1"/>
        </w:rPr>
        <w:t xml:space="preserve"> días naturales</w:t>
      </w:r>
      <w:r w:rsidR="1A3EA78C" w:rsidRPr="005E48F6">
        <w:rPr>
          <w:rFonts w:ascii="Poppins Light" w:hAnsi="Poppins Light" w:cs="Poppins Light"/>
          <w:color w:val="000000" w:themeColor="text1"/>
        </w:rPr>
        <w:t xml:space="preserve"> desde </w:t>
      </w:r>
      <w:r w:rsidR="27EF8FDD" w:rsidRPr="005E48F6">
        <w:rPr>
          <w:rFonts w:ascii="Poppins Light" w:hAnsi="Poppins Light" w:cs="Poppins Light"/>
          <w:color w:val="000000" w:themeColor="text1"/>
        </w:rPr>
        <w:t>la</w:t>
      </w:r>
      <w:r w:rsidR="1A17F4C9" w:rsidRPr="005E48F6">
        <w:rPr>
          <w:rFonts w:ascii="Poppins Light" w:hAnsi="Poppins Light" w:cs="Poppins Light"/>
          <w:color w:val="000000" w:themeColor="text1"/>
        </w:rPr>
        <w:t xml:space="preserve"> recepción</w:t>
      </w:r>
      <w:r w:rsidR="27EF8FDD" w:rsidRPr="005E48F6">
        <w:rPr>
          <w:rFonts w:ascii="Poppins Light" w:hAnsi="Poppins Light" w:cs="Poppins Light"/>
          <w:color w:val="000000" w:themeColor="text1"/>
        </w:rPr>
        <w:t xml:space="preserve"> de la solicitud</w:t>
      </w:r>
      <w:r w:rsidR="1A17F4C9" w:rsidRPr="005E48F6">
        <w:rPr>
          <w:rFonts w:ascii="Poppins Light" w:hAnsi="Poppins Light" w:cs="Poppins Light"/>
          <w:color w:val="000000" w:themeColor="text1"/>
        </w:rPr>
        <w:t>,</w:t>
      </w:r>
      <w:r w:rsidR="070FC4D6" w:rsidRPr="005E48F6">
        <w:rPr>
          <w:rFonts w:ascii="Poppins Light" w:hAnsi="Poppins Light" w:cs="Poppins Light"/>
          <w:color w:val="000000" w:themeColor="text1"/>
        </w:rPr>
        <w:t xml:space="preserve"> </w:t>
      </w:r>
      <w:r w:rsidR="471BCF49" w:rsidRPr="005E48F6">
        <w:rPr>
          <w:rFonts w:ascii="Poppins Light" w:hAnsi="Poppins Light" w:cs="Poppins Light"/>
          <w:color w:val="000000" w:themeColor="text1"/>
        </w:rPr>
        <w:t xml:space="preserve">resuelva </w:t>
      </w:r>
      <w:r w:rsidR="7E3BF218" w:rsidRPr="005E48F6">
        <w:rPr>
          <w:rFonts w:ascii="Poppins Light" w:hAnsi="Poppins Light" w:cs="Poppins Light"/>
          <w:color w:val="000000" w:themeColor="text1"/>
        </w:rPr>
        <w:t xml:space="preserve">en </w:t>
      </w:r>
      <w:r w:rsidR="0AC4A2B3" w:rsidRPr="005E48F6">
        <w:rPr>
          <w:rFonts w:ascii="Poppins Light" w:hAnsi="Poppins Light" w:cs="Poppins Light"/>
          <w:color w:val="000000" w:themeColor="text1"/>
        </w:rPr>
        <w:t>alguno de los sentidos siguientes</w:t>
      </w:r>
      <w:r w:rsidR="19D78E17" w:rsidRPr="005E48F6">
        <w:rPr>
          <w:rFonts w:ascii="Poppins Light" w:hAnsi="Poppins Light" w:cs="Poppins Light"/>
          <w:color w:val="000000" w:themeColor="text1"/>
        </w:rPr>
        <w:t>:</w:t>
      </w:r>
    </w:p>
    <w:p w14:paraId="41FA8FAA" w14:textId="10CB419A" w:rsidR="004B7AA4" w:rsidRPr="005E48F6" w:rsidRDefault="004B7AA4" w:rsidP="00166BE7">
      <w:pPr>
        <w:pStyle w:val="Prrafodelista"/>
        <w:numPr>
          <w:ilvl w:val="0"/>
          <w:numId w:val="12"/>
        </w:numPr>
        <w:jc w:val="both"/>
        <w:rPr>
          <w:rFonts w:ascii="Poppins Light" w:hAnsi="Poppins Light" w:cs="Poppins Light"/>
          <w:color w:val="000000" w:themeColor="text1"/>
        </w:rPr>
      </w:pPr>
      <w:r w:rsidRPr="005E48F6">
        <w:rPr>
          <w:rFonts w:ascii="Poppins Light" w:hAnsi="Poppins Light" w:cs="Poppins Light"/>
          <w:color w:val="000000" w:themeColor="text1"/>
        </w:rPr>
        <w:t>Validación definitiva para el acceso al Sandbox de Las Palmas de Gran Canaria</w:t>
      </w:r>
    </w:p>
    <w:p w14:paraId="059E5C03" w14:textId="611DDD38" w:rsidR="004B7AA4" w:rsidRPr="005E48F6" w:rsidRDefault="004B7AA4" w:rsidP="00166BE7">
      <w:pPr>
        <w:pStyle w:val="Prrafodelista"/>
        <w:numPr>
          <w:ilvl w:val="0"/>
          <w:numId w:val="12"/>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Propuesta de reformulación del </w:t>
      </w:r>
      <w:r w:rsidR="009A546D" w:rsidRPr="005E48F6">
        <w:rPr>
          <w:rFonts w:ascii="Poppins Light" w:hAnsi="Poppins Light" w:cs="Poppins Light"/>
          <w:color w:val="000000" w:themeColor="text1"/>
        </w:rPr>
        <w:t>Protocolo de pruebas</w:t>
      </w:r>
      <w:r w:rsidRPr="005E48F6">
        <w:rPr>
          <w:rFonts w:ascii="Poppins Light" w:hAnsi="Poppins Light" w:cs="Poppins Light"/>
          <w:color w:val="000000" w:themeColor="text1"/>
        </w:rPr>
        <w:t xml:space="preserve"> con modificaciones, restricciones o condiciones.</w:t>
      </w:r>
    </w:p>
    <w:p w14:paraId="04948433" w14:textId="39A09A10" w:rsidR="003768C4" w:rsidRPr="005E48F6" w:rsidRDefault="00AE5116" w:rsidP="00166BE7">
      <w:pPr>
        <w:pStyle w:val="Prrafodelista"/>
        <w:numPr>
          <w:ilvl w:val="0"/>
          <w:numId w:val="12"/>
        </w:numPr>
        <w:jc w:val="both"/>
        <w:rPr>
          <w:rFonts w:ascii="Poppins Light" w:hAnsi="Poppins Light" w:cs="Poppins Light"/>
          <w:color w:val="000000" w:themeColor="text1"/>
        </w:rPr>
      </w:pPr>
      <w:r w:rsidRPr="005E48F6">
        <w:rPr>
          <w:rFonts w:ascii="Poppins Light" w:hAnsi="Poppins Light" w:cs="Poppins Light"/>
          <w:color w:val="000000" w:themeColor="text1"/>
        </w:rPr>
        <w:t>Desestimación del proyecto de innovación si resulta inviable o entraña riesgos inasumibles para las personas, el medio ambiente o los bienes e infraestructuras de titularidad municipal.</w:t>
      </w:r>
    </w:p>
    <w:p w14:paraId="1ECFFA84" w14:textId="2A366123" w:rsidR="00727459" w:rsidRPr="005E48F6" w:rsidRDefault="006F5CA3" w:rsidP="001D5790">
      <w:pPr>
        <w:jc w:val="both"/>
        <w:rPr>
          <w:rFonts w:ascii="Poppins Light" w:hAnsi="Poppins Light" w:cs="Poppins Light"/>
          <w:color w:val="000000" w:themeColor="text1"/>
        </w:rPr>
      </w:pPr>
      <w:r w:rsidRPr="005E48F6">
        <w:rPr>
          <w:rFonts w:ascii="Poppins Light" w:hAnsi="Poppins Light" w:cs="Poppins Light"/>
          <w:color w:val="000000" w:themeColor="text1"/>
        </w:rPr>
        <w:t>3</w:t>
      </w:r>
      <w:r w:rsidR="00F41DEB" w:rsidRPr="005E48F6">
        <w:rPr>
          <w:rFonts w:ascii="Poppins Light" w:hAnsi="Poppins Light" w:cs="Poppins Light"/>
          <w:color w:val="000000" w:themeColor="text1"/>
        </w:rPr>
        <w:t xml:space="preserve">. </w:t>
      </w:r>
      <w:r w:rsidR="001D5790" w:rsidRPr="005E48F6">
        <w:rPr>
          <w:rFonts w:ascii="Poppins Light" w:hAnsi="Poppins Light" w:cs="Poppins Light"/>
          <w:color w:val="000000" w:themeColor="text1"/>
        </w:rPr>
        <w:t xml:space="preserve">La falta de resolución expresa en plazo determinará su desestimación por silencio administrativo negativo. </w:t>
      </w:r>
    </w:p>
    <w:p w14:paraId="370BFAD9" w14:textId="103764FF" w:rsidR="00855EDA" w:rsidRPr="005E48F6" w:rsidRDefault="17C13504" w:rsidP="00855EDA">
      <w:pPr>
        <w:pStyle w:val="Ttulo1"/>
        <w:jc w:val="both"/>
        <w:rPr>
          <w:rFonts w:ascii="Poppins Light" w:hAnsi="Poppins Light" w:cs="Poppins Light"/>
          <w:color w:val="000000" w:themeColor="text1"/>
          <w:sz w:val="22"/>
          <w:szCs w:val="22"/>
        </w:rPr>
      </w:pPr>
      <w:bookmarkStart w:id="25" w:name="_Toc212120879"/>
      <w:r w:rsidRPr="005E48F6">
        <w:rPr>
          <w:rFonts w:ascii="Poppins Light" w:hAnsi="Poppins Light" w:cs="Poppins Light"/>
          <w:color w:val="000000" w:themeColor="text1"/>
          <w:sz w:val="22"/>
          <w:szCs w:val="22"/>
        </w:rPr>
        <w:t>Artículo 1</w:t>
      </w:r>
      <w:r w:rsidR="003619CB" w:rsidRPr="005E48F6">
        <w:rPr>
          <w:rFonts w:ascii="Poppins Light" w:hAnsi="Poppins Light" w:cs="Poppins Light"/>
          <w:color w:val="000000" w:themeColor="text1"/>
          <w:sz w:val="22"/>
          <w:szCs w:val="22"/>
        </w:rPr>
        <w:t>6</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Autorización de acceso al Sandbox</w:t>
      </w:r>
      <w:r w:rsidR="00DA2959" w:rsidRPr="005E48F6">
        <w:rPr>
          <w:rFonts w:ascii="Poppins Light" w:hAnsi="Poppins Light" w:cs="Poppins Light"/>
          <w:color w:val="000000" w:themeColor="text1"/>
          <w:sz w:val="22"/>
          <w:szCs w:val="22"/>
        </w:rPr>
        <w:t>.</w:t>
      </w:r>
      <w:bookmarkEnd w:id="25"/>
      <w:r w:rsidRPr="005E48F6">
        <w:rPr>
          <w:rFonts w:ascii="Poppins Light" w:hAnsi="Poppins Light" w:cs="Poppins Light"/>
          <w:color w:val="000000" w:themeColor="text1"/>
          <w:sz w:val="22"/>
          <w:szCs w:val="22"/>
        </w:rPr>
        <w:t xml:space="preserve">  </w:t>
      </w:r>
    </w:p>
    <w:p w14:paraId="7F27E637" w14:textId="649885EA" w:rsidR="006A5F0B" w:rsidRPr="005E48F6" w:rsidRDefault="00855EDA" w:rsidP="006A5F0B">
      <w:pPr>
        <w:jc w:val="both"/>
        <w:rPr>
          <w:rFonts w:ascii="Poppins Light" w:hAnsi="Poppins Light" w:cs="Poppins Light"/>
          <w:color w:val="000000" w:themeColor="text1"/>
        </w:rPr>
      </w:pPr>
      <w:r w:rsidRPr="005E48F6">
        <w:rPr>
          <w:rFonts w:ascii="Poppins Light" w:hAnsi="Poppins Light" w:cs="Poppins Light"/>
          <w:color w:val="000000" w:themeColor="text1"/>
        </w:rPr>
        <w:t>1</w:t>
      </w:r>
      <w:r w:rsidR="00190155" w:rsidRPr="005E48F6">
        <w:rPr>
          <w:rFonts w:ascii="Poppins Light" w:hAnsi="Poppins Light" w:cs="Poppins Light"/>
          <w:color w:val="000000" w:themeColor="text1"/>
        </w:rPr>
        <w:t xml:space="preserve">. </w:t>
      </w:r>
      <w:r w:rsidR="00F61D53" w:rsidRPr="005E48F6">
        <w:rPr>
          <w:rFonts w:ascii="Poppins Light" w:hAnsi="Poppins Light" w:cs="Poppins Light"/>
          <w:color w:val="000000" w:themeColor="text1"/>
        </w:rPr>
        <w:t xml:space="preserve">La autorización de acceso al entorno controlado de pruebas se otorgará mediante decreto del </w:t>
      </w:r>
      <w:r w:rsidR="00A151F9" w:rsidRPr="005E48F6">
        <w:rPr>
          <w:rFonts w:ascii="Poppins Light" w:hAnsi="Poppins Light" w:cs="Poppins Light"/>
          <w:color w:val="000000" w:themeColor="text1"/>
        </w:rPr>
        <w:t>a</w:t>
      </w:r>
      <w:r w:rsidR="00F61D53" w:rsidRPr="005E48F6">
        <w:rPr>
          <w:rFonts w:ascii="Poppins Light" w:hAnsi="Poppins Light" w:cs="Poppins Light"/>
          <w:color w:val="000000" w:themeColor="text1"/>
        </w:rPr>
        <w:t>lcalde/</w:t>
      </w:r>
      <w:r w:rsidR="00A151F9" w:rsidRPr="005E48F6">
        <w:rPr>
          <w:rFonts w:ascii="Poppins Light" w:hAnsi="Poppins Light" w:cs="Poppins Light"/>
          <w:color w:val="000000" w:themeColor="text1"/>
        </w:rPr>
        <w:t>a</w:t>
      </w:r>
      <w:r w:rsidR="00F61D53" w:rsidRPr="005E48F6">
        <w:rPr>
          <w:rFonts w:ascii="Poppins Light" w:hAnsi="Poppins Light" w:cs="Poppins Light"/>
          <w:color w:val="000000" w:themeColor="text1"/>
        </w:rPr>
        <w:t>lcaldesa del Ayuntamiento, el cual tendrá como anexo el Protocolo de pruebas validado.</w:t>
      </w:r>
    </w:p>
    <w:p w14:paraId="1750A9E1" w14:textId="4C8CA335" w:rsidR="00D65900" w:rsidRPr="005E48F6" w:rsidRDefault="3A681D7B" w:rsidP="00F41DEB">
      <w:pPr>
        <w:jc w:val="both"/>
        <w:rPr>
          <w:rFonts w:ascii="Poppins Light" w:hAnsi="Poppins Light" w:cs="Poppins Light"/>
          <w:color w:val="000000" w:themeColor="text1"/>
        </w:rPr>
      </w:pPr>
      <w:r w:rsidRPr="005E48F6">
        <w:rPr>
          <w:rFonts w:ascii="Poppins Light" w:hAnsi="Poppins Light" w:cs="Poppins Light"/>
          <w:color w:val="000000" w:themeColor="text1"/>
        </w:rPr>
        <w:t>2</w:t>
      </w:r>
      <w:r w:rsidR="67B6D633" w:rsidRPr="005E48F6">
        <w:rPr>
          <w:rFonts w:ascii="Poppins Light" w:hAnsi="Poppins Light" w:cs="Poppins Light"/>
          <w:color w:val="000000" w:themeColor="text1"/>
        </w:rPr>
        <w:t xml:space="preserve">. La autorización de acceso eximirá de la obtención de cualquier título habilitante o medio de intervención administrativa regulado por el Ayuntamiento de </w:t>
      </w:r>
      <w:r w:rsidRPr="005E48F6">
        <w:rPr>
          <w:rFonts w:ascii="Poppins Light" w:hAnsi="Poppins Light" w:cs="Poppins Light"/>
          <w:color w:val="000000" w:themeColor="text1"/>
        </w:rPr>
        <w:t xml:space="preserve">Las Palmas de Gran Canaria </w:t>
      </w:r>
      <w:r w:rsidR="67B6D633" w:rsidRPr="005E48F6">
        <w:rPr>
          <w:rFonts w:ascii="Poppins Light" w:hAnsi="Poppins Light" w:cs="Poppins Light"/>
          <w:color w:val="000000" w:themeColor="text1"/>
        </w:rPr>
        <w:t xml:space="preserve">en su normativa municipal, sin perjuicio de cualesquiera otros exigibles conforme a la legislación europea, estatal o autonómica que en cada caso resulte de obligatorio cumplimiento en función del ámbito material de las pruebas </w:t>
      </w:r>
      <w:r w:rsidR="00A151F9" w:rsidRPr="005E48F6">
        <w:rPr>
          <w:rFonts w:ascii="Poppins Light" w:hAnsi="Poppins Light" w:cs="Poppins Light"/>
          <w:color w:val="000000" w:themeColor="text1"/>
        </w:rPr>
        <w:t xml:space="preserve">que se proyecte </w:t>
      </w:r>
      <w:r w:rsidR="67B6D633" w:rsidRPr="005E48F6">
        <w:rPr>
          <w:rFonts w:ascii="Poppins Light" w:hAnsi="Poppins Light" w:cs="Poppins Light"/>
          <w:color w:val="000000" w:themeColor="text1"/>
        </w:rPr>
        <w:t>realizar.</w:t>
      </w:r>
    </w:p>
    <w:p w14:paraId="37C238F2" w14:textId="16AE78D5" w:rsidR="008765FC" w:rsidRPr="005E48F6" w:rsidRDefault="26D2FE2D" w:rsidP="008765FC">
      <w:pPr>
        <w:jc w:val="both"/>
        <w:rPr>
          <w:rFonts w:ascii="Poppins Light" w:hAnsi="Poppins Light" w:cs="Poppins Light"/>
          <w:color w:val="000000" w:themeColor="text1"/>
        </w:rPr>
      </w:pPr>
      <w:r w:rsidRPr="005E48F6">
        <w:rPr>
          <w:rFonts w:ascii="Poppins Light" w:hAnsi="Poppins Light" w:cs="Poppins Light"/>
          <w:color w:val="000000" w:themeColor="text1"/>
        </w:rPr>
        <w:t>3. La entidad solicitante dispondrá de un plazo máximo de quince días hábiles, desde la notificación electrónica de la resolución, para aportar los seguros, garantías o documentación adicional exigible en cada caso, así como remitir la propuesta de reformulación del Protocolo de pruebas</w:t>
      </w:r>
      <w:r w:rsidR="7DCDA569"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de ser solicitada</w:t>
      </w:r>
      <w:r w:rsidR="1A87893B"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que quedará igualmente supeditada a la aceptación de la Comisión de Valoración y Seguimiento. </w:t>
      </w:r>
    </w:p>
    <w:p w14:paraId="4C8C2708" w14:textId="46975CA9" w:rsidR="008765FC" w:rsidRPr="005E48F6" w:rsidRDefault="006F5CA3" w:rsidP="008765FC">
      <w:pPr>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4</w:t>
      </w:r>
      <w:r w:rsidR="26D2FE2D" w:rsidRPr="005E48F6">
        <w:rPr>
          <w:rFonts w:ascii="Poppins Light" w:hAnsi="Poppins Light" w:cs="Poppins Light"/>
          <w:color w:val="000000" w:themeColor="text1"/>
        </w:rPr>
        <w:t>. De no cumplir la entidad solicitante con los compromisos descritos en el apartado anterior</w:t>
      </w:r>
      <w:r w:rsidR="41969BE0" w:rsidRPr="005E48F6">
        <w:rPr>
          <w:rFonts w:ascii="Poppins Light" w:hAnsi="Poppins Light" w:cs="Poppins Light"/>
          <w:color w:val="000000" w:themeColor="text1"/>
        </w:rPr>
        <w:t>,</w:t>
      </w:r>
      <w:r w:rsidR="26D2FE2D" w:rsidRPr="005E48F6">
        <w:rPr>
          <w:rFonts w:ascii="Poppins Light" w:hAnsi="Poppins Light" w:cs="Poppins Light"/>
          <w:color w:val="000000" w:themeColor="text1"/>
        </w:rPr>
        <w:t xml:space="preserve"> la validación del proyecto quedará sin efecto.</w:t>
      </w:r>
    </w:p>
    <w:p w14:paraId="62AA69C7" w14:textId="17F37398" w:rsidR="00152E5E" w:rsidRPr="005E48F6" w:rsidRDefault="153141C0" w:rsidP="000432F7">
      <w:pPr>
        <w:pStyle w:val="Ttulo1"/>
        <w:jc w:val="center"/>
        <w:rPr>
          <w:rFonts w:ascii="Poppins Light" w:hAnsi="Poppins Light" w:cs="Poppins Light"/>
          <w:color w:val="000000" w:themeColor="text1"/>
          <w:sz w:val="22"/>
          <w:szCs w:val="22"/>
        </w:rPr>
      </w:pPr>
      <w:bookmarkStart w:id="26" w:name="_Toc212120880"/>
      <w:r w:rsidRPr="005E48F6">
        <w:rPr>
          <w:rFonts w:ascii="Poppins Light" w:hAnsi="Poppins Light" w:cs="Poppins Light"/>
          <w:color w:val="000000" w:themeColor="text1"/>
          <w:sz w:val="22"/>
          <w:szCs w:val="22"/>
        </w:rPr>
        <w:t>CAPÍTULO III</w:t>
      </w:r>
      <w:bookmarkEnd w:id="26"/>
    </w:p>
    <w:p w14:paraId="0E6C04D9" w14:textId="16BAA896" w:rsidR="00C85AA8" w:rsidRPr="005E48F6" w:rsidRDefault="0E9BAA81" w:rsidP="6FFDF4DE">
      <w:pPr>
        <w:pStyle w:val="Ttulo1"/>
        <w:jc w:val="center"/>
        <w:rPr>
          <w:rFonts w:ascii="Poppins Light" w:hAnsi="Poppins Light" w:cs="Poppins Light"/>
          <w:b/>
          <w:bCs/>
          <w:color w:val="000000" w:themeColor="text1"/>
          <w:sz w:val="22"/>
          <w:szCs w:val="22"/>
        </w:rPr>
      </w:pPr>
      <w:bookmarkStart w:id="27" w:name="_Toc212120881"/>
      <w:r w:rsidRPr="005E48F6">
        <w:rPr>
          <w:rFonts w:ascii="Poppins Light" w:hAnsi="Poppins Light" w:cs="Poppins Light"/>
          <w:b/>
          <w:color w:val="000000" w:themeColor="text1"/>
          <w:sz w:val="22"/>
          <w:szCs w:val="22"/>
        </w:rPr>
        <w:t>D</w:t>
      </w:r>
      <w:r w:rsidR="008F3220" w:rsidRPr="005E48F6">
        <w:rPr>
          <w:rFonts w:ascii="Poppins Light" w:hAnsi="Poppins Light" w:cs="Poppins Light"/>
          <w:b/>
          <w:color w:val="000000" w:themeColor="text1"/>
          <w:sz w:val="22"/>
          <w:szCs w:val="22"/>
        </w:rPr>
        <w:t>esarrollo de las pruebas</w:t>
      </w:r>
      <w:bookmarkEnd w:id="27"/>
    </w:p>
    <w:p w14:paraId="3F0810A4" w14:textId="382A3F2A" w:rsidR="00DA0DB3" w:rsidRPr="005E48F6" w:rsidRDefault="69DEEBF9" w:rsidP="00DA0DB3">
      <w:pPr>
        <w:pStyle w:val="Ttulo1"/>
        <w:jc w:val="both"/>
        <w:rPr>
          <w:rFonts w:ascii="Poppins Light" w:hAnsi="Poppins Light" w:cs="Poppins Light"/>
          <w:color w:val="000000" w:themeColor="text1"/>
          <w:sz w:val="22"/>
          <w:szCs w:val="22"/>
        </w:rPr>
      </w:pPr>
      <w:bookmarkStart w:id="28" w:name="_Toc212120882"/>
      <w:r w:rsidRPr="005E48F6">
        <w:rPr>
          <w:rFonts w:ascii="Poppins Light" w:hAnsi="Poppins Light" w:cs="Poppins Light"/>
          <w:color w:val="000000" w:themeColor="text1"/>
          <w:sz w:val="22"/>
          <w:szCs w:val="22"/>
        </w:rPr>
        <w:t>Artículo 1</w:t>
      </w:r>
      <w:r w:rsidR="003619CB" w:rsidRPr="005E48F6">
        <w:rPr>
          <w:rFonts w:ascii="Poppins Light" w:hAnsi="Poppins Light" w:cs="Poppins Light"/>
          <w:color w:val="000000" w:themeColor="text1"/>
          <w:sz w:val="22"/>
          <w:szCs w:val="22"/>
        </w:rPr>
        <w:t>7</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Inicio de las pruebas</w:t>
      </w:r>
      <w:r w:rsidR="00DA2959" w:rsidRPr="005E48F6">
        <w:rPr>
          <w:rFonts w:ascii="Poppins Light" w:hAnsi="Poppins Light" w:cs="Poppins Light"/>
          <w:color w:val="000000" w:themeColor="text1"/>
          <w:sz w:val="22"/>
          <w:szCs w:val="22"/>
        </w:rPr>
        <w:t>.</w:t>
      </w:r>
      <w:bookmarkEnd w:id="28"/>
      <w:r w:rsidRPr="005E48F6">
        <w:rPr>
          <w:rFonts w:ascii="Poppins Light" w:hAnsi="Poppins Light" w:cs="Poppins Light"/>
          <w:color w:val="000000" w:themeColor="text1"/>
          <w:sz w:val="22"/>
          <w:szCs w:val="22"/>
        </w:rPr>
        <w:t xml:space="preserve">    </w:t>
      </w:r>
    </w:p>
    <w:p w14:paraId="6DDD65D1" w14:textId="46E74028" w:rsidR="00DA0DB3" w:rsidRPr="005E48F6" w:rsidRDefault="106DBDCA" w:rsidP="004B60F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67110597" w:rsidRPr="005E48F6">
        <w:rPr>
          <w:rFonts w:ascii="Poppins Light" w:hAnsi="Poppins Light" w:cs="Poppins Light"/>
          <w:color w:val="000000" w:themeColor="text1"/>
        </w:rPr>
        <w:t>L</w:t>
      </w:r>
      <w:r w:rsidR="59865C2C" w:rsidRPr="005E48F6">
        <w:rPr>
          <w:rFonts w:ascii="Poppins Light" w:hAnsi="Poppins Light" w:cs="Poppins Light"/>
          <w:color w:val="000000" w:themeColor="text1"/>
        </w:rPr>
        <w:t xml:space="preserve">as pruebas de </w:t>
      </w:r>
      <w:r w:rsidR="063353A3" w:rsidRPr="005E48F6">
        <w:rPr>
          <w:rFonts w:ascii="Poppins Light" w:hAnsi="Poppins Light" w:cs="Poppins Light"/>
          <w:color w:val="000000" w:themeColor="text1"/>
        </w:rPr>
        <w:t>innovación deberán</w:t>
      </w:r>
      <w:r w:rsidR="59865C2C" w:rsidRPr="005E48F6">
        <w:rPr>
          <w:rFonts w:ascii="Poppins Light" w:hAnsi="Poppins Light" w:cs="Poppins Light"/>
          <w:color w:val="000000" w:themeColor="text1"/>
        </w:rPr>
        <w:t xml:space="preserve"> iniciar</w:t>
      </w:r>
      <w:r w:rsidR="67110597" w:rsidRPr="005E48F6">
        <w:rPr>
          <w:rFonts w:ascii="Poppins Light" w:hAnsi="Poppins Light" w:cs="Poppins Light"/>
          <w:color w:val="000000" w:themeColor="text1"/>
        </w:rPr>
        <w:t>se, con carácter general</w:t>
      </w:r>
      <w:r w:rsidR="33DAAD4A" w:rsidRPr="005E48F6">
        <w:rPr>
          <w:rFonts w:ascii="Poppins Light" w:hAnsi="Poppins Light" w:cs="Poppins Light"/>
          <w:color w:val="000000" w:themeColor="text1"/>
        </w:rPr>
        <w:t>,</w:t>
      </w:r>
      <w:r w:rsidR="59865C2C" w:rsidRPr="005E48F6">
        <w:rPr>
          <w:rFonts w:ascii="Poppins Light" w:hAnsi="Poppins Light" w:cs="Poppins Light"/>
          <w:color w:val="000000" w:themeColor="text1"/>
        </w:rPr>
        <w:t xml:space="preserve"> en el plazo máximo de </w:t>
      </w:r>
      <w:r w:rsidR="67110597" w:rsidRPr="005E48F6">
        <w:rPr>
          <w:rFonts w:ascii="Poppins Light" w:hAnsi="Poppins Light" w:cs="Poppins Light"/>
          <w:color w:val="000000" w:themeColor="text1"/>
        </w:rPr>
        <w:t>un</w:t>
      </w:r>
      <w:r w:rsidR="59865C2C" w:rsidRPr="005E48F6">
        <w:rPr>
          <w:rFonts w:ascii="Poppins Light" w:hAnsi="Poppins Light" w:cs="Poppins Light"/>
          <w:color w:val="000000" w:themeColor="text1"/>
        </w:rPr>
        <w:t xml:space="preserve"> mes desde la </w:t>
      </w:r>
      <w:r w:rsidR="229FF307" w:rsidRPr="005E48F6">
        <w:rPr>
          <w:rFonts w:ascii="Poppins Light" w:hAnsi="Poppins Light" w:cs="Poppins Light"/>
          <w:color w:val="000000" w:themeColor="text1"/>
        </w:rPr>
        <w:t>notificación de</w:t>
      </w:r>
      <w:r w:rsidR="561C8BC8" w:rsidRPr="005E48F6">
        <w:rPr>
          <w:rFonts w:ascii="Poppins Light" w:hAnsi="Poppins Light" w:cs="Poppins Light"/>
          <w:color w:val="000000" w:themeColor="text1"/>
        </w:rPr>
        <w:t xml:space="preserve">l </w:t>
      </w:r>
      <w:r w:rsidR="3FCDB35A" w:rsidRPr="005E48F6">
        <w:rPr>
          <w:rFonts w:ascii="Poppins Light" w:hAnsi="Poppins Light" w:cs="Poppins Light"/>
          <w:color w:val="000000" w:themeColor="text1"/>
        </w:rPr>
        <w:t>decreto</w:t>
      </w:r>
      <w:r w:rsidR="3A02B815" w:rsidRPr="005E48F6">
        <w:rPr>
          <w:rFonts w:ascii="Poppins Light" w:hAnsi="Poppins Light" w:cs="Poppins Light"/>
          <w:color w:val="000000" w:themeColor="text1"/>
        </w:rPr>
        <w:t xml:space="preserve"> de</w:t>
      </w:r>
      <w:r w:rsidR="229FF307" w:rsidRPr="005E48F6">
        <w:rPr>
          <w:rFonts w:ascii="Poppins Light" w:hAnsi="Poppins Light" w:cs="Poppins Light"/>
          <w:color w:val="000000" w:themeColor="text1"/>
        </w:rPr>
        <w:t xml:space="preserve"> </w:t>
      </w:r>
      <w:r w:rsidR="59865C2C" w:rsidRPr="005E48F6">
        <w:rPr>
          <w:rFonts w:ascii="Poppins Light" w:hAnsi="Poppins Light" w:cs="Poppins Light"/>
          <w:color w:val="000000" w:themeColor="text1"/>
        </w:rPr>
        <w:t xml:space="preserve">autorización de acceso, salvo que en el </w:t>
      </w:r>
      <w:r w:rsidR="4F3D4B06" w:rsidRPr="005E48F6">
        <w:rPr>
          <w:rFonts w:ascii="Poppins Light" w:hAnsi="Poppins Light" w:cs="Poppins Light"/>
          <w:color w:val="000000" w:themeColor="text1"/>
        </w:rPr>
        <w:t>Protocolo de pruebas</w:t>
      </w:r>
      <w:r w:rsidR="59865C2C" w:rsidRPr="005E48F6">
        <w:rPr>
          <w:rFonts w:ascii="Poppins Light" w:hAnsi="Poppins Light" w:cs="Poppins Light"/>
          <w:color w:val="000000" w:themeColor="text1"/>
        </w:rPr>
        <w:t xml:space="preserve"> se establezca una fecha</w:t>
      </w:r>
      <w:r w:rsidR="6F0DEA1D" w:rsidRPr="005E48F6">
        <w:rPr>
          <w:rFonts w:ascii="Poppins Light" w:hAnsi="Poppins Light" w:cs="Poppins Light"/>
          <w:color w:val="000000" w:themeColor="text1"/>
        </w:rPr>
        <w:t xml:space="preserve"> de inicio</w:t>
      </w:r>
      <w:r w:rsidR="59865C2C" w:rsidRPr="005E48F6">
        <w:rPr>
          <w:rFonts w:ascii="Poppins Light" w:hAnsi="Poppins Light" w:cs="Poppins Light"/>
          <w:color w:val="000000" w:themeColor="text1"/>
        </w:rPr>
        <w:t xml:space="preserve"> distint</w:t>
      </w:r>
      <w:r w:rsidR="6F0DEA1D" w:rsidRPr="005E48F6">
        <w:rPr>
          <w:rFonts w:ascii="Poppins Light" w:hAnsi="Poppins Light" w:cs="Poppins Light"/>
          <w:color w:val="000000" w:themeColor="text1"/>
        </w:rPr>
        <w:t>a</w:t>
      </w:r>
      <w:r w:rsidR="59865C2C" w:rsidRPr="005E48F6">
        <w:rPr>
          <w:rFonts w:ascii="Poppins Light" w:hAnsi="Poppins Light" w:cs="Poppins Light"/>
          <w:color w:val="000000" w:themeColor="text1"/>
        </w:rPr>
        <w:t>.</w:t>
      </w:r>
    </w:p>
    <w:p w14:paraId="58EE422B" w14:textId="49762643" w:rsidR="00EC53A5" w:rsidRPr="005E48F6" w:rsidRDefault="106DBDCA" w:rsidP="004B60F0">
      <w:pPr>
        <w:jc w:val="both"/>
        <w:rPr>
          <w:rFonts w:ascii="Poppins Light" w:hAnsi="Poppins Light" w:cs="Poppins Light"/>
          <w:color w:val="000000" w:themeColor="text1"/>
        </w:rPr>
      </w:pPr>
      <w:r w:rsidRPr="005E48F6">
        <w:rPr>
          <w:rFonts w:ascii="Poppins Light" w:hAnsi="Poppins Light" w:cs="Poppins Light"/>
          <w:color w:val="000000" w:themeColor="text1"/>
        </w:rPr>
        <w:t>2. Este plazo podrá prorrogarse cuando concurran razones que l</w:t>
      </w:r>
      <w:r w:rsidR="0FEF0E02" w:rsidRPr="005E48F6">
        <w:rPr>
          <w:rFonts w:ascii="Poppins Light" w:hAnsi="Poppins Light" w:cs="Poppins Light"/>
          <w:color w:val="000000" w:themeColor="text1"/>
        </w:rPr>
        <w:t>o</w:t>
      </w:r>
      <w:r w:rsidRPr="005E48F6">
        <w:rPr>
          <w:rFonts w:ascii="Poppins Light" w:hAnsi="Poppins Light" w:cs="Poppins Light"/>
          <w:color w:val="000000" w:themeColor="text1"/>
        </w:rPr>
        <w:t xml:space="preserve"> justifiquen y previa conformidad de la Comisión de Valoración</w:t>
      </w:r>
      <w:r w:rsidR="4E593C84" w:rsidRPr="005E48F6">
        <w:rPr>
          <w:rFonts w:ascii="Poppins Light" w:hAnsi="Poppins Light" w:cs="Poppins Light"/>
          <w:color w:val="000000" w:themeColor="text1"/>
        </w:rPr>
        <w:t xml:space="preserve"> y Seguimiento</w:t>
      </w:r>
      <w:r w:rsidRPr="005E48F6">
        <w:rPr>
          <w:rFonts w:ascii="Poppins Light" w:hAnsi="Poppins Light" w:cs="Poppins Light"/>
          <w:color w:val="000000" w:themeColor="text1"/>
        </w:rPr>
        <w:t>.</w:t>
      </w:r>
    </w:p>
    <w:p w14:paraId="71181F36" w14:textId="47C5EE65" w:rsidR="0095295B" w:rsidRPr="005E48F6" w:rsidRDefault="101F7B09" w:rsidP="0095295B">
      <w:pPr>
        <w:pStyle w:val="Ttulo1"/>
        <w:jc w:val="both"/>
        <w:rPr>
          <w:rFonts w:ascii="Poppins Light" w:hAnsi="Poppins Light" w:cs="Poppins Light"/>
          <w:color w:val="000000" w:themeColor="text1"/>
          <w:sz w:val="22"/>
          <w:szCs w:val="22"/>
        </w:rPr>
      </w:pPr>
      <w:bookmarkStart w:id="29" w:name="_Toc212120883"/>
      <w:r w:rsidRPr="005E48F6">
        <w:rPr>
          <w:rFonts w:ascii="Poppins Light" w:hAnsi="Poppins Light" w:cs="Poppins Light"/>
          <w:color w:val="000000" w:themeColor="text1"/>
          <w:sz w:val="22"/>
          <w:szCs w:val="22"/>
        </w:rPr>
        <w:t xml:space="preserve">Artículo </w:t>
      </w:r>
      <w:r w:rsidR="003619CB" w:rsidRPr="005E48F6">
        <w:rPr>
          <w:rFonts w:ascii="Poppins Light" w:hAnsi="Poppins Light" w:cs="Poppins Light"/>
          <w:color w:val="000000" w:themeColor="text1"/>
          <w:sz w:val="22"/>
          <w:szCs w:val="22"/>
        </w:rPr>
        <w:t>18</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Seguimiento y control de las pruebas</w:t>
      </w:r>
      <w:r w:rsidR="00DA2959" w:rsidRPr="005E48F6">
        <w:rPr>
          <w:rFonts w:ascii="Poppins Light" w:hAnsi="Poppins Light" w:cs="Poppins Light"/>
          <w:color w:val="000000" w:themeColor="text1"/>
          <w:sz w:val="22"/>
          <w:szCs w:val="22"/>
        </w:rPr>
        <w:t>.</w:t>
      </w:r>
      <w:bookmarkEnd w:id="29"/>
      <w:r w:rsidRPr="005E48F6">
        <w:rPr>
          <w:rFonts w:ascii="Poppins Light" w:hAnsi="Poppins Light" w:cs="Poppins Light"/>
          <w:color w:val="000000" w:themeColor="text1"/>
          <w:sz w:val="22"/>
          <w:szCs w:val="22"/>
        </w:rPr>
        <w:t xml:space="preserve">     </w:t>
      </w:r>
    </w:p>
    <w:p w14:paraId="02466489" w14:textId="7984ABA2" w:rsidR="00123730" w:rsidRPr="005E48F6" w:rsidRDefault="1566988E" w:rsidP="004B60F0">
      <w:pPr>
        <w:jc w:val="both"/>
        <w:rPr>
          <w:rFonts w:ascii="Poppins Light" w:hAnsi="Poppins Light" w:cs="Poppins Light"/>
          <w:color w:val="000000" w:themeColor="text1"/>
        </w:rPr>
      </w:pPr>
      <w:r w:rsidRPr="005E48F6">
        <w:rPr>
          <w:rFonts w:ascii="Poppins Light" w:hAnsi="Poppins Light" w:cs="Poppins Light"/>
          <w:color w:val="000000" w:themeColor="text1"/>
        </w:rPr>
        <w:t>1</w:t>
      </w:r>
      <w:r w:rsidR="6FAF6A4B" w:rsidRPr="005E48F6">
        <w:rPr>
          <w:rFonts w:ascii="Poppins Light" w:hAnsi="Poppins Light" w:cs="Poppins Light"/>
          <w:color w:val="000000" w:themeColor="text1"/>
        </w:rPr>
        <w:t xml:space="preserve">. </w:t>
      </w:r>
      <w:r w:rsidR="7B5155C9" w:rsidRPr="005E48F6">
        <w:rPr>
          <w:rFonts w:ascii="Poppins Light" w:hAnsi="Poppins Light" w:cs="Poppins Light"/>
          <w:color w:val="000000" w:themeColor="text1"/>
        </w:rPr>
        <w:t>El seguimiento, control y evaluación de las pruebas se llevará a cabo por el</w:t>
      </w:r>
      <w:r w:rsidR="6FAF6A4B" w:rsidRPr="005E48F6">
        <w:rPr>
          <w:rFonts w:ascii="Poppins Light" w:hAnsi="Poppins Light" w:cs="Poppins Light"/>
          <w:color w:val="000000" w:themeColor="text1"/>
        </w:rPr>
        <w:t xml:space="preserve"> Ayuntamie</w:t>
      </w:r>
      <w:r w:rsidR="3D92F45B" w:rsidRPr="005E48F6">
        <w:rPr>
          <w:rFonts w:ascii="Poppins Light" w:hAnsi="Poppins Light" w:cs="Poppins Light"/>
          <w:color w:val="000000" w:themeColor="text1"/>
        </w:rPr>
        <w:t>nto de Las Palmas de Gran Canaria, a través de la</w:t>
      </w:r>
      <w:r w:rsidR="6FAF6A4B" w:rsidRPr="005E48F6">
        <w:rPr>
          <w:rFonts w:ascii="Poppins Light" w:hAnsi="Poppins Light" w:cs="Poppins Light"/>
          <w:color w:val="000000" w:themeColor="text1"/>
        </w:rPr>
        <w:t xml:space="preserve"> dirección </w:t>
      </w:r>
      <w:r w:rsidR="09EB6771" w:rsidRPr="005E48F6">
        <w:rPr>
          <w:rFonts w:ascii="Poppins Light" w:hAnsi="Poppins Light" w:cs="Poppins Light"/>
          <w:color w:val="000000" w:themeColor="text1"/>
        </w:rPr>
        <w:t xml:space="preserve">del órgano </w:t>
      </w:r>
      <w:r w:rsidR="6FAF6A4B" w:rsidRPr="005E48F6">
        <w:rPr>
          <w:rFonts w:ascii="Poppins Light" w:hAnsi="Poppins Light" w:cs="Poppins Light"/>
          <w:color w:val="000000" w:themeColor="text1"/>
        </w:rPr>
        <w:t>con competencia en</w:t>
      </w:r>
      <w:r w:rsidR="3D92F45B" w:rsidRPr="005E48F6">
        <w:rPr>
          <w:rFonts w:ascii="Poppins Light" w:hAnsi="Poppins Light" w:cs="Poppins Light"/>
          <w:color w:val="000000" w:themeColor="text1"/>
        </w:rPr>
        <w:t xml:space="preserve"> materia de</w:t>
      </w:r>
      <w:r w:rsidR="6FAF6A4B" w:rsidRPr="005E48F6">
        <w:rPr>
          <w:rFonts w:ascii="Poppins Light" w:hAnsi="Poppins Light" w:cs="Poppins Light"/>
          <w:color w:val="000000" w:themeColor="text1"/>
        </w:rPr>
        <w:t xml:space="preserve"> </w:t>
      </w:r>
      <w:r w:rsidR="3D92F45B" w:rsidRPr="005E48F6">
        <w:rPr>
          <w:rFonts w:ascii="Poppins Light" w:hAnsi="Poppins Light" w:cs="Poppins Light"/>
          <w:color w:val="000000" w:themeColor="text1"/>
        </w:rPr>
        <w:t>innovación</w:t>
      </w:r>
      <w:r w:rsidR="2A568E8D" w:rsidRPr="005E48F6">
        <w:rPr>
          <w:rFonts w:ascii="Poppins Light" w:hAnsi="Poppins Light" w:cs="Poppins Light"/>
          <w:color w:val="000000" w:themeColor="text1"/>
        </w:rPr>
        <w:t>,</w:t>
      </w:r>
      <w:r w:rsidR="25EB9424" w:rsidRPr="005E48F6">
        <w:rPr>
          <w:rFonts w:ascii="Poppins Light" w:hAnsi="Poppins Light" w:cs="Poppins Light"/>
          <w:color w:val="000000" w:themeColor="text1"/>
        </w:rPr>
        <w:t xml:space="preserve"> </w:t>
      </w:r>
      <w:r w:rsidR="7B5155C9" w:rsidRPr="005E48F6">
        <w:rPr>
          <w:rFonts w:ascii="Poppins Light" w:hAnsi="Poppins Light" w:cs="Poppins Light"/>
          <w:color w:val="000000" w:themeColor="text1"/>
        </w:rPr>
        <w:t xml:space="preserve">así como la Comisión de Valoración </w:t>
      </w:r>
      <w:r w:rsidR="15F7823D" w:rsidRPr="005E48F6">
        <w:rPr>
          <w:rFonts w:ascii="Poppins Light" w:hAnsi="Poppins Light" w:cs="Poppins Light"/>
          <w:color w:val="000000" w:themeColor="text1"/>
        </w:rPr>
        <w:t xml:space="preserve">y </w:t>
      </w:r>
      <w:r w:rsidR="09EB6771" w:rsidRPr="005E48F6">
        <w:rPr>
          <w:rFonts w:ascii="Poppins Light" w:hAnsi="Poppins Light" w:cs="Poppins Light"/>
          <w:color w:val="000000" w:themeColor="text1"/>
        </w:rPr>
        <w:t>Seguimiento</w:t>
      </w:r>
      <w:r w:rsidR="006D7C41" w:rsidRPr="005E48F6">
        <w:rPr>
          <w:rFonts w:ascii="Poppins Light" w:hAnsi="Poppins Light" w:cs="Poppins Light"/>
          <w:color w:val="000000" w:themeColor="text1"/>
        </w:rPr>
        <w:t>,</w:t>
      </w:r>
      <w:r w:rsidR="7F0FB049" w:rsidRPr="005E48F6">
        <w:rPr>
          <w:rFonts w:ascii="Poppins Light" w:hAnsi="Poppins Light" w:cs="Poppins Light"/>
          <w:color w:val="000000" w:themeColor="text1"/>
        </w:rPr>
        <w:t xml:space="preserve"> </w:t>
      </w:r>
      <w:r w:rsidR="5B5155F3" w:rsidRPr="005E48F6">
        <w:rPr>
          <w:rFonts w:ascii="Poppins Light" w:hAnsi="Poppins Light" w:cs="Poppins Light"/>
          <w:color w:val="000000" w:themeColor="text1"/>
        </w:rPr>
        <w:t xml:space="preserve">designando para cada prueba </w:t>
      </w:r>
      <w:r w:rsidR="2A6AF39D" w:rsidRPr="005E48F6">
        <w:rPr>
          <w:rFonts w:ascii="Poppins Light" w:hAnsi="Poppins Light" w:cs="Poppins Light"/>
          <w:color w:val="000000" w:themeColor="text1"/>
        </w:rPr>
        <w:t xml:space="preserve">personal técnico </w:t>
      </w:r>
      <w:r w:rsidR="4D117660" w:rsidRPr="005E48F6">
        <w:rPr>
          <w:rFonts w:ascii="Poppins Light" w:hAnsi="Poppins Light" w:cs="Poppins Light"/>
          <w:color w:val="000000" w:themeColor="text1"/>
        </w:rPr>
        <w:t xml:space="preserve">de referencia </w:t>
      </w:r>
      <w:r w:rsidR="2A6AF39D" w:rsidRPr="005E48F6">
        <w:rPr>
          <w:rFonts w:ascii="Poppins Light" w:hAnsi="Poppins Light" w:cs="Poppins Light"/>
          <w:color w:val="000000" w:themeColor="text1"/>
        </w:rPr>
        <w:t xml:space="preserve">a tal efecto. </w:t>
      </w:r>
    </w:p>
    <w:p w14:paraId="27FA0207" w14:textId="6C587571" w:rsidR="0033117F" w:rsidRPr="005E48F6" w:rsidRDefault="1566988E" w:rsidP="003210BC">
      <w:pPr>
        <w:jc w:val="both"/>
        <w:rPr>
          <w:rFonts w:ascii="Poppins Light" w:hAnsi="Poppins Light" w:cs="Poppins Light"/>
          <w:color w:val="000000" w:themeColor="text1"/>
        </w:rPr>
      </w:pPr>
      <w:r w:rsidRPr="005E48F6">
        <w:rPr>
          <w:rFonts w:ascii="Poppins Light" w:hAnsi="Poppins Light" w:cs="Poppins Light"/>
          <w:color w:val="000000" w:themeColor="text1"/>
        </w:rPr>
        <w:t>2</w:t>
      </w:r>
      <w:r w:rsidR="4D117660" w:rsidRPr="005E48F6">
        <w:rPr>
          <w:rFonts w:ascii="Poppins Light" w:hAnsi="Poppins Light" w:cs="Poppins Light"/>
          <w:color w:val="000000" w:themeColor="text1"/>
        </w:rPr>
        <w:t xml:space="preserve">. </w:t>
      </w:r>
      <w:r w:rsidR="4E6D1D91" w:rsidRPr="005E48F6">
        <w:rPr>
          <w:rFonts w:ascii="Poppins Light" w:hAnsi="Poppins Light" w:cs="Poppins Light"/>
          <w:color w:val="000000" w:themeColor="text1"/>
        </w:rPr>
        <w:t>La persona técnica de referencia para cada proyecto podrá impartir instrucciones a</w:t>
      </w:r>
      <w:r w:rsidR="15BD644B" w:rsidRPr="005E48F6">
        <w:rPr>
          <w:rFonts w:ascii="Poppins Light" w:hAnsi="Poppins Light" w:cs="Poppins Light"/>
          <w:color w:val="000000" w:themeColor="text1"/>
        </w:rPr>
        <w:t xml:space="preserve"> la entidad promotora</w:t>
      </w:r>
      <w:r w:rsidR="4E6D1D91" w:rsidRPr="005E48F6">
        <w:rPr>
          <w:rFonts w:ascii="Poppins Light" w:hAnsi="Poppins Light" w:cs="Poppins Light"/>
          <w:color w:val="000000" w:themeColor="text1"/>
        </w:rPr>
        <w:t xml:space="preserve">, recabar cuanta información </w:t>
      </w:r>
      <w:r w:rsidR="15BD644B" w:rsidRPr="005E48F6">
        <w:rPr>
          <w:rFonts w:ascii="Poppins Light" w:hAnsi="Poppins Light" w:cs="Poppins Light"/>
          <w:color w:val="000000" w:themeColor="text1"/>
        </w:rPr>
        <w:t>estime</w:t>
      </w:r>
      <w:r w:rsidR="00E235AB" w:rsidRPr="005E48F6">
        <w:rPr>
          <w:rFonts w:ascii="Poppins Light" w:hAnsi="Poppins Light" w:cs="Poppins Light"/>
          <w:color w:val="000000" w:themeColor="text1"/>
        </w:rPr>
        <w:t xml:space="preserve"> oportuna</w:t>
      </w:r>
      <w:r w:rsidR="4E6D1D91" w:rsidRPr="005E48F6">
        <w:rPr>
          <w:rFonts w:ascii="Poppins Light" w:hAnsi="Poppins Light" w:cs="Poppins Light"/>
          <w:color w:val="000000" w:themeColor="text1"/>
        </w:rPr>
        <w:t xml:space="preserve"> y realizar </w:t>
      </w:r>
      <w:r w:rsidR="15BD644B" w:rsidRPr="005E48F6">
        <w:rPr>
          <w:rFonts w:ascii="Poppins Light" w:hAnsi="Poppins Light" w:cs="Poppins Light"/>
          <w:color w:val="000000" w:themeColor="text1"/>
        </w:rPr>
        <w:t xml:space="preserve">cuantas </w:t>
      </w:r>
      <w:r w:rsidR="4E6D1D91" w:rsidRPr="005E48F6">
        <w:rPr>
          <w:rFonts w:ascii="Poppins Light" w:hAnsi="Poppins Light" w:cs="Poppins Light"/>
          <w:color w:val="000000" w:themeColor="text1"/>
        </w:rPr>
        <w:t>acciones</w:t>
      </w:r>
      <w:r w:rsidR="5046B89C" w:rsidRPr="005E48F6">
        <w:rPr>
          <w:rFonts w:ascii="Poppins Light" w:hAnsi="Poppins Light" w:cs="Poppins Light"/>
          <w:color w:val="000000" w:themeColor="text1"/>
        </w:rPr>
        <w:t xml:space="preserve"> considere necesarias</w:t>
      </w:r>
      <w:r w:rsidR="4E6D1D91" w:rsidRPr="005E48F6">
        <w:rPr>
          <w:rFonts w:ascii="Poppins Light" w:hAnsi="Poppins Light" w:cs="Poppins Light"/>
          <w:color w:val="000000" w:themeColor="text1"/>
        </w:rPr>
        <w:t xml:space="preserve"> para asegurar el </w:t>
      </w:r>
      <w:r w:rsidR="063353A3" w:rsidRPr="005E48F6">
        <w:rPr>
          <w:rFonts w:ascii="Poppins Light" w:hAnsi="Poppins Light" w:cs="Poppins Light"/>
          <w:color w:val="000000" w:themeColor="text1"/>
        </w:rPr>
        <w:t>cumplimiento de</w:t>
      </w:r>
      <w:r w:rsidR="4E6D1D91" w:rsidRPr="005E48F6">
        <w:rPr>
          <w:rFonts w:ascii="Poppins Light" w:hAnsi="Poppins Light" w:cs="Poppins Light"/>
          <w:color w:val="000000" w:themeColor="text1"/>
        </w:rPr>
        <w:t xml:space="preserve"> lo previsto en la </w:t>
      </w:r>
      <w:r w:rsidR="00E235AB" w:rsidRPr="005E48F6">
        <w:rPr>
          <w:rFonts w:ascii="Poppins Light" w:hAnsi="Poppins Light" w:cs="Poppins Light"/>
          <w:color w:val="000000" w:themeColor="text1"/>
        </w:rPr>
        <w:t>o</w:t>
      </w:r>
      <w:r w:rsidR="4E6D1D91" w:rsidRPr="005E48F6">
        <w:rPr>
          <w:rFonts w:ascii="Poppins Light" w:hAnsi="Poppins Light" w:cs="Poppins Light"/>
          <w:color w:val="000000" w:themeColor="text1"/>
        </w:rPr>
        <w:t xml:space="preserve">rdenanza y en </w:t>
      </w:r>
      <w:r w:rsidR="5046B89C" w:rsidRPr="005E48F6">
        <w:rPr>
          <w:rFonts w:ascii="Poppins Light" w:hAnsi="Poppins Light" w:cs="Poppins Light"/>
          <w:color w:val="000000" w:themeColor="text1"/>
        </w:rPr>
        <w:t xml:space="preserve">el </w:t>
      </w:r>
      <w:r w:rsidR="4F3D4B06" w:rsidRPr="005E48F6">
        <w:rPr>
          <w:rFonts w:ascii="Poppins Light" w:hAnsi="Poppins Light" w:cs="Poppins Light"/>
          <w:color w:val="000000" w:themeColor="text1"/>
        </w:rPr>
        <w:t>Protocolo de pruebas</w:t>
      </w:r>
      <w:r w:rsidR="5046B89C" w:rsidRPr="005E48F6">
        <w:rPr>
          <w:rFonts w:ascii="Poppins Light" w:hAnsi="Poppins Light" w:cs="Poppins Light"/>
          <w:color w:val="000000" w:themeColor="text1"/>
        </w:rPr>
        <w:t xml:space="preserve">. </w:t>
      </w:r>
      <w:r w:rsidR="7AF0183F" w:rsidRPr="005E48F6">
        <w:rPr>
          <w:rFonts w:ascii="Poppins Light" w:hAnsi="Poppins Light" w:cs="Poppins Light"/>
          <w:color w:val="000000" w:themeColor="text1"/>
        </w:rPr>
        <w:t>Adicionalmente</w:t>
      </w:r>
      <w:r w:rsidR="6E6D5263" w:rsidRPr="005E48F6">
        <w:rPr>
          <w:rFonts w:ascii="Poppins Light" w:hAnsi="Poppins Light" w:cs="Poppins Light"/>
          <w:color w:val="000000" w:themeColor="text1"/>
        </w:rPr>
        <w:t xml:space="preserve">, </w:t>
      </w:r>
      <w:r w:rsidR="07F2ACDA" w:rsidRPr="005E48F6">
        <w:rPr>
          <w:rFonts w:ascii="Poppins Light" w:hAnsi="Poppins Light" w:cs="Poppins Light"/>
          <w:color w:val="000000" w:themeColor="text1"/>
        </w:rPr>
        <w:t>informa</w:t>
      </w:r>
      <w:r w:rsidR="1D641B75" w:rsidRPr="005E48F6">
        <w:rPr>
          <w:rFonts w:ascii="Poppins Light" w:hAnsi="Poppins Light" w:cs="Poppins Light"/>
          <w:color w:val="000000" w:themeColor="text1"/>
        </w:rPr>
        <w:t>rá</w:t>
      </w:r>
      <w:r w:rsidR="07F2ACDA" w:rsidRPr="005E48F6">
        <w:rPr>
          <w:rFonts w:ascii="Poppins Light" w:hAnsi="Poppins Light" w:cs="Poppins Light"/>
          <w:color w:val="000000" w:themeColor="text1"/>
        </w:rPr>
        <w:t xml:space="preserve"> periódicamente a</w:t>
      </w:r>
      <w:r w:rsidR="1D641B75" w:rsidRPr="005E48F6">
        <w:rPr>
          <w:rFonts w:ascii="Poppins Light" w:hAnsi="Poppins Light" w:cs="Poppins Light"/>
          <w:color w:val="000000" w:themeColor="text1"/>
        </w:rPr>
        <w:t xml:space="preserve"> la Comisión de Valoración </w:t>
      </w:r>
      <w:r w:rsidR="09EB6771" w:rsidRPr="005E48F6">
        <w:rPr>
          <w:rFonts w:ascii="Poppins Light" w:hAnsi="Poppins Light" w:cs="Poppins Light"/>
          <w:color w:val="000000" w:themeColor="text1"/>
        </w:rPr>
        <w:t xml:space="preserve">y Seguimiento </w:t>
      </w:r>
      <w:r w:rsidR="07F2ACDA" w:rsidRPr="005E48F6">
        <w:rPr>
          <w:rFonts w:ascii="Poppins Light" w:hAnsi="Poppins Light" w:cs="Poppins Light"/>
          <w:color w:val="000000" w:themeColor="text1"/>
        </w:rPr>
        <w:t>sobre la realización de las pruebas y, en todo caso y de manera inmediata, cuando se produzca cualquier incidencia</w:t>
      </w:r>
      <w:r w:rsidR="1D641B75" w:rsidRPr="005E48F6">
        <w:rPr>
          <w:rFonts w:ascii="Poppins Light" w:hAnsi="Poppins Light" w:cs="Poppins Light"/>
          <w:color w:val="000000" w:themeColor="text1"/>
        </w:rPr>
        <w:t xml:space="preserve"> </w:t>
      </w:r>
      <w:r w:rsidR="07F2ACDA" w:rsidRPr="005E48F6">
        <w:rPr>
          <w:rFonts w:ascii="Poppins Light" w:hAnsi="Poppins Light" w:cs="Poppins Light"/>
          <w:color w:val="000000" w:themeColor="text1"/>
        </w:rPr>
        <w:t xml:space="preserve">durante </w:t>
      </w:r>
      <w:r w:rsidR="3EFB2AF8" w:rsidRPr="005E48F6">
        <w:rPr>
          <w:rFonts w:ascii="Poppins Light" w:hAnsi="Poppins Light" w:cs="Poppins Light"/>
          <w:color w:val="000000" w:themeColor="text1"/>
        </w:rPr>
        <w:t>las mismas</w:t>
      </w:r>
      <w:r w:rsidR="07F2ACDA" w:rsidRPr="005E48F6">
        <w:rPr>
          <w:rFonts w:ascii="Poppins Light" w:hAnsi="Poppins Light" w:cs="Poppins Light"/>
          <w:color w:val="000000" w:themeColor="text1"/>
        </w:rPr>
        <w:t>.</w:t>
      </w:r>
    </w:p>
    <w:p w14:paraId="247D2318" w14:textId="7E1F7184" w:rsidR="009560CB" w:rsidRPr="005E48F6" w:rsidRDefault="008B6515" w:rsidP="009560CB">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3. </w:t>
      </w:r>
      <w:r w:rsidR="009560CB" w:rsidRPr="005E48F6">
        <w:rPr>
          <w:rFonts w:ascii="Poppins Light" w:hAnsi="Poppins Light" w:cs="Poppins Light"/>
          <w:color w:val="000000" w:themeColor="text1"/>
        </w:rPr>
        <w:t>En caso de que la entidad promotora obstaculizara o en su caso impidiera la realización de estas actuaciones, se procederá al cese definitivo de las pruebas de</w:t>
      </w:r>
      <w:r w:rsidR="00E773E7" w:rsidRPr="005E48F6">
        <w:rPr>
          <w:rFonts w:ascii="Poppins Light" w:hAnsi="Poppins Light" w:cs="Poppins Light"/>
          <w:color w:val="000000" w:themeColor="text1"/>
        </w:rPr>
        <w:t xml:space="preserve">l </w:t>
      </w:r>
      <w:r w:rsidR="009560CB" w:rsidRPr="005E48F6">
        <w:rPr>
          <w:rFonts w:ascii="Poppins Light" w:hAnsi="Poppins Light" w:cs="Poppins Light"/>
          <w:color w:val="000000" w:themeColor="text1"/>
        </w:rPr>
        <w:t xml:space="preserve">proyecto de innovación.  </w:t>
      </w:r>
    </w:p>
    <w:p w14:paraId="0A855686" w14:textId="0E821F2D" w:rsidR="00DA0DB3" w:rsidRPr="005E48F6" w:rsidRDefault="008B6515" w:rsidP="008529FB">
      <w:pPr>
        <w:jc w:val="both"/>
        <w:rPr>
          <w:rFonts w:ascii="Poppins Light" w:hAnsi="Poppins Light" w:cs="Poppins Light"/>
          <w:color w:val="000000" w:themeColor="text1"/>
        </w:rPr>
      </w:pPr>
      <w:r w:rsidRPr="005E48F6">
        <w:rPr>
          <w:rFonts w:ascii="Poppins Light" w:hAnsi="Poppins Light" w:cs="Poppins Light"/>
          <w:color w:val="000000" w:themeColor="text1"/>
        </w:rPr>
        <w:t>4</w:t>
      </w:r>
      <w:r w:rsidR="00BF118C" w:rsidRPr="005E48F6">
        <w:rPr>
          <w:rFonts w:ascii="Poppins Light" w:hAnsi="Poppins Light" w:cs="Poppins Light"/>
          <w:color w:val="000000" w:themeColor="text1"/>
        </w:rPr>
        <w:t xml:space="preserve">. La entidad promotora </w:t>
      </w:r>
      <w:r w:rsidR="005C400E" w:rsidRPr="005E48F6">
        <w:rPr>
          <w:rFonts w:ascii="Poppins Light" w:hAnsi="Poppins Light" w:cs="Poppins Light"/>
          <w:color w:val="000000" w:themeColor="text1"/>
        </w:rPr>
        <w:t xml:space="preserve">deberá comunicar inmediatamente a la </w:t>
      </w:r>
      <w:r w:rsidR="00CD6306" w:rsidRPr="005E48F6">
        <w:rPr>
          <w:rFonts w:ascii="Poppins Light" w:hAnsi="Poppins Light" w:cs="Poppins Light"/>
          <w:color w:val="000000" w:themeColor="text1"/>
        </w:rPr>
        <w:t>persona técnica de referencia</w:t>
      </w:r>
      <w:r w:rsidR="007D3FBC" w:rsidRPr="005E48F6">
        <w:rPr>
          <w:rFonts w:ascii="Poppins Light" w:hAnsi="Poppins Light" w:cs="Poppins Light"/>
          <w:color w:val="000000" w:themeColor="text1"/>
        </w:rPr>
        <w:t xml:space="preserve"> </w:t>
      </w:r>
      <w:r w:rsidR="005C400E" w:rsidRPr="005E48F6">
        <w:rPr>
          <w:rFonts w:ascii="Poppins Light" w:hAnsi="Poppins Light" w:cs="Poppins Light"/>
          <w:color w:val="000000" w:themeColor="text1"/>
        </w:rPr>
        <w:t>cualquier incidencia ocurrida duran</w:t>
      </w:r>
      <w:r w:rsidR="00E235AB" w:rsidRPr="005E48F6">
        <w:rPr>
          <w:rFonts w:ascii="Poppins Light" w:hAnsi="Poppins Light" w:cs="Poppins Light"/>
          <w:color w:val="000000" w:themeColor="text1"/>
        </w:rPr>
        <w:t>te el desarrollo de las pruebas</w:t>
      </w:r>
      <w:r w:rsidR="005C400E" w:rsidRPr="005E48F6">
        <w:rPr>
          <w:rFonts w:ascii="Poppins Light" w:hAnsi="Poppins Light" w:cs="Poppins Light"/>
          <w:color w:val="000000" w:themeColor="text1"/>
        </w:rPr>
        <w:t xml:space="preserve"> o la preparación de las mism</w:t>
      </w:r>
      <w:r w:rsidR="00115651" w:rsidRPr="005E48F6">
        <w:rPr>
          <w:rFonts w:ascii="Poppins Light" w:hAnsi="Poppins Light" w:cs="Poppins Light"/>
          <w:color w:val="000000" w:themeColor="text1"/>
        </w:rPr>
        <w:t>a</w:t>
      </w:r>
      <w:r w:rsidR="00E773E7" w:rsidRPr="005E48F6">
        <w:rPr>
          <w:rFonts w:ascii="Poppins Light" w:hAnsi="Poppins Light" w:cs="Poppins Light"/>
          <w:color w:val="000000" w:themeColor="text1"/>
        </w:rPr>
        <w:t>s</w:t>
      </w:r>
      <w:r w:rsidR="00115651" w:rsidRPr="005E48F6">
        <w:rPr>
          <w:rFonts w:ascii="Poppins Light" w:hAnsi="Poppins Light" w:cs="Poppins Light"/>
          <w:color w:val="000000" w:themeColor="text1"/>
        </w:rPr>
        <w:t xml:space="preserve">. </w:t>
      </w:r>
    </w:p>
    <w:p w14:paraId="51E7BCE0" w14:textId="0F57851E" w:rsidR="008529FB" w:rsidRPr="005E48F6" w:rsidRDefault="46C64482" w:rsidP="007A0EC5">
      <w:pPr>
        <w:pStyle w:val="Ttulo1"/>
        <w:jc w:val="both"/>
        <w:rPr>
          <w:rFonts w:ascii="Poppins Light" w:hAnsi="Poppins Light" w:cs="Poppins Light"/>
          <w:color w:val="000000" w:themeColor="text1"/>
          <w:sz w:val="22"/>
          <w:szCs w:val="22"/>
        </w:rPr>
      </w:pPr>
      <w:bookmarkStart w:id="30" w:name="_Toc212120884"/>
      <w:r w:rsidRPr="005E48F6">
        <w:rPr>
          <w:rFonts w:ascii="Poppins Light" w:hAnsi="Poppins Light" w:cs="Poppins Light"/>
          <w:color w:val="000000" w:themeColor="text1"/>
          <w:sz w:val="22"/>
          <w:szCs w:val="22"/>
        </w:rPr>
        <w:t xml:space="preserve">Artículo </w:t>
      </w:r>
      <w:r w:rsidR="003619CB" w:rsidRPr="005E48F6">
        <w:rPr>
          <w:rFonts w:ascii="Poppins Light" w:hAnsi="Poppins Light" w:cs="Poppins Light"/>
          <w:color w:val="000000" w:themeColor="text1"/>
          <w:sz w:val="22"/>
          <w:szCs w:val="22"/>
        </w:rPr>
        <w:t>19</w:t>
      </w:r>
      <w:r w:rsidR="6C633C19" w:rsidRPr="005E48F6">
        <w:rPr>
          <w:rFonts w:ascii="Poppins Light" w:hAnsi="Poppins Light" w:cs="Poppins Light"/>
          <w:color w:val="000000" w:themeColor="text1"/>
          <w:sz w:val="22"/>
          <w:szCs w:val="22"/>
        </w:rPr>
        <w:t xml:space="preserve">. </w:t>
      </w:r>
      <w:r w:rsidR="6C633C19" w:rsidRPr="005E48F6">
        <w:rPr>
          <w:rFonts w:ascii="Poppins Light" w:hAnsi="Poppins Light" w:cs="Poppins Light"/>
          <w:i/>
          <w:color w:val="000000" w:themeColor="text1"/>
          <w:sz w:val="22"/>
          <w:szCs w:val="22"/>
        </w:rPr>
        <w:t xml:space="preserve">Modificación del </w:t>
      </w:r>
      <w:r w:rsidR="009A546D" w:rsidRPr="005E48F6">
        <w:rPr>
          <w:rFonts w:ascii="Poppins Light" w:hAnsi="Poppins Light" w:cs="Poppins Light"/>
          <w:i/>
          <w:color w:val="000000" w:themeColor="text1"/>
          <w:sz w:val="22"/>
          <w:szCs w:val="22"/>
        </w:rPr>
        <w:t>Protocolo de pruebas</w:t>
      </w:r>
      <w:r w:rsidR="00DA2959" w:rsidRPr="005E48F6">
        <w:rPr>
          <w:rFonts w:ascii="Poppins Light" w:hAnsi="Poppins Light" w:cs="Poppins Light"/>
          <w:color w:val="000000" w:themeColor="text1"/>
          <w:sz w:val="22"/>
          <w:szCs w:val="22"/>
        </w:rPr>
        <w:t>.</w:t>
      </w:r>
      <w:bookmarkEnd w:id="30"/>
      <w:r w:rsidR="6C633C19" w:rsidRPr="005E48F6">
        <w:rPr>
          <w:rFonts w:ascii="Poppins Light" w:hAnsi="Poppins Light" w:cs="Poppins Light"/>
          <w:color w:val="000000" w:themeColor="text1"/>
          <w:sz w:val="22"/>
          <w:szCs w:val="22"/>
        </w:rPr>
        <w:t xml:space="preserve"> </w:t>
      </w:r>
    </w:p>
    <w:p w14:paraId="03EB6CF1" w14:textId="48DFDC6E" w:rsidR="006261C1" w:rsidRPr="005E48F6" w:rsidRDefault="12C63AF9" w:rsidP="00356F03">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7E8AF98C" w:rsidRPr="005E48F6">
        <w:rPr>
          <w:rFonts w:ascii="Poppins Light" w:hAnsi="Poppins Light" w:cs="Poppins Light"/>
          <w:color w:val="000000" w:themeColor="text1"/>
        </w:rPr>
        <w:t xml:space="preserve">El </w:t>
      </w:r>
      <w:r w:rsidR="4F3D4B06" w:rsidRPr="005E48F6">
        <w:rPr>
          <w:rFonts w:ascii="Poppins Light" w:hAnsi="Poppins Light" w:cs="Poppins Light"/>
          <w:color w:val="000000" w:themeColor="text1"/>
        </w:rPr>
        <w:t>Protocolo de pruebas</w:t>
      </w:r>
      <w:r w:rsidR="7E8AF98C" w:rsidRPr="005E48F6">
        <w:rPr>
          <w:rFonts w:ascii="Poppins Light" w:hAnsi="Poppins Light" w:cs="Poppins Light"/>
          <w:color w:val="000000" w:themeColor="text1"/>
        </w:rPr>
        <w:t xml:space="preserve"> </w:t>
      </w:r>
      <w:r w:rsidR="69D3C0A2" w:rsidRPr="005E48F6">
        <w:rPr>
          <w:rFonts w:ascii="Poppins Light" w:hAnsi="Poppins Light" w:cs="Poppins Light"/>
          <w:color w:val="000000" w:themeColor="text1"/>
        </w:rPr>
        <w:t>aprobado</w:t>
      </w:r>
      <w:r w:rsidR="7E8AF98C" w:rsidRPr="005E48F6">
        <w:rPr>
          <w:rFonts w:ascii="Poppins Light" w:hAnsi="Poppins Light" w:cs="Poppins Light"/>
          <w:color w:val="000000" w:themeColor="text1"/>
        </w:rPr>
        <w:t xml:space="preserve"> podrá modificarse de forma justificada, </w:t>
      </w:r>
      <w:r w:rsidR="6606F51E" w:rsidRPr="005E48F6">
        <w:rPr>
          <w:rFonts w:ascii="Poppins Light" w:hAnsi="Poppins Light" w:cs="Poppins Light"/>
          <w:color w:val="000000" w:themeColor="text1"/>
        </w:rPr>
        <w:t xml:space="preserve">mediante </w:t>
      </w:r>
      <w:r w:rsidR="00D677B4" w:rsidRPr="005E48F6">
        <w:rPr>
          <w:rFonts w:ascii="Poppins Light" w:hAnsi="Poppins Light" w:cs="Poppins Light"/>
          <w:color w:val="000000" w:themeColor="text1"/>
        </w:rPr>
        <w:t>decreto del a</w:t>
      </w:r>
      <w:r w:rsidR="00B83193" w:rsidRPr="005E48F6">
        <w:rPr>
          <w:rFonts w:ascii="Poppins Light" w:hAnsi="Poppins Light" w:cs="Poppins Light"/>
          <w:color w:val="000000" w:themeColor="text1"/>
        </w:rPr>
        <w:t>lcalde/</w:t>
      </w:r>
      <w:r w:rsidR="00D677B4" w:rsidRPr="005E48F6">
        <w:rPr>
          <w:rFonts w:ascii="Poppins Light" w:hAnsi="Poppins Light" w:cs="Poppins Light"/>
          <w:color w:val="000000" w:themeColor="text1"/>
        </w:rPr>
        <w:t>a</w:t>
      </w:r>
      <w:r w:rsidR="00B83193" w:rsidRPr="005E48F6">
        <w:rPr>
          <w:rFonts w:ascii="Poppins Light" w:hAnsi="Poppins Light" w:cs="Poppins Light"/>
          <w:color w:val="000000" w:themeColor="text1"/>
        </w:rPr>
        <w:t>lcaldesa del Ayuntamient</w:t>
      </w:r>
      <w:r w:rsidR="6606F51E" w:rsidRPr="005E48F6">
        <w:rPr>
          <w:rFonts w:ascii="Poppins Light" w:hAnsi="Poppins Light" w:cs="Poppins Light"/>
          <w:color w:val="000000" w:themeColor="text1"/>
        </w:rPr>
        <w:t xml:space="preserve">o, </w:t>
      </w:r>
      <w:r w:rsidR="69D3C0A2" w:rsidRPr="005E48F6">
        <w:rPr>
          <w:rFonts w:ascii="Poppins Light" w:hAnsi="Poppins Light" w:cs="Poppins Light"/>
          <w:color w:val="000000" w:themeColor="text1"/>
        </w:rPr>
        <w:t>ya sea de oficio</w:t>
      </w:r>
      <w:r w:rsidR="6606F51E" w:rsidRPr="005E48F6">
        <w:rPr>
          <w:rFonts w:ascii="Poppins Light" w:hAnsi="Poppins Light" w:cs="Poppins Light"/>
          <w:color w:val="000000" w:themeColor="text1"/>
        </w:rPr>
        <w:t xml:space="preserve"> </w:t>
      </w:r>
      <w:r w:rsidR="69D3C0A2" w:rsidRPr="005E48F6">
        <w:rPr>
          <w:rFonts w:ascii="Poppins Light" w:hAnsi="Poppins Light" w:cs="Poppins Light"/>
          <w:color w:val="000000" w:themeColor="text1"/>
        </w:rPr>
        <w:t>o a instancia de la entidad promotora</w:t>
      </w:r>
      <w:r w:rsidR="00D677B4" w:rsidRPr="005E48F6">
        <w:rPr>
          <w:rFonts w:ascii="Poppins Light" w:hAnsi="Poppins Light" w:cs="Poppins Light"/>
          <w:color w:val="000000" w:themeColor="text1"/>
        </w:rPr>
        <w:t>,</w:t>
      </w:r>
      <w:r w:rsidR="69D3C0A2" w:rsidRPr="005E48F6">
        <w:rPr>
          <w:rFonts w:ascii="Poppins Light" w:hAnsi="Poppins Light" w:cs="Poppins Light"/>
          <w:color w:val="000000" w:themeColor="text1"/>
        </w:rPr>
        <w:t xml:space="preserve"> </w:t>
      </w:r>
      <w:r w:rsidR="00D677C1" w:rsidRPr="005E48F6">
        <w:rPr>
          <w:rFonts w:ascii="Poppins Light" w:hAnsi="Poppins Light" w:cs="Poppins Light"/>
          <w:color w:val="000000" w:themeColor="text1"/>
        </w:rPr>
        <w:t>utilizando para ello el procedimiento electrónico habilitado al efecto en la Sede Electrónica del Ayuntamiento de Las Palmas de Gran Canari</w:t>
      </w:r>
      <w:r w:rsidR="00D677B4" w:rsidRPr="005E48F6">
        <w:rPr>
          <w:rFonts w:ascii="Poppins Light" w:hAnsi="Poppins Light" w:cs="Poppins Light"/>
          <w:color w:val="000000" w:themeColor="text1"/>
        </w:rPr>
        <w:t>a</w:t>
      </w:r>
      <w:r w:rsidR="00D677C1" w:rsidRPr="005E48F6">
        <w:rPr>
          <w:rFonts w:ascii="Poppins Light" w:hAnsi="Poppins Light" w:cs="Poppins Light"/>
          <w:color w:val="000000" w:themeColor="text1"/>
        </w:rPr>
        <w:t xml:space="preserve">, </w:t>
      </w:r>
      <w:r w:rsidR="69D3C0A2" w:rsidRPr="005E48F6">
        <w:rPr>
          <w:rFonts w:ascii="Poppins Light" w:hAnsi="Poppins Light" w:cs="Poppins Light"/>
          <w:color w:val="000000" w:themeColor="text1"/>
        </w:rPr>
        <w:t xml:space="preserve">por circunstancias sobrevenidas, de interés general, y de manera motivada, previa conformidad de la </w:t>
      </w:r>
      <w:r w:rsidR="6606F51E" w:rsidRPr="005E48F6">
        <w:rPr>
          <w:rFonts w:ascii="Poppins Light" w:hAnsi="Poppins Light" w:cs="Poppins Light"/>
          <w:color w:val="000000" w:themeColor="text1"/>
        </w:rPr>
        <w:t>C</w:t>
      </w:r>
      <w:r w:rsidR="69D3C0A2" w:rsidRPr="005E48F6">
        <w:rPr>
          <w:rFonts w:ascii="Poppins Light" w:hAnsi="Poppins Light" w:cs="Poppins Light"/>
          <w:color w:val="000000" w:themeColor="text1"/>
        </w:rPr>
        <w:t xml:space="preserve">omisión </w:t>
      </w:r>
      <w:r w:rsidR="6606F51E" w:rsidRPr="005E48F6">
        <w:rPr>
          <w:rFonts w:ascii="Poppins Light" w:hAnsi="Poppins Light" w:cs="Poppins Light"/>
          <w:color w:val="000000" w:themeColor="text1"/>
        </w:rPr>
        <w:t>de Valoración y Seguimiento</w:t>
      </w:r>
      <w:r w:rsidR="69D3C0A2" w:rsidRPr="005E48F6">
        <w:rPr>
          <w:rFonts w:ascii="Poppins Light" w:hAnsi="Poppins Light" w:cs="Poppins Light"/>
          <w:color w:val="000000" w:themeColor="text1"/>
        </w:rPr>
        <w:t xml:space="preserve"> y, en su caso, audiencia al promotor.</w:t>
      </w:r>
    </w:p>
    <w:p w14:paraId="301C92B9" w14:textId="105ADBC9" w:rsidR="006968C8" w:rsidRPr="005E48F6" w:rsidRDefault="006968C8" w:rsidP="00356F03">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w:t>
      </w:r>
      <w:r w:rsidR="00461552" w:rsidRPr="005E48F6">
        <w:rPr>
          <w:rFonts w:ascii="Poppins Light" w:hAnsi="Poppins Light" w:cs="Poppins Light"/>
          <w:color w:val="000000" w:themeColor="text1"/>
        </w:rPr>
        <w:t>La Comisión de Valoración y Seguimiento revisará la solicitud de modificación valorando la misma en virtud de los criterios establecidos en la presente ordenanza</w:t>
      </w:r>
      <w:r w:rsidR="008423B1"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El Ayuntamiento resolverá la solicitud de modificación del Protocolo de pruebas en un plazo máximo de 30 días naturales.</w:t>
      </w:r>
    </w:p>
    <w:p w14:paraId="05E27B03" w14:textId="26581834" w:rsidR="006968C8" w:rsidRPr="005E48F6" w:rsidRDefault="006968C8" w:rsidP="00DE0273">
      <w:pPr>
        <w:spacing w:after="0"/>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3</w:t>
      </w:r>
      <w:r w:rsidR="00813079" w:rsidRPr="005E48F6">
        <w:rPr>
          <w:rFonts w:ascii="Poppins Light" w:hAnsi="Poppins Light" w:cs="Poppins Light"/>
          <w:color w:val="000000" w:themeColor="text1"/>
        </w:rPr>
        <w:t xml:space="preserve">. Las modificaciones introducidas en el </w:t>
      </w:r>
      <w:r w:rsidR="009A546D" w:rsidRPr="005E48F6">
        <w:rPr>
          <w:rFonts w:ascii="Poppins Light" w:hAnsi="Poppins Light" w:cs="Poppins Light"/>
          <w:color w:val="000000" w:themeColor="text1"/>
        </w:rPr>
        <w:t>Protocolo de pruebas</w:t>
      </w:r>
      <w:r w:rsidR="00813079" w:rsidRPr="005E48F6">
        <w:rPr>
          <w:rFonts w:ascii="Poppins Light" w:hAnsi="Poppins Light" w:cs="Poppins Light"/>
          <w:color w:val="000000" w:themeColor="text1"/>
        </w:rPr>
        <w:t xml:space="preserve"> conforme a lo dispuesto en el </w:t>
      </w:r>
      <w:r w:rsidR="00F51581" w:rsidRPr="005E48F6">
        <w:rPr>
          <w:rFonts w:ascii="Poppins Light" w:hAnsi="Poppins Light" w:cs="Poppins Light"/>
          <w:color w:val="000000" w:themeColor="text1"/>
        </w:rPr>
        <w:t>apartado anterior</w:t>
      </w:r>
      <w:r w:rsidR="00813079" w:rsidRPr="005E48F6">
        <w:rPr>
          <w:rFonts w:ascii="Poppins Light" w:hAnsi="Poppins Light" w:cs="Poppins Light"/>
          <w:color w:val="000000" w:themeColor="text1"/>
        </w:rPr>
        <w:t xml:space="preserve"> no darán lugar a indemnización alguna a favor de la entidad promotora.</w:t>
      </w:r>
    </w:p>
    <w:p w14:paraId="2B09C620" w14:textId="2B9A7D02" w:rsidR="00152E5E" w:rsidRPr="005E48F6" w:rsidRDefault="121D4D72" w:rsidP="007A0EC5">
      <w:pPr>
        <w:pStyle w:val="Ttulo1"/>
        <w:jc w:val="both"/>
        <w:rPr>
          <w:rFonts w:ascii="Poppins Light" w:hAnsi="Poppins Light" w:cs="Poppins Light"/>
          <w:color w:val="000000" w:themeColor="text1"/>
          <w:sz w:val="22"/>
          <w:szCs w:val="22"/>
        </w:rPr>
      </w:pPr>
      <w:bookmarkStart w:id="31" w:name="_Toc212120885"/>
      <w:r w:rsidRPr="005E48F6">
        <w:rPr>
          <w:rFonts w:ascii="Poppins Light" w:hAnsi="Poppins Light" w:cs="Poppins Light"/>
          <w:color w:val="000000" w:themeColor="text1"/>
          <w:sz w:val="22"/>
          <w:szCs w:val="22"/>
        </w:rPr>
        <w:t>Artículo 2</w:t>
      </w:r>
      <w:r w:rsidR="003619CB" w:rsidRPr="005E48F6">
        <w:rPr>
          <w:rFonts w:ascii="Poppins Light" w:hAnsi="Poppins Light" w:cs="Poppins Light"/>
          <w:color w:val="000000" w:themeColor="text1"/>
          <w:sz w:val="22"/>
          <w:szCs w:val="22"/>
        </w:rPr>
        <w:t>0</w:t>
      </w:r>
      <w:r w:rsidRPr="005E48F6">
        <w:rPr>
          <w:rFonts w:ascii="Poppins Light" w:hAnsi="Poppins Light" w:cs="Poppins Light"/>
          <w:color w:val="000000" w:themeColor="text1"/>
          <w:sz w:val="22"/>
          <w:szCs w:val="22"/>
        </w:rPr>
        <w:t xml:space="preserve">. </w:t>
      </w:r>
      <w:r w:rsidR="153141C0" w:rsidRPr="005E48F6">
        <w:rPr>
          <w:rFonts w:ascii="Poppins Light" w:hAnsi="Poppins Light" w:cs="Poppins Light"/>
          <w:i/>
          <w:color w:val="000000" w:themeColor="text1"/>
          <w:sz w:val="22"/>
          <w:szCs w:val="22"/>
        </w:rPr>
        <w:t>Interrupción de las pruebas</w:t>
      </w:r>
      <w:r w:rsidR="00DA2959" w:rsidRPr="005E48F6">
        <w:rPr>
          <w:rFonts w:ascii="Poppins Light" w:hAnsi="Poppins Light" w:cs="Poppins Light"/>
          <w:color w:val="000000" w:themeColor="text1"/>
          <w:sz w:val="22"/>
          <w:szCs w:val="22"/>
        </w:rPr>
        <w:t>.</w:t>
      </w:r>
      <w:bookmarkEnd w:id="31"/>
      <w:r w:rsidR="153141C0" w:rsidRPr="005E48F6">
        <w:rPr>
          <w:rFonts w:ascii="Poppins Light" w:hAnsi="Poppins Light" w:cs="Poppins Light"/>
          <w:color w:val="000000" w:themeColor="text1"/>
          <w:sz w:val="22"/>
          <w:szCs w:val="22"/>
        </w:rPr>
        <w:t xml:space="preserve"> </w:t>
      </w:r>
    </w:p>
    <w:p w14:paraId="0ACF23D0" w14:textId="6D04B8B0" w:rsidR="00813079" w:rsidRPr="005E48F6" w:rsidRDefault="0040127B" w:rsidP="00795F82">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00795F82" w:rsidRPr="005E48F6">
        <w:rPr>
          <w:rFonts w:ascii="Poppins Light" w:hAnsi="Poppins Light" w:cs="Poppins Light"/>
          <w:color w:val="000000" w:themeColor="text1"/>
        </w:rPr>
        <w:t xml:space="preserve">El Ayuntamiento de Las Palmas de Gran Canaria </w:t>
      </w:r>
      <w:r w:rsidRPr="005E48F6">
        <w:rPr>
          <w:rFonts w:ascii="Poppins Light" w:hAnsi="Poppins Light" w:cs="Poppins Light"/>
          <w:color w:val="000000" w:themeColor="text1"/>
        </w:rPr>
        <w:t xml:space="preserve">podrá ordenar en cualquier momento y mediante resolución motivada la </w:t>
      </w:r>
      <w:r w:rsidR="004515FB" w:rsidRPr="005E48F6">
        <w:rPr>
          <w:rFonts w:ascii="Poppins Light" w:hAnsi="Poppins Light" w:cs="Poppins Light"/>
          <w:color w:val="000000" w:themeColor="text1"/>
        </w:rPr>
        <w:t>interrupción total o parcial</w:t>
      </w:r>
      <w:r w:rsidRPr="005E48F6">
        <w:rPr>
          <w:rFonts w:ascii="Poppins Light" w:hAnsi="Poppins Light" w:cs="Poppins Light"/>
          <w:color w:val="000000" w:themeColor="text1"/>
        </w:rPr>
        <w:t xml:space="preserve"> de las pruebas si concurre alguna de las siguientes circunstancias:</w:t>
      </w:r>
    </w:p>
    <w:p w14:paraId="7F40364F" w14:textId="7357BBD0" w:rsidR="00ED1B4A" w:rsidRPr="005E48F6" w:rsidRDefault="00ED1B4A" w:rsidP="00166BE7">
      <w:pPr>
        <w:pStyle w:val="Prrafodelista"/>
        <w:numPr>
          <w:ilvl w:val="0"/>
          <w:numId w:val="14"/>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Incumplimiento de cualquiera de las condiciones establecidas en el </w:t>
      </w:r>
      <w:r w:rsidR="009A546D" w:rsidRPr="005E48F6">
        <w:rPr>
          <w:rFonts w:ascii="Poppins Light" w:hAnsi="Poppins Light" w:cs="Poppins Light"/>
          <w:color w:val="000000" w:themeColor="text1"/>
        </w:rPr>
        <w:t>Protocolo de pruebas</w:t>
      </w:r>
      <w:r w:rsidR="000145B1" w:rsidRPr="005E48F6">
        <w:rPr>
          <w:rFonts w:ascii="Poppins Light" w:hAnsi="Poppins Light" w:cs="Poppins Light"/>
          <w:color w:val="000000" w:themeColor="text1"/>
        </w:rPr>
        <w:t xml:space="preserve">. </w:t>
      </w:r>
    </w:p>
    <w:p w14:paraId="7BD4C850" w14:textId="6A46D674" w:rsidR="000145B1" w:rsidRPr="005E48F6" w:rsidRDefault="000145B1" w:rsidP="00166BE7">
      <w:pPr>
        <w:pStyle w:val="Prrafodelista"/>
        <w:numPr>
          <w:ilvl w:val="0"/>
          <w:numId w:val="14"/>
        </w:numPr>
        <w:jc w:val="both"/>
        <w:rPr>
          <w:rFonts w:ascii="Poppins Light" w:hAnsi="Poppins Light" w:cs="Poppins Light"/>
          <w:color w:val="000000" w:themeColor="text1"/>
        </w:rPr>
      </w:pPr>
      <w:r w:rsidRPr="005E48F6">
        <w:rPr>
          <w:rFonts w:ascii="Poppins Light" w:hAnsi="Poppins Light" w:cs="Poppins Light"/>
          <w:color w:val="000000" w:themeColor="text1"/>
        </w:rPr>
        <w:t>Obstaculización de las actuaciones de seguimiento y control municipales por parte del promotor.</w:t>
      </w:r>
    </w:p>
    <w:p w14:paraId="1F702635" w14:textId="4D1FD8B2" w:rsidR="000145B1" w:rsidRPr="005E48F6" w:rsidRDefault="000145B1" w:rsidP="00166BE7">
      <w:pPr>
        <w:pStyle w:val="Prrafodelista"/>
        <w:numPr>
          <w:ilvl w:val="0"/>
          <w:numId w:val="14"/>
        </w:numPr>
        <w:jc w:val="both"/>
        <w:rPr>
          <w:rFonts w:ascii="Poppins Light" w:hAnsi="Poppins Light" w:cs="Poppins Light"/>
          <w:color w:val="000000" w:themeColor="text1"/>
        </w:rPr>
      </w:pPr>
      <w:r w:rsidRPr="005E48F6">
        <w:rPr>
          <w:rFonts w:ascii="Poppins Light" w:hAnsi="Poppins Light" w:cs="Poppins Light"/>
          <w:color w:val="000000" w:themeColor="text1"/>
        </w:rPr>
        <w:t>Deficiencias o</w:t>
      </w:r>
      <w:r w:rsidR="00873B02" w:rsidRPr="005E48F6">
        <w:rPr>
          <w:rFonts w:ascii="Poppins Light" w:hAnsi="Poppins Light" w:cs="Poppins Light"/>
          <w:color w:val="000000" w:themeColor="text1"/>
        </w:rPr>
        <w:t xml:space="preserve"> fallos</w:t>
      </w:r>
      <w:r w:rsidRPr="005E48F6">
        <w:rPr>
          <w:rFonts w:ascii="Poppins Light" w:hAnsi="Poppins Light" w:cs="Poppins Light"/>
          <w:color w:val="000000" w:themeColor="text1"/>
        </w:rPr>
        <w:t xml:space="preserve"> manifiestos </w:t>
      </w:r>
      <w:r w:rsidR="00873B02" w:rsidRPr="005E48F6">
        <w:rPr>
          <w:rFonts w:ascii="Poppins Light" w:hAnsi="Poppins Light" w:cs="Poppins Light"/>
          <w:color w:val="000000" w:themeColor="text1"/>
        </w:rPr>
        <w:t xml:space="preserve">que </w:t>
      </w:r>
      <w:r w:rsidR="00693743" w:rsidRPr="005E48F6">
        <w:rPr>
          <w:rFonts w:ascii="Poppins Light" w:hAnsi="Poppins Light" w:cs="Poppins Light"/>
          <w:color w:val="000000" w:themeColor="text1"/>
        </w:rPr>
        <w:t>entrañen</w:t>
      </w:r>
      <w:r w:rsidR="00873B02" w:rsidRPr="005E48F6">
        <w:rPr>
          <w:rFonts w:ascii="Poppins Light" w:hAnsi="Poppins Light" w:cs="Poppins Light"/>
          <w:color w:val="000000" w:themeColor="text1"/>
        </w:rPr>
        <w:t xml:space="preserve"> un riesgo </w:t>
      </w:r>
      <w:r w:rsidR="00693743" w:rsidRPr="005E48F6">
        <w:rPr>
          <w:rFonts w:ascii="Poppins Light" w:hAnsi="Poppins Light" w:cs="Poppins Light"/>
          <w:color w:val="000000" w:themeColor="text1"/>
        </w:rPr>
        <w:t xml:space="preserve">cierto </w:t>
      </w:r>
      <w:r w:rsidRPr="005E48F6">
        <w:rPr>
          <w:rFonts w:ascii="Poppins Light" w:hAnsi="Poppins Light" w:cs="Poppins Light"/>
          <w:color w:val="000000" w:themeColor="text1"/>
        </w:rPr>
        <w:t xml:space="preserve">para la seguridad de </w:t>
      </w:r>
      <w:r w:rsidR="00693743" w:rsidRPr="005E48F6">
        <w:rPr>
          <w:rFonts w:ascii="Poppins Light" w:hAnsi="Poppins Light" w:cs="Poppins Light"/>
          <w:color w:val="000000" w:themeColor="text1"/>
        </w:rPr>
        <w:t xml:space="preserve">las personas, </w:t>
      </w:r>
      <w:r w:rsidR="005F2B95" w:rsidRPr="005E48F6">
        <w:rPr>
          <w:rFonts w:ascii="Poppins Light" w:hAnsi="Poppins Light" w:cs="Poppins Light"/>
          <w:color w:val="000000" w:themeColor="text1"/>
        </w:rPr>
        <w:t>animales,</w:t>
      </w:r>
      <w:r w:rsidRPr="005E48F6">
        <w:rPr>
          <w:rFonts w:ascii="Poppins Light" w:hAnsi="Poppins Light" w:cs="Poppins Light"/>
          <w:color w:val="000000" w:themeColor="text1"/>
        </w:rPr>
        <w:t xml:space="preserve"> servicios, infraestructuras</w:t>
      </w:r>
      <w:r w:rsidR="005F2B95" w:rsidRPr="005E48F6">
        <w:rPr>
          <w:rFonts w:ascii="Poppins Light" w:hAnsi="Poppins Light" w:cs="Poppins Light"/>
          <w:color w:val="000000" w:themeColor="text1"/>
        </w:rPr>
        <w:t xml:space="preserve"> municipales o</w:t>
      </w:r>
      <w:r w:rsidRPr="005E48F6">
        <w:rPr>
          <w:rFonts w:ascii="Poppins Light" w:hAnsi="Poppins Light" w:cs="Poppins Light"/>
          <w:color w:val="000000" w:themeColor="text1"/>
        </w:rPr>
        <w:t xml:space="preserve"> entorno urbano de la ciudad</w:t>
      </w:r>
      <w:r w:rsidR="005F2B95" w:rsidRPr="005E48F6">
        <w:rPr>
          <w:rFonts w:ascii="Poppins Light" w:hAnsi="Poppins Light" w:cs="Poppins Light"/>
          <w:color w:val="000000" w:themeColor="text1"/>
        </w:rPr>
        <w:t xml:space="preserve">. </w:t>
      </w:r>
    </w:p>
    <w:p w14:paraId="4D2BFFD0" w14:textId="620E0644" w:rsidR="005F2B95" w:rsidRPr="005E48F6" w:rsidRDefault="003F2210" w:rsidP="00166BE7">
      <w:pPr>
        <w:pStyle w:val="Prrafodelista"/>
        <w:numPr>
          <w:ilvl w:val="0"/>
          <w:numId w:val="14"/>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Incompatibilidad de las pruebas con necesidades sobrevenidas de interés </w:t>
      </w:r>
      <w:r w:rsidR="00AF4B46" w:rsidRPr="005E48F6">
        <w:rPr>
          <w:rFonts w:ascii="Poppins Light" w:hAnsi="Poppins Light" w:cs="Poppins Light"/>
          <w:color w:val="000000" w:themeColor="text1"/>
        </w:rPr>
        <w:t>público superior que se deban</w:t>
      </w:r>
      <w:r w:rsidRPr="005E48F6">
        <w:rPr>
          <w:rFonts w:ascii="Poppins Light" w:hAnsi="Poppins Light" w:cs="Poppins Light"/>
          <w:color w:val="000000" w:themeColor="text1"/>
        </w:rPr>
        <w:t xml:space="preserve"> satisfacer en la misma ubicación de las pruebas</w:t>
      </w:r>
      <w:r w:rsidR="00CE368B" w:rsidRPr="005E48F6">
        <w:rPr>
          <w:rFonts w:ascii="Poppins Light" w:hAnsi="Poppins Light" w:cs="Poppins Light"/>
          <w:color w:val="000000" w:themeColor="text1"/>
        </w:rPr>
        <w:t>.</w:t>
      </w:r>
    </w:p>
    <w:p w14:paraId="734D6769" w14:textId="31FCDE1D" w:rsidR="008E069A" w:rsidRPr="005E48F6" w:rsidRDefault="008E069A" w:rsidP="00C67974">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La interrupción </w:t>
      </w:r>
      <w:r w:rsidR="00FA4742" w:rsidRPr="005E48F6">
        <w:rPr>
          <w:rFonts w:ascii="Poppins Light" w:hAnsi="Poppins Light" w:cs="Poppins Light"/>
          <w:color w:val="000000" w:themeColor="text1"/>
        </w:rPr>
        <w:t>finalizará</w:t>
      </w:r>
      <w:r w:rsidRPr="005E48F6">
        <w:rPr>
          <w:rFonts w:ascii="Poppins Light" w:hAnsi="Poppins Light" w:cs="Poppins Light"/>
          <w:color w:val="000000" w:themeColor="text1"/>
        </w:rPr>
        <w:t xml:space="preserve"> cuando se hayan subsanado las deficiencias o desaparezcan las razones que </w:t>
      </w:r>
      <w:r w:rsidR="006B6402" w:rsidRPr="005E48F6">
        <w:rPr>
          <w:rFonts w:ascii="Poppins Light" w:hAnsi="Poppins Light" w:cs="Poppins Light"/>
          <w:color w:val="000000" w:themeColor="text1"/>
        </w:rPr>
        <w:t>la justificaron</w:t>
      </w:r>
      <w:r w:rsidRPr="005E48F6">
        <w:rPr>
          <w:rFonts w:ascii="Poppins Light" w:hAnsi="Poppins Light" w:cs="Poppins Light"/>
          <w:color w:val="000000" w:themeColor="text1"/>
        </w:rPr>
        <w:t>.</w:t>
      </w:r>
    </w:p>
    <w:p w14:paraId="4A8F6FA0" w14:textId="071ABE41" w:rsidR="00C35FC0" w:rsidRPr="005E48F6" w:rsidRDefault="0054422B" w:rsidP="00C35FC0">
      <w:pPr>
        <w:jc w:val="both"/>
        <w:rPr>
          <w:rFonts w:ascii="Poppins Light" w:hAnsi="Poppins Light" w:cs="Poppins Light"/>
          <w:color w:val="000000" w:themeColor="text1"/>
        </w:rPr>
      </w:pPr>
      <w:r w:rsidRPr="005E48F6">
        <w:rPr>
          <w:rFonts w:ascii="Poppins Light" w:hAnsi="Poppins Light" w:cs="Poppins Light"/>
          <w:color w:val="000000" w:themeColor="text1"/>
        </w:rPr>
        <w:t>3</w:t>
      </w:r>
      <w:r w:rsidR="00C35FC0" w:rsidRPr="005E48F6">
        <w:rPr>
          <w:rFonts w:ascii="Poppins Light" w:hAnsi="Poppins Light" w:cs="Poppins Light"/>
          <w:color w:val="000000" w:themeColor="text1"/>
        </w:rPr>
        <w:t xml:space="preserve">. Las entidades promotoras </w:t>
      </w:r>
      <w:r w:rsidR="003E3486" w:rsidRPr="005E48F6">
        <w:rPr>
          <w:rFonts w:ascii="Poppins Light" w:hAnsi="Poppins Light" w:cs="Poppins Light"/>
          <w:color w:val="000000" w:themeColor="text1"/>
        </w:rPr>
        <w:t xml:space="preserve">también </w:t>
      </w:r>
      <w:r w:rsidR="00C35FC0" w:rsidRPr="005E48F6">
        <w:rPr>
          <w:rFonts w:ascii="Poppins Light" w:hAnsi="Poppins Light" w:cs="Poppins Light"/>
          <w:color w:val="000000" w:themeColor="text1"/>
        </w:rPr>
        <w:t xml:space="preserve">podrán </w:t>
      </w:r>
      <w:r w:rsidR="2A468BCD" w:rsidRPr="005E48F6">
        <w:rPr>
          <w:rFonts w:ascii="Poppins Light" w:hAnsi="Poppins Light" w:cs="Poppins Light"/>
          <w:color w:val="000000" w:themeColor="text1"/>
        </w:rPr>
        <w:t>interrumpir</w:t>
      </w:r>
      <w:r w:rsidR="00C35FC0" w:rsidRPr="005E48F6">
        <w:rPr>
          <w:rFonts w:ascii="Poppins Light" w:hAnsi="Poppins Light" w:cs="Poppins Light"/>
          <w:color w:val="000000" w:themeColor="text1"/>
        </w:rPr>
        <w:t xml:space="preserve"> o finalizar de forma anticipada las pruebas por razones técnicas o económicas debidamente justificadas, previa comunicación a la persona técnica de referencia en el proyecto.</w:t>
      </w:r>
    </w:p>
    <w:p w14:paraId="26537A14" w14:textId="6C626A8A" w:rsidR="00A67FFD" w:rsidRPr="005E48F6" w:rsidRDefault="00A67FFD" w:rsidP="00A67FFD">
      <w:pPr>
        <w:pStyle w:val="Ttulo1"/>
        <w:jc w:val="both"/>
        <w:rPr>
          <w:rFonts w:ascii="Poppins Light" w:hAnsi="Poppins Light" w:cs="Poppins Light"/>
          <w:color w:val="000000" w:themeColor="text1"/>
          <w:sz w:val="22"/>
          <w:szCs w:val="22"/>
        </w:rPr>
      </w:pPr>
      <w:bookmarkStart w:id="32" w:name="_Toc212120886"/>
      <w:r w:rsidRPr="005E48F6">
        <w:rPr>
          <w:rFonts w:ascii="Poppins Light" w:hAnsi="Poppins Light" w:cs="Poppins Light"/>
          <w:color w:val="000000" w:themeColor="text1"/>
          <w:sz w:val="22"/>
          <w:szCs w:val="22"/>
        </w:rPr>
        <w:t>Artículo 2</w:t>
      </w:r>
      <w:r w:rsidR="003619CB" w:rsidRPr="005E48F6">
        <w:rPr>
          <w:rFonts w:ascii="Poppins Light" w:hAnsi="Poppins Light" w:cs="Poppins Light"/>
          <w:color w:val="000000" w:themeColor="text1"/>
          <w:sz w:val="22"/>
          <w:szCs w:val="22"/>
        </w:rPr>
        <w:t>1</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Reanudación de las pruebas</w:t>
      </w:r>
      <w:r w:rsidR="00DA2959" w:rsidRPr="005E48F6">
        <w:rPr>
          <w:rFonts w:ascii="Poppins Light" w:hAnsi="Poppins Light" w:cs="Poppins Light"/>
          <w:color w:val="000000" w:themeColor="text1"/>
          <w:sz w:val="22"/>
          <w:szCs w:val="22"/>
        </w:rPr>
        <w:t>.</w:t>
      </w:r>
      <w:bookmarkEnd w:id="32"/>
    </w:p>
    <w:p w14:paraId="1D2282FD" w14:textId="3B0F285E" w:rsidR="003E3486" w:rsidRPr="005E48F6" w:rsidRDefault="00C5461C" w:rsidP="004E617B">
      <w:pPr>
        <w:pStyle w:val="Prrafodelista"/>
        <w:numPr>
          <w:ilvl w:val="0"/>
          <w:numId w:val="22"/>
        </w:numPr>
        <w:jc w:val="both"/>
        <w:rPr>
          <w:rFonts w:ascii="Poppins Light" w:hAnsi="Poppins Light" w:cs="Poppins Light"/>
          <w:color w:val="000000" w:themeColor="text1"/>
        </w:rPr>
      </w:pPr>
      <w:r w:rsidRPr="005E48F6">
        <w:rPr>
          <w:rFonts w:ascii="Poppins Light" w:hAnsi="Poppins Light" w:cs="Poppins Light"/>
          <w:color w:val="000000" w:themeColor="text1"/>
        </w:rPr>
        <w:t>Las entidades promotoras podrán solicitar</w:t>
      </w:r>
      <w:r w:rsidR="00D677C1" w:rsidRPr="005E48F6">
        <w:rPr>
          <w:rFonts w:ascii="Poppins Light" w:hAnsi="Poppins Light" w:cs="Poppins Light"/>
          <w:color w:val="000000" w:themeColor="text1"/>
        </w:rPr>
        <w:t>, a través del procedimiento electrónico habilitado al efecto en la Sede Electrónica del Ayuntamiento de Las Palmas de Gran Canaria,</w:t>
      </w:r>
      <w:r w:rsidR="00A45A02"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 xml:space="preserve">la reanudación de las pruebas de experimentación, siempre que acrediten la desaparición de las causas que motivaron su interrupción y, </w:t>
      </w:r>
      <w:r w:rsidR="002775F8" w:rsidRPr="005E48F6">
        <w:rPr>
          <w:rFonts w:ascii="Poppins Light" w:hAnsi="Poppins Light" w:cs="Poppins Light"/>
          <w:color w:val="000000" w:themeColor="text1"/>
        </w:rPr>
        <w:t xml:space="preserve">en </w:t>
      </w:r>
      <w:r w:rsidR="00A45A02" w:rsidRPr="005E48F6">
        <w:rPr>
          <w:rFonts w:ascii="Poppins Light" w:hAnsi="Poppins Light" w:cs="Poppins Light"/>
          <w:color w:val="000000" w:themeColor="text1"/>
        </w:rPr>
        <w:t xml:space="preserve">caso </w:t>
      </w:r>
      <w:r w:rsidR="002775F8" w:rsidRPr="005E48F6">
        <w:rPr>
          <w:rFonts w:ascii="Poppins Light" w:hAnsi="Poppins Light" w:cs="Poppins Light"/>
          <w:color w:val="000000" w:themeColor="text1"/>
        </w:rPr>
        <w:t xml:space="preserve">de </w:t>
      </w:r>
      <w:r w:rsidR="00A45A02" w:rsidRPr="005E48F6">
        <w:rPr>
          <w:rFonts w:ascii="Poppins Light" w:hAnsi="Poppins Light" w:cs="Poppins Light"/>
          <w:color w:val="000000" w:themeColor="text1"/>
        </w:rPr>
        <w:t>que corresponda</w:t>
      </w:r>
      <w:r w:rsidRPr="005E48F6">
        <w:rPr>
          <w:rFonts w:ascii="Poppins Light" w:hAnsi="Poppins Light" w:cs="Poppins Light"/>
          <w:color w:val="000000" w:themeColor="text1"/>
        </w:rPr>
        <w:t>, propongan las m</w:t>
      </w:r>
      <w:r w:rsidR="005214EA" w:rsidRPr="005E48F6">
        <w:rPr>
          <w:rFonts w:ascii="Poppins Light" w:hAnsi="Poppins Light" w:cs="Poppins Light"/>
          <w:color w:val="000000" w:themeColor="text1"/>
        </w:rPr>
        <w:t>odificaciones necesarias en el P</w:t>
      </w:r>
      <w:r w:rsidRPr="005E48F6">
        <w:rPr>
          <w:rFonts w:ascii="Poppins Light" w:hAnsi="Poppins Light" w:cs="Poppins Light"/>
          <w:color w:val="000000" w:themeColor="text1"/>
        </w:rPr>
        <w:t>rotocolo de pruebas.</w:t>
      </w:r>
    </w:p>
    <w:p w14:paraId="5BDB34BA" w14:textId="77777777" w:rsidR="003E3486" w:rsidRPr="005E48F6" w:rsidRDefault="003E3486" w:rsidP="003E3486">
      <w:pPr>
        <w:pStyle w:val="Prrafodelista"/>
        <w:ind w:left="360"/>
        <w:jc w:val="both"/>
        <w:rPr>
          <w:rFonts w:ascii="Poppins Light" w:hAnsi="Poppins Light" w:cs="Poppins Light"/>
          <w:color w:val="000000" w:themeColor="text1"/>
        </w:rPr>
      </w:pPr>
    </w:p>
    <w:p w14:paraId="733B04C2" w14:textId="00AE22E1" w:rsidR="003E3486" w:rsidRPr="005E48F6" w:rsidRDefault="00461552" w:rsidP="004E617B">
      <w:pPr>
        <w:pStyle w:val="Prrafodelista"/>
        <w:numPr>
          <w:ilvl w:val="0"/>
          <w:numId w:val="22"/>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La Comisión de Valoración y Seguimiento revisará la solicitud </w:t>
      </w:r>
      <w:r w:rsidR="0036584E" w:rsidRPr="005E48F6">
        <w:rPr>
          <w:rFonts w:ascii="Poppins Light" w:hAnsi="Poppins Light" w:cs="Poppins Light"/>
          <w:color w:val="000000" w:themeColor="text1"/>
        </w:rPr>
        <w:t>valorándola</w:t>
      </w:r>
      <w:r w:rsidRPr="005E48F6">
        <w:rPr>
          <w:rFonts w:ascii="Poppins Light" w:hAnsi="Poppins Light" w:cs="Poppins Light"/>
          <w:color w:val="000000" w:themeColor="text1"/>
        </w:rPr>
        <w:t xml:space="preserve"> según lo dispuesto en el anterior apartado, así como la adecuación y disponibilidad de activos, espacios o infraestructuras solicitadas para la experimentación, en caso </w:t>
      </w:r>
      <w:r w:rsidR="00F57B21" w:rsidRPr="005E48F6">
        <w:rPr>
          <w:rFonts w:ascii="Poppins Light" w:hAnsi="Poppins Light" w:cs="Poppins Light"/>
          <w:color w:val="000000" w:themeColor="text1"/>
        </w:rPr>
        <w:t xml:space="preserve">de </w:t>
      </w:r>
      <w:r w:rsidRPr="005E48F6">
        <w:rPr>
          <w:rFonts w:ascii="Poppins Light" w:hAnsi="Poppins Light" w:cs="Poppins Light"/>
          <w:color w:val="000000" w:themeColor="text1"/>
        </w:rPr>
        <w:t>que corresponda</w:t>
      </w:r>
      <w:r w:rsidR="006458E6" w:rsidRPr="005E48F6">
        <w:rPr>
          <w:rFonts w:ascii="Poppins Light" w:hAnsi="Poppins Light" w:cs="Poppins Light"/>
          <w:color w:val="000000" w:themeColor="text1"/>
        </w:rPr>
        <w:t xml:space="preserve">. </w:t>
      </w:r>
      <w:r w:rsidR="003E3486" w:rsidRPr="005E48F6">
        <w:rPr>
          <w:rFonts w:ascii="Poppins Light" w:hAnsi="Poppins Light" w:cs="Poppins Light"/>
          <w:color w:val="000000" w:themeColor="text1"/>
        </w:rPr>
        <w:t xml:space="preserve">La </w:t>
      </w:r>
      <w:r w:rsidR="000A3C99" w:rsidRPr="005E48F6">
        <w:rPr>
          <w:rFonts w:ascii="Poppins Light" w:hAnsi="Poppins Light" w:cs="Poppins Light"/>
          <w:color w:val="000000" w:themeColor="text1"/>
        </w:rPr>
        <w:t xml:space="preserve">solicitud de </w:t>
      </w:r>
      <w:r w:rsidR="003E3486" w:rsidRPr="005E48F6">
        <w:rPr>
          <w:rFonts w:ascii="Poppins Light" w:hAnsi="Poppins Light" w:cs="Poppins Light"/>
          <w:color w:val="000000" w:themeColor="text1"/>
        </w:rPr>
        <w:t xml:space="preserve">reanudación de las pruebas se resolverá mediante Decreto del </w:t>
      </w:r>
      <w:r w:rsidR="0036584E" w:rsidRPr="005E48F6">
        <w:rPr>
          <w:rFonts w:ascii="Poppins Light" w:hAnsi="Poppins Light" w:cs="Poppins Light"/>
          <w:color w:val="000000" w:themeColor="text1"/>
        </w:rPr>
        <w:t>a</w:t>
      </w:r>
      <w:r w:rsidR="003E3486" w:rsidRPr="005E48F6">
        <w:rPr>
          <w:rFonts w:ascii="Poppins Light" w:hAnsi="Poppins Light" w:cs="Poppins Light"/>
          <w:color w:val="000000" w:themeColor="text1"/>
        </w:rPr>
        <w:t>lcalde/</w:t>
      </w:r>
      <w:r w:rsidR="0036584E" w:rsidRPr="005E48F6">
        <w:rPr>
          <w:rFonts w:ascii="Poppins Light" w:hAnsi="Poppins Light" w:cs="Poppins Light"/>
          <w:color w:val="000000" w:themeColor="text1"/>
        </w:rPr>
        <w:t>a</w:t>
      </w:r>
      <w:r w:rsidR="003E3486" w:rsidRPr="005E48F6">
        <w:rPr>
          <w:rFonts w:ascii="Poppins Light" w:hAnsi="Poppins Light" w:cs="Poppins Light"/>
          <w:color w:val="000000" w:themeColor="text1"/>
        </w:rPr>
        <w:t>lcaldesa en el plazo máximo de 30 días naturales.</w:t>
      </w:r>
    </w:p>
    <w:p w14:paraId="26D61DA6" w14:textId="77777777" w:rsidR="009D1A07" w:rsidRPr="005E48F6" w:rsidRDefault="009D1A07" w:rsidP="009D1A07">
      <w:pPr>
        <w:pStyle w:val="Ttulo1"/>
        <w:jc w:val="center"/>
        <w:rPr>
          <w:rFonts w:ascii="Poppins Light" w:hAnsi="Poppins Light" w:cs="Poppins Light"/>
          <w:color w:val="000000" w:themeColor="text1"/>
          <w:sz w:val="22"/>
          <w:szCs w:val="22"/>
        </w:rPr>
      </w:pPr>
      <w:bookmarkStart w:id="33" w:name="_Toc212120887"/>
      <w:r w:rsidRPr="005E48F6">
        <w:rPr>
          <w:rFonts w:ascii="Poppins Light" w:hAnsi="Poppins Light" w:cs="Poppins Light"/>
          <w:color w:val="000000" w:themeColor="text1"/>
          <w:sz w:val="22"/>
          <w:szCs w:val="22"/>
        </w:rPr>
        <w:t>CAPÍTULO IV</w:t>
      </w:r>
      <w:bookmarkEnd w:id="33"/>
    </w:p>
    <w:p w14:paraId="7F3C240C" w14:textId="2D799507" w:rsidR="009D1A07" w:rsidRPr="005E48F6" w:rsidRDefault="009D1A07" w:rsidP="009D1A07">
      <w:pPr>
        <w:pStyle w:val="Ttulo1"/>
        <w:jc w:val="center"/>
        <w:rPr>
          <w:rFonts w:ascii="Poppins Light" w:hAnsi="Poppins Light" w:cs="Poppins Light"/>
          <w:b/>
          <w:color w:val="000000" w:themeColor="text1"/>
          <w:sz w:val="22"/>
          <w:szCs w:val="22"/>
        </w:rPr>
      </w:pPr>
      <w:bookmarkStart w:id="34" w:name="_Toc208564707"/>
      <w:bookmarkStart w:id="35" w:name="_Toc212120888"/>
      <w:r w:rsidRPr="005E48F6">
        <w:rPr>
          <w:rFonts w:ascii="Poppins Light" w:hAnsi="Poppins Light" w:cs="Poppins Light"/>
          <w:b/>
          <w:color w:val="000000" w:themeColor="text1"/>
          <w:sz w:val="22"/>
          <w:szCs w:val="22"/>
        </w:rPr>
        <w:t>F</w:t>
      </w:r>
      <w:bookmarkEnd w:id="34"/>
      <w:r w:rsidR="007F423B" w:rsidRPr="005E48F6">
        <w:rPr>
          <w:rFonts w:ascii="Poppins Light" w:hAnsi="Poppins Light" w:cs="Poppins Light"/>
          <w:b/>
          <w:color w:val="000000" w:themeColor="text1"/>
          <w:sz w:val="22"/>
          <w:szCs w:val="22"/>
        </w:rPr>
        <w:t>inalización de las pruebas</w:t>
      </w:r>
      <w:bookmarkEnd w:id="35"/>
      <w:r w:rsidR="00D26373" w:rsidRPr="005E48F6">
        <w:rPr>
          <w:rFonts w:ascii="Poppins Light" w:hAnsi="Poppins Light" w:cs="Poppins Light"/>
          <w:b/>
          <w:color w:val="000000" w:themeColor="text1"/>
          <w:sz w:val="22"/>
          <w:szCs w:val="22"/>
        </w:rPr>
        <w:fldChar w:fldCharType="begin"/>
      </w:r>
      <w:r w:rsidR="00D26373" w:rsidRPr="005E48F6">
        <w:rPr>
          <w:color w:val="000000" w:themeColor="text1"/>
        </w:rPr>
        <w:instrText xml:space="preserve"> XE "</w:instrText>
      </w:r>
      <w:r w:rsidR="00D26373" w:rsidRPr="005E48F6">
        <w:rPr>
          <w:rFonts w:ascii="Poppins Light" w:hAnsi="Poppins Light" w:cs="Poppins Light"/>
          <w:b/>
          <w:color w:val="000000" w:themeColor="text1"/>
          <w:sz w:val="22"/>
          <w:szCs w:val="22"/>
        </w:rPr>
        <w:instrText>Finalización de las pruebas</w:instrText>
      </w:r>
      <w:r w:rsidR="00D26373" w:rsidRPr="005E48F6">
        <w:rPr>
          <w:color w:val="000000" w:themeColor="text1"/>
        </w:rPr>
        <w:instrText xml:space="preserve">" </w:instrText>
      </w:r>
      <w:r w:rsidR="00D26373" w:rsidRPr="005E48F6">
        <w:rPr>
          <w:rFonts w:ascii="Poppins Light" w:hAnsi="Poppins Light" w:cs="Poppins Light"/>
          <w:b/>
          <w:color w:val="000000" w:themeColor="text1"/>
          <w:sz w:val="22"/>
          <w:szCs w:val="22"/>
        </w:rPr>
        <w:fldChar w:fldCharType="end"/>
      </w:r>
      <w:r w:rsidRPr="005E48F6">
        <w:rPr>
          <w:rFonts w:ascii="Poppins Light" w:hAnsi="Poppins Light" w:cs="Poppins Light"/>
          <w:b/>
          <w:color w:val="000000" w:themeColor="text1"/>
          <w:sz w:val="22"/>
          <w:szCs w:val="22"/>
        </w:rPr>
        <w:t xml:space="preserve"> </w:t>
      </w:r>
    </w:p>
    <w:p w14:paraId="49B2B9EE" w14:textId="14EF7C68" w:rsidR="00854FDD" w:rsidRPr="005E48F6" w:rsidRDefault="5896DD73" w:rsidP="00854FDD">
      <w:pPr>
        <w:pStyle w:val="Ttulo1"/>
        <w:jc w:val="both"/>
        <w:rPr>
          <w:rFonts w:ascii="Poppins Light" w:hAnsi="Poppins Light" w:cs="Poppins Light"/>
          <w:color w:val="000000" w:themeColor="text1"/>
          <w:sz w:val="22"/>
          <w:szCs w:val="22"/>
        </w:rPr>
      </w:pPr>
      <w:bookmarkStart w:id="36" w:name="_Toc212120889"/>
      <w:r w:rsidRPr="005E48F6">
        <w:rPr>
          <w:rFonts w:ascii="Poppins Light" w:hAnsi="Poppins Light" w:cs="Poppins Light"/>
          <w:color w:val="000000" w:themeColor="text1"/>
          <w:sz w:val="22"/>
          <w:szCs w:val="22"/>
        </w:rPr>
        <w:t>Artículo 2</w:t>
      </w:r>
      <w:r w:rsidR="003619CB" w:rsidRPr="005E48F6">
        <w:rPr>
          <w:rFonts w:ascii="Poppins Light" w:hAnsi="Poppins Light" w:cs="Poppins Light"/>
          <w:color w:val="000000" w:themeColor="text1"/>
          <w:sz w:val="22"/>
          <w:szCs w:val="22"/>
        </w:rPr>
        <w:t>2</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Finalización de las pruebas</w:t>
      </w:r>
      <w:r w:rsidRPr="005E48F6">
        <w:rPr>
          <w:rFonts w:ascii="Poppins Light" w:hAnsi="Poppins Light" w:cs="Poppins Light"/>
          <w:color w:val="000000" w:themeColor="text1"/>
          <w:sz w:val="22"/>
          <w:szCs w:val="22"/>
        </w:rPr>
        <w:t>.</w:t>
      </w:r>
      <w:bookmarkEnd w:id="36"/>
      <w:r w:rsidRPr="005E48F6">
        <w:rPr>
          <w:rFonts w:ascii="Poppins Light" w:hAnsi="Poppins Light" w:cs="Poppins Light"/>
          <w:color w:val="000000" w:themeColor="text1"/>
          <w:sz w:val="22"/>
          <w:szCs w:val="22"/>
        </w:rPr>
        <w:t xml:space="preserve">  </w:t>
      </w:r>
    </w:p>
    <w:p w14:paraId="6893C9A2" w14:textId="77777777" w:rsidR="00854FDD" w:rsidRPr="005E48F6" w:rsidRDefault="00854FDD" w:rsidP="00404B3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Las pruebas de innovación se considerarán finalizadas: </w:t>
      </w:r>
    </w:p>
    <w:p w14:paraId="1555639A" w14:textId="3C96E4D9" w:rsidR="00183FF8" w:rsidRPr="005E48F6" w:rsidRDefault="00183FF8" w:rsidP="00183FF8">
      <w:pPr>
        <w:pStyle w:val="Prrafodelista"/>
        <w:numPr>
          <w:ilvl w:val="0"/>
          <w:numId w:val="13"/>
        </w:num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Por el transcurso del plazo establecido en el Protocolo de pruebas para el inicio de las pruebas sin haber comenzado </w:t>
      </w:r>
      <w:r w:rsidR="009569FB" w:rsidRPr="005E48F6">
        <w:rPr>
          <w:rFonts w:ascii="Poppins Light" w:hAnsi="Poppins Light" w:cs="Poppins Light"/>
          <w:color w:val="000000" w:themeColor="text1"/>
        </w:rPr>
        <w:t>su ejecución</w:t>
      </w:r>
      <w:r w:rsidRPr="005E48F6">
        <w:rPr>
          <w:rFonts w:ascii="Poppins Light" w:hAnsi="Poppins Light" w:cs="Poppins Light"/>
          <w:color w:val="000000" w:themeColor="text1"/>
        </w:rPr>
        <w:t xml:space="preserve"> por causas imputables al promotor.</w:t>
      </w:r>
    </w:p>
    <w:p w14:paraId="08AB3475" w14:textId="34955B46" w:rsidR="00854FDD" w:rsidRPr="005E48F6" w:rsidRDefault="00631004" w:rsidP="00166BE7">
      <w:pPr>
        <w:pStyle w:val="Prrafodelista"/>
        <w:numPr>
          <w:ilvl w:val="0"/>
          <w:numId w:val="13"/>
        </w:numPr>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C</w:t>
      </w:r>
      <w:r w:rsidR="00854FDD" w:rsidRPr="005E48F6">
        <w:rPr>
          <w:rFonts w:ascii="Poppins Light" w:hAnsi="Poppins Light" w:cs="Poppins Light"/>
          <w:color w:val="000000" w:themeColor="text1"/>
        </w:rPr>
        <w:t xml:space="preserve">uando llegue a término el plazo de ejecución de las pruebas fijado en el </w:t>
      </w:r>
      <w:r w:rsidR="009A546D" w:rsidRPr="005E48F6">
        <w:rPr>
          <w:rFonts w:ascii="Poppins Light" w:hAnsi="Poppins Light" w:cs="Poppins Light"/>
          <w:color w:val="000000" w:themeColor="text1"/>
        </w:rPr>
        <w:t>Protocolo de pruebas</w:t>
      </w:r>
      <w:r w:rsidR="00854FDD" w:rsidRPr="005E48F6">
        <w:rPr>
          <w:rFonts w:ascii="Poppins Light" w:hAnsi="Poppins Light" w:cs="Poppins Light"/>
          <w:color w:val="000000" w:themeColor="text1"/>
        </w:rPr>
        <w:t xml:space="preserve"> o se hayan alcanzado los objetivos establecidos en el mismo.</w:t>
      </w:r>
    </w:p>
    <w:p w14:paraId="2B080F7F" w14:textId="24F7944C" w:rsidR="00854FDD" w:rsidRPr="005E48F6" w:rsidRDefault="00631004" w:rsidP="00166BE7">
      <w:pPr>
        <w:pStyle w:val="Prrafodelista"/>
        <w:numPr>
          <w:ilvl w:val="0"/>
          <w:numId w:val="13"/>
        </w:numPr>
        <w:jc w:val="both"/>
        <w:rPr>
          <w:rFonts w:ascii="Poppins Light" w:hAnsi="Poppins Light" w:cs="Poppins Light"/>
          <w:color w:val="000000" w:themeColor="text1"/>
        </w:rPr>
      </w:pPr>
      <w:r w:rsidRPr="005E48F6">
        <w:rPr>
          <w:rFonts w:ascii="Poppins Light" w:hAnsi="Poppins Light" w:cs="Poppins Light"/>
          <w:color w:val="000000" w:themeColor="text1"/>
        </w:rPr>
        <w:t>C</w:t>
      </w:r>
      <w:r w:rsidR="00854FDD" w:rsidRPr="005E48F6">
        <w:rPr>
          <w:rFonts w:ascii="Poppins Light" w:hAnsi="Poppins Light" w:cs="Poppins Light"/>
          <w:color w:val="000000" w:themeColor="text1"/>
        </w:rPr>
        <w:t xml:space="preserve">on la comunicación de finalización anticipada instada por </w:t>
      </w:r>
      <w:r w:rsidR="00183FF8" w:rsidRPr="005E48F6">
        <w:rPr>
          <w:rFonts w:ascii="Poppins Light" w:hAnsi="Poppins Light" w:cs="Poppins Light"/>
          <w:color w:val="000000" w:themeColor="text1"/>
        </w:rPr>
        <w:t>la entidad promotora.</w:t>
      </w:r>
    </w:p>
    <w:p w14:paraId="6F474E4E" w14:textId="1AE7ABDF" w:rsidR="00854FDD" w:rsidRPr="005E48F6" w:rsidRDefault="00631004" w:rsidP="00166BE7">
      <w:pPr>
        <w:pStyle w:val="Prrafodelista"/>
        <w:numPr>
          <w:ilvl w:val="0"/>
          <w:numId w:val="13"/>
        </w:numPr>
        <w:jc w:val="both"/>
        <w:rPr>
          <w:rFonts w:ascii="Poppins Light" w:hAnsi="Poppins Light" w:cs="Poppins Light"/>
          <w:color w:val="000000" w:themeColor="text1"/>
        </w:rPr>
      </w:pPr>
      <w:r w:rsidRPr="005E48F6">
        <w:rPr>
          <w:rFonts w:ascii="Poppins Light" w:hAnsi="Poppins Light" w:cs="Poppins Light"/>
          <w:color w:val="000000" w:themeColor="text1"/>
        </w:rPr>
        <w:t>C</w:t>
      </w:r>
      <w:r w:rsidR="00854FDD" w:rsidRPr="005E48F6">
        <w:rPr>
          <w:rFonts w:ascii="Poppins Light" w:hAnsi="Poppins Light" w:cs="Poppins Light"/>
          <w:color w:val="000000" w:themeColor="text1"/>
        </w:rPr>
        <w:t>on el transcurso de un mes desde el levantamiento de la suspensión sin haberse reiniciado las pruebas por causas imputables al promotor.</w:t>
      </w:r>
    </w:p>
    <w:p w14:paraId="509E06F8" w14:textId="6B6B7ADD" w:rsidR="00854FDD" w:rsidRPr="005E48F6" w:rsidRDefault="00854FDD" w:rsidP="00404B30">
      <w:pPr>
        <w:jc w:val="both"/>
        <w:rPr>
          <w:rFonts w:ascii="Poppins Light" w:hAnsi="Poppins Light" w:cs="Poppins Light"/>
          <w:color w:val="000000" w:themeColor="text1"/>
        </w:rPr>
      </w:pPr>
      <w:r w:rsidRPr="005E48F6">
        <w:rPr>
          <w:rFonts w:ascii="Poppins Light" w:hAnsi="Poppins Light" w:cs="Poppins Light"/>
          <w:color w:val="000000" w:themeColor="text1"/>
        </w:rPr>
        <w:t>2. La finalización conforme a lo dispuesto en el apartado anterior no dará lugar a indemnización alguna a favor de la entidad promotora.</w:t>
      </w:r>
    </w:p>
    <w:p w14:paraId="61563AC1" w14:textId="433F7A05" w:rsidR="007A0EC5" w:rsidRPr="005E48F6" w:rsidRDefault="5896DD73" w:rsidP="007A0EC5">
      <w:pPr>
        <w:pStyle w:val="Ttulo1"/>
        <w:jc w:val="both"/>
        <w:rPr>
          <w:rFonts w:ascii="Poppins Light" w:hAnsi="Poppins Light" w:cs="Poppins Light"/>
          <w:color w:val="000000" w:themeColor="text1"/>
          <w:sz w:val="22"/>
          <w:szCs w:val="22"/>
        </w:rPr>
      </w:pPr>
      <w:bookmarkStart w:id="37" w:name="_Toc212120890"/>
      <w:r w:rsidRPr="005E48F6">
        <w:rPr>
          <w:rFonts w:ascii="Poppins Light" w:hAnsi="Poppins Light" w:cs="Poppins Light"/>
          <w:color w:val="000000" w:themeColor="text1"/>
          <w:sz w:val="22"/>
          <w:szCs w:val="22"/>
        </w:rPr>
        <w:t>Artículo 2</w:t>
      </w:r>
      <w:r w:rsidR="003619CB" w:rsidRPr="005E48F6">
        <w:rPr>
          <w:rFonts w:ascii="Poppins Light" w:hAnsi="Poppins Light" w:cs="Poppins Light"/>
          <w:color w:val="000000" w:themeColor="text1"/>
          <w:sz w:val="22"/>
          <w:szCs w:val="22"/>
        </w:rPr>
        <w:t>3</w:t>
      </w:r>
      <w:r w:rsidRPr="005E48F6">
        <w:rPr>
          <w:rFonts w:ascii="Poppins Light" w:hAnsi="Poppins Light" w:cs="Poppins Light"/>
          <w:color w:val="000000" w:themeColor="text1"/>
          <w:sz w:val="22"/>
          <w:szCs w:val="22"/>
        </w:rPr>
        <w:t xml:space="preserve">. </w:t>
      </w:r>
      <w:r w:rsidR="72E74FB4" w:rsidRPr="005E48F6">
        <w:rPr>
          <w:rFonts w:ascii="Poppins Light" w:hAnsi="Poppins Light" w:cs="Poppins Light"/>
          <w:i/>
          <w:color w:val="000000" w:themeColor="text1"/>
          <w:sz w:val="22"/>
          <w:szCs w:val="22"/>
        </w:rPr>
        <w:t xml:space="preserve">Recogida de </w:t>
      </w:r>
      <w:r w:rsidR="47D37E0B" w:rsidRPr="005E48F6">
        <w:rPr>
          <w:rFonts w:ascii="Poppins Light" w:hAnsi="Poppins Light" w:cs="Poppins Light"/>
          <w:i/>
          <w:color w:val="000000" w:themeColor="text1"/>
          <w:sz w:val="22"/>
          <w:szCs w:val="22"/>
        </w:rPr>
        <w:t>bien, recursos y equipamiento empleado en las pruebas</w:t>
      </w:r>
      <w:r w:rsidR="00DA2959" w:rsidRPr="005E48F6">
        <w:rPr>
          <w:rFonts w:ascii="Poppins Light" w:hAnsi="Poppins Light" w:cs="Poppins Light"/>
          <w:color w:val="000000" w:themeColor="text1"/>
          <w:sz w:val="22"/>
          <w:szCs w:val="22"/>
        </w:rPr>
        <w:t>.</w:t>
      </w:r>
      <w:bookmarkEnd w:id="37"/>
    </w:p>
    <w:p w14:paraId="4AD8E035" w14:textId="3FC085DF" w:rsidR="007A0EC5" w:rsidRPr="005E48F6" w:rsidRDefault="20ECBA3A" w:rsidP="6FFDF4DE">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1958D692" w:rsidRPr="005E48F6">
        <w:rPr>
          <w:rFonts w:ascii="Poppins Light" w:hAnsi="Poppins Light" w:cs="Poppins Light"/>
          <w:color w:val="000000" w:themeColor="text1"/>
        </w:rPr>
        <w:t xml:space="preserve">Los bienes y recursos empleados en el desarrollo de las pruebas que </w:t>
      </w:r>
      <w:r w:rsidR="2C889DA8" w:rsidRPr="005E48F6">
        <w:rPr>
          <w:rFonts w:ascii="Poppins Light" w:hAnsi="Poppins Light" w:cs="Poppins Light"/>
          <w:color w:val="000000" w:themeColor="text1"/>
        </w:rPr>
        <w:t xml:space="preserve">la entidad promotora </w:t>
      </w:r>
      <w:r w:rsidR="1958D692" w:rsidRPr="005E48F6">
        <w:rPr>
          <w:rFonts w:ascii="Poppins Light" w:hAnsi="Poppins Light" w:cs="Poppins Light"/>
          <w:color w:val="000000" w:themeColor="text1"/>
        </w:rPr>
        <w:t xml:space="preserve">no haya retirado o desmantelado tras </w:t>
      </w:r>
      <w:r w:rsidR="2C889DA8" w:rsidRPr="005E48F6">
        <w:rPr>
          <w:rFonts w:ascii="Poppins Light" w:hAnsi="Poppins Light" w:cs="Poppins Light"/>
          <w:color w:val="000000" w:themeColor="text1"/>
        </w:rPr>
        <w:t>tres</w:t>
      </w:r>
      <w:r w:rsidR="1958D692" w:rsidRPr="005E48F6">
        <w:rPr>
          <w:rFonts w:ascii="Poppins Light" w:hAnsi="Poppins Light" w:cs="Poppins Light"/>
          <w:color w:val="000000" w:themeColor="text1"/>
        </w:rPr>
        <w:t xml:space="preserve"> meses desde su finalización se considerarán abandonados, procediéndose a su recogida y tratamiento como residuo. Con carácter previo</w:t>
      </w:r>
      <w:r w:rsidR="371E050A" w:rsidRPr="005E48F6">
        <w:rPr>
          <w:rFonts w:ascii="Poppins Light" w:hAnsi="Poppins Light" w:cs="Poppins Light"/>
          <w:color w:val="000000" w:themeColor="text1"/>
        </w:rPr>
        <w:t xml:space="preserve"> a dicha consideración</w:t>
      </w:r>
      <w:r w:rsidR="1958D692" w:rsidRPr="005E48F6">
        <w:rPr>
          <w:rFonts w:ascii="Poppins Light" w:hAnsi="Poppins Light" w:cs="Poppins Light"/>
          <w:color w:val="000000" w:themeColor="text1"/>
        </w:rPr>
        <w:t xml:space="preserve">, </w:t>
      </w:r>
      <w:r w:rsidR="009569FB" w:rsidRPr="005E48F6">
        <w:rPr>
          <w:rFonts w:ascii="Poppins Light" w:hAnsi="Poppins Light" w:cs="Poppins Light"/>
          <w:color w:val="000000" w:themeColor="text1"/>
        </w:rPr>
        <w:t>el Ayuntamiento de L</w:t>
      </w:r>
      <w:r w:rsidR="371E050A" w:rsidRPr="005E48F6">
        <w:rPr>
          <w:rFonts w:ascii="Poppins Light" w:hAnsi="Poppins Light" w:cs="Poppins Light"/>
          <w:color w:val="000000" w:themeColor="text1"/>
        </w:rPr>
        <w:t>as Palmas de Gran Canaria r</w:t>
      </w:r>
      <w:r w:rsidR="1958D692" w:rsidRPr="005E48F6">
        <w:rPr>
          <w:rFonts w:ascii="Poppins Light" w:hAnsi="Poppins Light" w:cs="Poppins Light"/>
          <w:color w:val="000000" w:themeColor="text1"/>
        </w:rPr>
        <w:t xml:space="preserve">equerirá su retirada </w:t>
      </w:r>
      <w:r w:rsidR="371E050A" w:rsidRPr="005E48F6">
        <w:rPr>
          <w:rFonts w:ascii="Poppins Light" w:hAnsi="Poppins Light" w:cs="Poppins Light"/>
          <w:color w:val="000000" w:themeColor="text1"/>
        </w:rPr>
        <w:t>a la entidad promotora</w:t>
      </w:r>
      <w:r w:rsidR="1958D692" w:rsidRPr="005E48F6">
        <w:rPr>
          <w:rFonts w:ascii="Poppins Light" w:hAnsi="Poppins Light" w:cs="Poppins Light"/>
          <w:color w:val="000000" w:themeColor="text1"/>
        </w:rPr>
        <w:t xml:space="preserve">, </w:t>
      </w:r>
      <w:r w:rsidR="663D63E3" w:rsidRPr="005E48F6">
        <w:rPr>
          <w:rFonts w:ascii="Poppins Light" w:hAnsi="Poppins Light" w:cs="Poppins Light"/>
          <w:color w:val="000000" w:themeColor="text1"/>
        </w:rPr>
        <w:t>que</w:t>
      </w:r>
      <w:r w:rsidR="1958D692" w:rsidRPr="005E48F6">
        <w:rPr>
          <w:rFonts w:ascii="Poppins Light" w:hAnsi="Poppins Light" w:cs="Poppins Light"/>
          <w:color w:val="000000" w:themeColor="text1"/>
        </w:rPr>
        <w:t xml:space="preserve"> deberá atenderla en el plazo máximo de </w:t>
      </w:r>
      <w:r w:rsidR="371E050A" w:rsidRPr="005E48F6">
        <w:rPr>
          <w:rFonts w:ascii="Poppins Light" w:hAnsi="Poppins Light" w:cs="Poppins Light"/>
          <w:color w:val="000000" w:themeColor="text1"/>
        </w:rPr>
        <w:t>quince</w:t>
      </w:r>
      <w:r w:rsidR="1958D692" w:rsidRPr="005E48F6">
        <w:rPr>
          <w:rFonts w:ascii="Poppins Light" w:hAnsi="Poppins Light" w:cs="Poppins Light"/>
          <w:color w:val="000000" w:themeColor="text1"/>
        </w:rPr>
        <w:t xml:space="preserve"> días</w:t>
      </w:r>
      <w:r w:rsidR="7F72676C" w:rsidRPr="005E48F6">
        <w:rPr>
          <w:rFonts w:ascii="Poppins Light" w:hAnsi="Poppins Light" w:cs="Poppins Light"/>
          <w:color w:val="000000" w:themeColor="text1"/>
        </w:rPr>
        <w:t xml:space="preserve"> hábiles</w:t>
      </w:r>
      <w:r w:rsidR="1958D692" w:rsidRPr="005E48F6">
        <w:rPr>
          <w:rFonts w:ascii="Poppins Light" w:hAnsi="Poppins Light" w:cs="Poppins Light"/>
          <w:color w:val="000000" w:themeColor="text1"/>
        </w:rPr>
        <w:t>.</w:t>
      </w:r>
    </w:p>
    <w:p w14:paraId="00C6AFE3" w14:textId="2C4B4BFE" w:rsidR="007A0EC5" w:rsidRPr="005E48F6" w:rsidRDefault="20ECBA3A" w:rsidP="00DE0273">
      <w:pPr>
        <w:spacing w:after="0"/>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w:t>
      </w:r>
      <w:r w:rsidR="1958D692" w:rsidRPr="005E48F6">
        <w:rPr>
          <w:rFonts w:ascii="Poppins Light" w:hAnsi="Poppins Light" w:cs="Poppins Light"/>
          <w:color w:val="000000" w:themeColor="text1"/>
        </w:rPr>
        <w:t xml:space="preserve">De los costes de retirada de los citados elementos responderá, en su caso, </w:t>
      </w:r>
      <w:r w:rsidRPr="005E48F6">
        <w:rPr>
          <w:rFonts w:ascii="Poppins Light" w:hAnsi="Poppins Light" w:cs="Poppins Light"/>
          <w:color w:val="000000" w:themeColor="text1"/>
        </w:rPr>
        <w:t xml:space="preserve">el seguro, </w:t>
      </w:r>
      <w:r w:rsidR="1958D692" w:rsidRPr="005E48F6">
        <w:rPr>
          <w:rFonts w:ascii="Poppins Light" w:hAnsi="Poppins Light" w:cs="Poppins Light"/>
          <w:color w:val="000000" w:themeColor="text1"/>
        </w:rPr>
        <w:t xml:space="preserve">la garantía </w:t>
      </w:r>
      <w:r w:rsidR="371E050A" w:rsidRPr="005E48F6">
        <w:rPr>
          <w:rFonts w:ascii="Poppins Light" w:hAnsi="Poppins Light" w:cs="Poppins Light"/>
          <w:color w:val="000000" w:themeColor="text1"/>
        </w:rPr>
        <w:t xml:space="preserve">o aval </w:t>
      </w:r>
      <w:r w:rsidR="1958D692" w:rsidRPr="005E48F6">
        <w:rPr>
          <w:rFonts w:ascii="Poppins Light" w:hAnsi="Poppins Light" w:cs="Poppins Light"/>
          <w:color w:val="000000" w:themeColor="text1"/>
        </w:rPr>
        <w:t>depositad</w:t>
      </w:r>
      <w:r w:rsidR="371E050A" w:rsidRPr="005E48F6">
        <w:rPr>
          <w:rFonts w:ascii="Poppins Light" w:hAnsi="Poppins Light" w:cs="Poppins Light"/>
          <w:color w:val="000000" w:themeColor="text1"/>
        </w:rPr>
        <w:t>o</w:t>
      </w:r>
      <w:r w:rsidRPr="005E48F6">
        <w:rPr>
          <w:rFonts w:ascii="Poppins Light" w:hAnsi="Poppins Light" w:cs="Poppins Light"/>
          <w:color w:val="000000" w:themeColor="text1"/>
        </w:rPr>
        <w:t xml:space="preserve"> según corresponda</w:t>
      </w:r>
      <w:r w:rsidR="371E050A" w:rsidRPr="005E48F6">
        <w:rPr>
          <w:rFonts w:ascii="Poppins Light" w:hAnsi="Poppins Light" w:cs="Poppins Light"/>
          <w:color w:val="000000" w:themeColor="text1"/>
        </w:rPr>
        <w:t xml:space="preserve">. </w:t>
      </w:r>
    </w:p>
    <w:p w14:paraId="528C627D" w14:textId="77777777" w:rsidR="00193604" w:rsidRPr="005E48F6" w:rsidRDefault="00193604" w:rsidP="00031FFA">
      <w:pPr>
        <w:jc w:val="both"/>
        <w:rPr>
          <w:rFonts w:ascii="Poppins Light" w:hAnsi="Poppins Light" w:cs="Poppins Light"/>
          <w:color w:val="000000" w:themeColor="text1"/>
        </w:rPr>
      </w:pPr>
    </w:p>
    <w:p w14:paraId="101CFE12" w14:textId="444FBBF3" w:rsidR="00193604" w:rsidRPr="005E48F6" w:rsidRDefault="7C4EC668" w:rsidP="000432F7">
      <w:pPr>
        <w:pStyle w:val="Ttulo1"/>
        <w:jc w:val="center"/>
        <w:rPr>
          <w:rFonts w:ascii="Poppins Light" w:hAnsi="Poppins Light" w:cs="Poppins Light"/>
          <w:color w:val="000000" w:themeColor="text1"/>
          <w:sz w:val="22"/>
          <w:szCs w:val="22"/>
        </w:rPr>
      </w:pPr>
      <w:bookmarkStart w:id="38" w:name="_Toc212120891"/>
      <w:r w:rsidRPr="005E48F6">
        <w:rPr>
          <w:rFonts w:ascii="Poppins Light" w:hAnsi="Poppins Light" w:cs="Poppins Light"/>
          <w:color w:val="000000" w:themeColor="text1"/>
          <w:sz w:val="22"/>
          <w:szCs w:val="22"/>
        </w:rPr>
        <w:t>CAPÍTULO V</w:t>
      </w:r>
      <w:bookmarkEnd w:id="38"/>
    </w:p>
    <w:p w14:paraId="231C6AF0" w14:textId="6B56DFFB" w:rsidR="000432F7" w:rsidRPr="005E48F6" w:rsidRDefault="7C4EC668" w:rsidP="00000453">
      <w:pPr>
        <w:pStyle w:val="Ttulo1"/>
        <w:jc w:val="center"/>
        <w:rPr>
          <w:rFonts w:ascii="Poppins Light" w:hAnsi="Poppins Light" w:cs="Poppins Light"/>
          <w:b/>
          <w:color w:val="000000" w:themeColor="text1"/>
          <w:sz w:val="22"/>
          <w:szCs w:val="22"/>
        </w:rPr>
      </w:pPr>
      <w:bookmarkStart w:id="39" w:name="_Toc212120892"/>
      <w:r w:rsidRPr="005E48F6">
        <w:rPr>
          <w:rFonts w:ascii="Poppins Light" w:hAnsi="Poppins Light" w:cs="Poppins Light"/>
          <w:b/>
          <w:color w:val="000000" w:themeColor="text1"/>
          <w:sz w:val="22"/>
          <w:szCs w:val="22"/>
        </w:rPr>
        <w:t>E</w:t>
      </w:r>
      <w:r w:rsidR="00DA2959" w:rsidRPr="005E48F6">
        <w:rPr>
          <w:rFonts w:ascii="Poppins Light" w:hAnsi="Poppins Light" w:cs="Poppins Light"/>
          <w:b/>
          <w:color w:val="000000" w:themeColor="text1"/>
          <w:sz w:val="22"/>
          <w:szCs w:val="22"/>
        </w:rPr>
        <w:t>valuación y comunicación de resultados</w:t>
      </w:r>
      <w:bookmarkEnd w:id="39"/>
    </w:p>
    <w:p w14:paraId="716EE4A7" w14:textId="7EDB84CF" w:rsidR="00BD0812" w:rsidRPr="005E48F6" w:rsidRDefault="005C6D24" w:rsidP="00085B95">
      <w:pPr>
        <w:pStyle w:val="Ttulo1"/>
        <w:rPr>
          <w:rFonts w:ascii="Poppins Light" w:hAnsi="Poppins Light" w:cs="Poppins Light"/>
          <w:color w:val="000000" w:themeColor="text1"/>
          <w:sz w:val="22"/>
          <w:szCs w:val="22"/>
        </w:rPr>
      </w:pPr>
      <w:bookmarkStart w:id="40" w:name="_Toc212120893"/>
      <w:r w:rsidRPr="005E48F6">
        <w:rPr>
          <w:rFonts w:ascii="Poppins Light" w:hAnsi="Poppins Light" w:cs="Poppins Light"/>
          <w:color w:val="000000" w:themeColor="text1"/>
          <w:sz w:val="22"/>
          <w:szCs w:val="22"/>
        </w:rPr>
        <w:t xml:space="preserve">Artículo </w:t>
      </w:r>
      <w:r w:rsidR="00F11518" w:rsidRPr="005E48F6">
        <w:rPr>
          <w:rFonts w:ascii="Poppins Light" w:hAnsi="Poppins Light" w:cs="Poppins Light"/>
          <w:color w:val="000000" w:themeColor="text1"/>
          <w:sz w:val="22"/>
          <w:szCs w:val="22"/>
        </w:rPr>
        <w:t>2</w:t>
      </w:r>
      <w:r w:rsidR="003619CB" w:rsidRPr="005E48F6">
        <w:rPr>
          <w:rFonts w:ascii="Poppins Light" w:hAnsi="Poppins Light" w:cs="Poppins Light"/>
          <w:color w:val="000000" w:themeColor="text1"/>
          <w:sz w:val="22"/>
          <w:szCs w:val="22"/>
        </w:rPr>
        <w:t>4</w:t>
      </w:r>
      <w:r w:rsidRPr="005E48F6">
        <w:rPr>
          <w:rFonts w:ascii="Poppins Light" w:hAnsi="Poppins Light" w:cs="Poppins Light"/>
          <w:color w:val="000000" w:themeColor="text1"/>
          <w:sz w:val="22"/>
          <w:szCs w:val="22"/>
        </w:rPr>
        <w:t xml:space="preserve">. </w:t>
      </w:r>
      <w:r w:rsidR="005D0EF1" w:rsidRPr="005E48F6">
        <w:rPr>
          <w:rFonts w:ascii="Poppins Light" w:hAnsi="Poppins Light" w:cs="Poppins Light"/>
          <w:i/>
          <w:color w:val="000000" w:themeColor="text1"/>
          <w:sz w:val="22"/>
          <w:szCs w:val="22"/>
        </w:rPr>
        <w:t>Rendición de cuentas de las pruebas</w:t>
      </w:r>
      <w:r w:rsidR="00DA2959" w:rsidRPr="005E48F6">
        <w:rPr>
          <w:rFonts w:ascii="Poppins Light" w:hAnsi="Poppins Light" w:cs="Poppins Light"/>
          <w:color w:val="000000" w:themeColor="text1"/>
          <w:sz w:val="22"/>
          <w:szCs w:val="22"/>
        </w:rPr>
        <w:t>.</w:t>
      </w:r>
      <w:bookmarkEnd w:id="40"/>
      <w:r w:rsidRPr="005E48F6">
        <w:rPr>
          <w:rFonts w:ascii="Poppins Light" w:hAnsi="Poppins Light" w:cs="Poppins Light"/>
          <w:color w:val="000000" w:themeColor="text1"/>
          <w:sz w:val="22"/>
          <w:szCs w:val="22"/>
        </w:rPr>
        <w:t xml:space="preserve"> </w:t>
      </w:r>
    </w:p>
    <w:p w14:paraId="5E97BE0F" w14:textId="2EA152F9" w:rsidR="005D023B" w:rsidRPr="005E48F6" w:rsidRDefault="6B5EECD9" w:rsidP="00B563E8">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12BE63A0" w:rsidRPr="005E48F6">
        <w:rPr>
          <w:rFonts w:ascii="Poppins Light" w:hAnsi="Poppins Light" w:cs="Poppins Light"/>
          <w:color w:val="000000" w:themeColor="text1"/>
        </w:rPr>
        <w:t>E</w:t>
      </w:r>
      <w:r w:rsidR="7BEC9E55" w:rsidRPr="005E48F6">
        <w:rPr>
          <w:rFonts w:ascii="Poppins Light" w:hAnsi="Poppins Light" w:cs="Poppins Light"/>
          <w:color w:val="000000" w:themeColor="text1"/>
        </w:rPr>
        <w:t>n el plazo de un mes desde la conclusión de</w:t>
      </w:r>
      <w:r w:rsidR="5403A842" w:rsidRPr="005E48F6">
        <w:rPr>
          <w:rFonts w:ascii="Poppins Light" w:hAnsi="Poppins Light" w:cs="Poppins Light"/>
          <w:color w:val="000000" w:themeColor="text1"/>
        </w:rPr>
        <w:t xml:space="preserve"> la ejecución de</w:t>
      </w:r>
      <w:r w:rsidR="25C13997" w:rsidRPr="005E48F6">
        <w:rPr>
          <w:rFonts w:ascii="Poppins Light" w:hAnsi="Poppins Light" w:cs="Poppins Light"/>
          <w:color w:val="000000" w:themeColor="text1"/>
        </w:rPr>
        <w:t xml:space="preserve"> las pruebas del proyecto</w:t>
      </w:r>
      <w:r w:rsidR="5403A842" w:rsidRPr="005E48F6">
        <w:rPr>
          <w:rFonts w:ascii="Poppins Light" w:hAnsi="Poppins Light" w:cs="Poppins Light"/>
          <w:color w:val="000000" w:themeColor="text1"/>
        </w:rPr>
        <w:t xml:space="preserve"> de innovación</w:t>
      </w:r>
      <w:r w:rsidR="56542FA0" w:rsidRPr="005E48F6">
        <w:rPr>
          <w:rFonts w:ascii="Poppins Light" w:hAnsi="Poppins Light" w:cs="Poppins Light"/>
          <w:color w:val="000000" w:themeColor="text1"/>
        </w:rPr>
        <w:t xml:space="preserve">, la entidad promotora deberá </w:t>
      </w:r>
      <w:r w:rsidR="4F829BD5" w:rsidRPr="005E48F6">
        <w:rPr>
          <w:rFonts w:ascii="Poppins Light" w:hAnsi="Poppins Light" w:cs="Poppins Light"/>
          <w:color w:val="000000" w:themeColor="text1"/>
        </w:rPr>
        <w:t>enviar</w:t>
      </w:r>
      <w:r w:rsidR="56542FA0" w:rsidRPr="005E48F6">
        <w:rPr>
          <w:rFonts w:ascii="Poppins Light" w:hAnsi="Poppins Light" w:cs="Poppins Light"/>
          <w:color w:val="000000" w:themeColor="text1"/>
        </w:rPr>
        <w:t xml:space="preserve"> un informe </w:t>
      </w:r>
      <w:r w:rsidR="07F360F8" w:rsidRPr="005E48F6">
        <w:rPr>
          <w:rFonts w:ascii="Poppins Light" w:hAnsi="Poppins Light" w:cs="Poppins Light"/>
          <w:color w:val="000000" w:themeColor="text1"/>
        </w:rPr>
        <w:t>final</w:t>
      </w:r>
      <w:r w:rsidR="006422F7" w:rsidRPr="005E48F6">
        <w:rPr>
          <w:rFonts w:ascii="Poppins Light" w:hAnsi="Poppins Light" w:cs="Poppins Light"/>
          <w:color w:val="000000" w:themeColor="text1"/>
        </w:rPr>
        <w:t xml:space="preserve"> al Ayuntamiento de L</w:t>
      </w:r>
      <w:r w:rsidR="4F829BD5" w:rsidRPr="005E48F6">
        <w:rPr>
          <w:rFonts w:ascii="Poppins Light" w:hAnsi="Poppins Light" w:cs="Poppins Light"/>
          <w:color w:val="000000" w:themeColor="text1"/>
        </w:rPr>
        <w:t>as Palmas de Gran Canaria</w:t>
      </w:r>
      <w:r w:rsidR="43EB74DE" w:rsidRPr="005E48F6">
        <w:rPr>
          <w:rFonts w:ascii="Poppins Light" w:hAnsi="Poppins Light" w:cs="Poppins Light"/>
          <w:color w:val="000000" w:themeColor="text1"/>
        </w:rPr>
        <w:t xml:space="preserve"> en el que</w:t>
      </w:r>
      <w:r w:rsidR="5A9229D8" w:rsidRPr="005E48F6">
        <w:rPr>
          <w:rFonts w:ascii="Poppins Light" w:hAnsi="Poppins Light" w:cs="Poppins Light"/>
          <w:color w:val="000000" w:themeColor="text1"/>
        </w:rPr>
        <w:t xml:space="preserve"> se recoja</w:t>
      </w:r>
      <w:r w:rsidR="6CFA5EBC" w:rsidRPr="005E48F6">
        <w:rPr>
          <w:rFonts w:ascii="Poppins Light" w:hAnsi="Poppins Light" w:cs="Poppins Light"/>
          <w:color w:val="000000" w:themeColor="text1"/>
        </w:rPr>
        <w:t>n</w:t>
      </w:r>
      <w:r w:rsidR="21A4D1D2" w:rsidRPr="005E48F6">
        <w:rPr>
          <w:rFonts w:ascii="Poppins Light" w:hAnsi="Poppins Light" w:cs="Poppins Light"/>
          <w:color w:val="000000" w:themeColor="text1"/>
        </w:rPr>
        <w:t xml:space="preserve"> </w:t>
      </w:r>
      <w:r w:rsidR="6CFA5EBC" w:rsidRPr="005E48F6">
        <w:rPr>
          <w:rFonts w:ascii="Poppins Light" w:hAnsi="Poppins Light" w:cs="Poppins Light"/>
          <w:color w:val="000000" w:themeColor="text1"/>
        </w:rPr>
        <w:t>los resultados</w:t>
      </w:r>
      <w:r w:rsidR="6C387E4C" w:rsidRPr="005E48F6">
        <w:rPr>
          <w:rFonts w:ascii="Poppins Light" w:hAnsi="Poppins Light" w:cs="Poppins Light"/>
          <w:color w:val="000000" w:themeColor="text1"/>
        </w:rPr>
        <w:t xml:space="preserve"> </w:t>
      </w:r>
      <w:r w:rsidR="787005BF" w:rsidRPr="005E48F6">
        <w:rPr>
          <w:rFonts w:ascii="Poppins Light" w:hAnsi="Poppins Light" w:cs="Poppins Light"/>
          <w:color w:val="000000" w:themeColor="text1"/>
        </w:rPr>
        <w:t>alcanzados</w:t>
      </w:r>
      <w:r w:rsidR="6C387E4C" w:rsidRPr="005E48F6">
        <w:rPr>
          <w:rFonts w:ascii="Poppins Light" w:hAnsi="Poppins Light" w:cs="Poppins Light"/>
          <w:color w:val="000000" w:themeColor="text1"/>
        </w:rPr>
        <w:t>.</w:t>
      </w:r>
      <w:r w:rsidR="7D1A9C9F" w:rsidRPr="005E48F6">
        <w:rPr>
          <w:rFonts w:ascii="Poppins Light" w:hAnsi="Poppins Light" w:cs="Poppins Light"/>
          <w:color w:val="000000" w:themeColor="text1"/>
        </w:rPr>
        <w:t xml:space="preserve"> Deberá elaborarse</w:t>
      </w:r>
      <w:r w:rsidR="5649CD66" w:rsidRPr="005E48F6">
        <w:rPr>
          <w:rFonts w:ascii="Poppins Light" w:hAnsi="Poppins Light" w:cs="Poppins Light"/>
          <w:color w:val="000000" w:themeColor="text1"/>
        </w:rPr>
        <w:t xml:space="preserve"> siguiendo el modelo de borrador</w:t>
      </w:r>
      <w:r w:rsidR="08E993A9"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 xml:space="preserve">facilitado en la </w:t>
      </w:r>
      <w:r w:rsidR="006422F7" w:rsidRPr="005E48F6">
        <w:rPr>
          <w:rFonts w:ascii="Poppins Light" w:hAnsi="Poppins Light" w:cs="Poppins Light"/>
          <w:color w:val="000000" w:themeColor="text1"/>
        </w:rPr>
        <w:t>S</w:t>
      </w:r>
      <w:r w:rsidRPr="005E48F6">
        <w:rPr>
          <w:rFonts w:ascii="Poppins Light" w:hAnsi="Poppins Light" w:cs="Poppins Light"/>
          <w:color w:val="000000" w:themeColor="text1"/>
        </w:rPr>
        <w:t xml:space="preserve">ede </w:t>
      </w:r>
      <w:r w:rsidR="006422F7" w:rsidRPr="005E48F6">
        <w:rPr>
          <w:rFonts w:ascii="Poppins Light" w:hAnsi="Poppins Light" w:cs="Poppins Light"/>
          <w:color w:val="000000" w:themeColor="text1"/>
        </w:rPr>
        <w:t>E</w:t>
      </w:r>
      <w:r w:rsidRPr="005E48F6">
        <w:rPr>
          <w:rFonts w:ascii="Poppins Light" w:hAnsi="Poppins Light" w:cs="Poppins Light"/>
          <w:color w:val="000000" w:themeColor="text1"/>
        </w:rPr>
        <w:t xml:space="preserve">lectrónica </w:t>
      </w:r>
      <w:r w:rsidR="22B9BAEA" w:rsidRPr="005E48F6">
        <w:rPr>
          <w:rFonts w:ascii="Poppins Light" w:hAnsi="Poppins Light" w:cs="Poppins Light"/>
          <w:color w:val="000000" w:themeColor="text1"/>
        </w:rPr>
        <w:t xml:space="preserve">del Ayuntamiento </w:t>
      </w:r>
      <w:r w:rsidRPr="005E48F6">
        <w:rPr>
          <w:rFonts w:ascii="Poppins Light" w:hAnsi="Poppins Light" w:cs="Poppins Light"/>
          <w:color w:val="000000" w:themeColor="text1"/>
        </w:rPr>
        <w:t xml:space="preserve">a tal efecto. </w:t>
      </w:r>
      <w:r w:rsidR="2D396281" w:rsidRPr="005E48F6">
        <w:rPr>
          <w:rFonts w:ascii="Poppins Light" w:hAnsi="Poppins Light" w:cs="Poppins Light"/>
          <w:color w:val="000000" w:themeColor="text1"/>
        </w:rPr>
        <w:t xml:space="preserve"> </w:t>
      </w:r>
    </w:p>
    <w:p w14:paraId="4311CF6F" w14:textId="7DF8DCEA" w:rsidR="002358A5" w:rsidRPr="005E48F6" w:rsidRDefault="2F386BEE" w:rsidP="00B563E8">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w:t>
      </w:r>
      <w:r w:rsidR="563782EC" w:rsidRPr="005E48F6">
        <w:rPr>
          <w:rFonts w:ascii="Poppins Light" w:hAnsi="Poppins Light" w:cs="Poppins Light"/>
          <w:color w:val="000000" w:themeColor="text1"/>
        </w:rPr>
        <w:t xml:space="preserve">Dicho informe final </w:t>
      </w:r>
      <w:r w:rsidR="792A9A45" w:rsidRPr="005E48F6">
        <w:rPr>
          <w:rFonts w:ascii="Poppins Light" w:hAnsi="Poppins Light" w:cs="Poppins Light"/>
          <w:color w:val="000000" w:themeColor="text1"/>
        </w:rPr>
        <w:t>incluirá</w:t>
      </w:r>
      <w:r w:rsidR="5F4BEB66" w:rsidRPr="005E48F6">
        <w:rPr>
          <w:rFonts w:ascii="Poppins Light" w:hAnsi="Poppins Light" w:cs="Poppins Light"/>
          <w:color w:val="000000" w:themeColor="text1"/>
        </w:rPr>
        <w:t>, entre otras cuestiones</w:t>
      </w:r>
      <w:r w:rsidR="006422F7" w:rsidRPr="005E48F6">
        <w:rPr>
          <w:rFonts w:ascii="Poppins Light" w:hAnsi="Poppins Light" w:cs="Poppins Light"/>
          <w:color w:val="000000" w:themeColor="text1"/>
        </w:rPr>
        <w:t>,</w:t>
      </w:r>
      <w:r w:rsidR="002358A5" w:rsidRPr="005E48F6">
        <w:rPr>
          <w:rFonts w:ascii="Poppins Light" w:hAnsi="Poppins Light" w:cs="Poppins Light"/>
          <w:color w:val="000000" w:themeColor="text1"/>
        </w:rPr>
        <w:t xml:space="preserve"> los recursos urbanos realmente utilizados y su estado al término de las pruebas; resumir las garantías de seguridad aplicadas, los incidentes ocurridos, sus posibles causas y las medidas correctivas adoptadas; exponer los logros, hallazgos y buenas prácticas, indicando el grado de innovación o madurez tecnológica y el impacto económico, social y medioambiental alcanzados; proponer eventuales ajustes normativos o identificar barreras regulatorias detectadas; y añadir cualquier otra conclusión u observación que resulte de interés para el Sandbox de Las Palmas de Gran Canaria.</w:t>
      </w:r>
    </w:p>
    <w:p w14:paraId="69C64D87" w14:textId="4682F74E" w:rsidR="000D4245" w:rsidRPr="005E48F6" w:rsidRDefault="00F11518" w:rsidP="00085B95">
      <w:pPr>
        <w:pStyle w:val="Ttulo1"/>
        <w:rPr>
          <w:rFonts w:ascii="Poppins Light" w:hAnsi="Poppins Light" w:cs="Poppins Light"/>
          <w:color w:val="000000" w:themeColor="text1"/>
          <w:sz w:val="22"/>
          <w:szCs w:val="22"/>
        </w:rPr>
      </w:pPr>
      <w:bookmarkStart w:id="41" w:name="_Toc212120894"/>
      <w:r w:rsidRPr="005E48F6">
        <w:rPr>
          <w:rFonts w:ascii="Poppins Light" w:hAnsi="Poppins Light" w:cs="Poppins Light"/>
          <w:color w:val="000000" w:themeColor="text1"/>
          <w:sz w:val="22"/>
          <w:szCs w:val="22"/>
        </w:rPr>
        <w:t>Artículo 2</w:t>
      </w:r>
      <w:r w:rsidR="003619CB" w:rsidRPr="005E48F6">
        <w:rPr>
          <w:rFonts w:ascii="Poppins Light" w:hAnsi="Poppins Light" w:cs="Poppins Light"/>
          <w:color w:val="000000" w:themeColor="text1"/>
          <w:sz w:val="22"/>
          <w:szCs w:val="22"/>
        </w:rPr>
        <w:t>5</w:t>
      </w:r>
      <w:r w:rsidR="005C6D24" w:rsidRPr="005E48F6">
        <w:rPr>
          <w:rFonts w:ascii="Poppins Light" w:hAnsi="Poppins Light" w:cs="Poppins Light"/>
          <w:color w:val="000000" w:themeColor="text1"/>
          <w:sz w:val="22"/>
          <w:szCs w:val="22"/>
        </w:rPr>
        <w:t xml:space="preserve">. </w:t>
      </w:r>
      <w:r w:rsidR="005C6D24" w:rsidRPr="005E48F6">
        <w:rPr>
          <w:rFonts w:ascii="Poppins Light" w:hAnsi="Poppins Light" w:cs="Poppins Light"/>
          <w:i/>
          <w:color w:val="000000" w:themeColor="text1"/>
          <w:sz w:val="22"/>
          <w:szCs w:val="22"/>
        </w:rPr>
        <w:t xml:space="preserve">Memoria </w:t>
      </w:r>
      <w:r w:rsidR="00BC7B73" w:rsidRPr="005E48F6">
        <w:rPr>
          <w:rFonts w:ascii="Poppins Light" w:hAnsi="Poppins Light" w:cs="Poppins Light"/>
          <w:i/>
          <w:color w:val="000000" w:themeColor="text1"/>
          <w:sz w:val="22"/>
          <w:szCs w:val="22"/>
        </w:rPr>
        <w:t>bi</w:t>
      </w:r>
      <w:r w:rsidR="005C6D24" w:rsidRPr="005E48F6">
        <w:rPr>
          <w:rFonts w:ascii="Poppins Light" w:hAnsi="Poppins Light" w:cs="Poppins Light"/>
          <w:i/>
          <w:color w:val="000000" w:themeColor="text1"/>
          <w:sz w:val="22"/>
          <w:szCs w:val="22"/>
        </w:rPr>
        <w:t>anual</w:t>
      </w:r>
      <w:r w:rsidR="00DA2959" w:rsidRPr="005E48F6">
        <w:rPr>
          <w:rFonts w:ascii="Poppins Light" w:hAnsi="Poppins Light" w:cs="Poppins Light"/>
          <w:color w:val="000000" w:themeColor="text1"/>
          <w:sz w:val="22"/>
          <w:szCs w:val="22"/>
        </w:rPr>
        <w:t>.</w:t>
      </w:r>
      <w:bookmarkEnd w:id="41"/>
      <w:r w:rsidR="005C6D24" w:rsidRPr="005E48F6">
        <w:rPr>
          <w:rFonts w:ascii="Poppins Light" w:hAnsi="Poppins Light" w:cs="Poppins Light"/>
          <w:color w:val="000000" w:themeColor="text1"/>
          <w:sz w:val="22"/>
          <w:szCs w:val="22"/>
        </w:rPr>
        <w:t xml:space="preserve"> </w:t>
      </w:r>
    </w:p>
    <w:p w14:paraId="179A9A01" w14:textId="43D59064" w:rsidR="00840DD0" w:rsidRPr="005E48F6" w:rsidRDefault="2F386BEE" w:rsidP="001156E7">
      <w:pPr>
        <w:pStyle w:val="Prrafodelista"/>
        <w:ind w:left="0"/>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02FF4F33" w:rsidRPr="005E48F6">
        <w:rPr>
          <w:rFonts w:ascii="Poppins Light" w:hAnsi="Poppins Light" w:cs="Poppins Light"/>
          <w:color w:val="000000" w:themeColor="text1"/>
        </w:rPr>
        <w:t>El Ayuntamiento de Las Palmas de Gran Canaria publicará</w:t>
      </w:r>
      <w:r w:rsidR="7521768F" w:rsidRPr="005E48F6">
        <w:rPr>
          <w:rFonts w:ascii="Poppins Light" w:hAnsi="Poppins Light" w:cs="Poppins Light"/>
          <w:color w:val="000000" w:themeColor="text1"/>
        </w:rPr>
        <w:t xml:space="preserve">, </w:t>
      </w:r>
      <w:r w:rsidR="77D75297" w:rsidRPr="005E48F6">
        <w:rPr>
          <w:rFonts w:ascii="Poppins Light" w:hAnsi="Poppins Light" w:cs="Poppins Light"/>
          <w:color w:val="000000" w:themeColor="text1"/>
        </w:rPr>
        <w:t>con carácter</w:t>
      </w:r>
      <w:r w:rsidR="3F31BC1F" w:rsidRPr="005E48F6">
        <w:rPr>
          <w:rFonts w:ascii="Poppins Light" w:hAnsi="Poppins Light" w:cs="Poppins Light"/>
          <w:color w:val="000000" w:themeColor="text1"/>
        </w:rPr>
        <w:t xml:space="preserve"> </w:t>
      </w:r>
      <w:r w:rsidR="77D75297" w:rsidRPr="005E48F6">
        <w:rPr>
          <w:rFonts w:ascii="Poppins Light" w:hAnsi="Poppins Light" w:cs="Poppins Light"/>
          <w:color w:val="000000" w:themeColor="text1"/>
        </w:rPr>
        <w:t>bianual</w:t>
      </w:r>
      <w:r w:rsidR="67A7712E" w:rsidRPr="005E48F6">
        <w:rPr>
          <w:rFonts w:ascii="Poppins Light" w:hAnsi="Poppins Light" w:cs="Poppins Light"/>
          <w:color w:val="000000" w:themeColor="text1"/>
        </w:rPr>
        <w:t xml:space="preserve"> y en su página web,</w:t>
      </w:r>
      <w:r w:rsidR="02FF4F33" w:rsidRPr="005E48F6">
        <w:rPr>
          <w:rFonts w:ascii="Poppins Light" w:hAnsi="Poppins Light" w:cs="Poppins Light"/>
          <w:color w:val="000000" w:themeColor="text1"/>
        </w:rPr>
        <w:t xml:space="preserve"> un </w:t>
      </w:r>
      <w:r w:rsidR="33C0F2D6" w:rsidRPr="005E48F6">
        <w:rPr>
          <w:rFonts w:ascii="Poppins Light" w:hAnsi="Poppins Light" w:cs="Poppins Light"/>
          <w:color w:val="000000" w:themeColor="text1"/>
        </w:rPr>
        <w:t>informe periódico</w:t>
      </w:r>
      <w:r w:rsidR="15CD008E" w:rsidRPr="005E48F6">
        <w:rPr>
          <w:rFonts w:ascii="Poppins Light" w:hAnsi="Poppins Light" w:cs="Poppins Light"/>
          <w:color w:val="000000" w:themeColor="text1"/>
        </w:rPr>
        <w:t xml:space="preserve"> o </w:t>
      </w:r>
      <w:r w:rsidR="1F6F733E" w:rsidRPr="005E48F6">
        <w:rPr>
          <w:rFonts w:ascii="Poppins Light" w:hAnsi="Poppins Light" w:cs="Poppins Light"/>
          <w:color w:val="000000" w:themeColor="text1"/>
        </w:rPr>
        <w:t>memoria sobre</w:t>
      </w:r>
      <w:r w:rsidR="1C76B1AC" w:rsidRPr="005E48F6">
        <w:rPr>
          <w:rFonts w:ascii="Poppins Light" w:hAnsi="Poppins Light" w:cs="Poppins Light"/>
          <w:color w:val="000000" w:themeColor="text1"/>
        </w:rPr>
        <w:t xml:space="preserve"> el Sandbox de Las Palmas de Gran Canaria</w:t>
      </w:r>
      <w:r w:rsidR="0866DAE2" w:rsidRPr="005E48F6">
        <w:rPr>
          <w:rFonts w:ascii="Poppins Light" w:hAnsi="Poppins Light" w:cs="Poppins Light"/>
          <w:color w:val="000000" w:themeColor="text1"/>
        </w:rPr>
        <w:t xml:space="preserve">, </w:t>
      </w:r>
      <w:r w:rsidR="3DA65011" w:rsidRPr="005E48F6">
        <w:rPr>
          <w:rFonts w:ascii="Poppins Light" w:hAnsi="Poppins Light" w:cs="Poppins Light"/>
          <w:color w:val="000000" w:themeColor="text1"/>
        </w:rPr>
        <w:t>que incluirá</w:t>
      </w:r>
      <w:r w:rsidR="1928C038" w:rsidRPr="005E48F6">
        <w:rPr>
          <w:rFonts w:ascii="Poppins Light" w:hAnsi="Poppins Light" w:cs="Poppins Light"/>
          <w:color w:val="000000" w:themeColor="text1"/>
        </w:rPr>
        <w:t>, entre otros aspectos,</w:t>
      </w:r>
      <w:r w:rsidR="3DA65011" w:rsidRPr="005E48F6">
        <w:rPr>
          <w:rFonts w:ascii="Poppins Light" w:hAnsi="Poppins Light" w:cs="Poppins Light"/>
          <w:color w:val="000000" w:themeColor="text1"/>
        </w:rPr>
        <w:t xml:space="preserve"> los proyectos de innovación </w:t>
      </w:r>
      <w:r w:rsidR="06154942" w:rsidRPr="005E48F6">
        <w:rPr>
          <w:rFonts w:ascii="Poppins Light" w:hAnsi="Poppins Light" w:cs="Poppins Light"/>
          <w:color w:val="000000" w:themeColor="text1"/>
        </w:rPr>
        <w:t>desarrollados</w:t>
      </w:r>
      <w:r w:rsidR="3DA65011" w:rsidRPr="005E48F6">
        <w:rPr>
          <w:rFonts w:ascii="Poppins Light" w:hAnsi="Poppins Light" w:cs="Poppins Light"/>
          <w:color w:val="000000" w:themeColor="text1"/>
        </w:rPr>
        <w:t xml:space="preserve"> durante ese periodo</w:t>
      </w:r>
      <w:r w:rsidR="58D5492C" w:rsidRPr="005E48F6">
        <w:rPr>
          <w:rFonts w:ascii="Poppins Light" w:hAnsi="Poppins Light" w:cs="Poppins Light"/>
          <w:color w:val="000000" w:themeColor="text1"/>
        </w:rPr>
        <w:t xml:space="preserve"> y</w:t>
      </w:r>
      <w:r w:rsidR="3DA65011" w:rsidRPr="005E48F6">
        <w:rPr>
          <w:rFonts w:ascii="Poppins Light" w:hAnsi="Poppins Light" w:cs="Poppins Light"/>
          <w:color w:val="000000" w:themeColor="text1"/>
        </w:rPr>
        <w:t xml:space="preserve"> </w:t>
      </w:r>
      <w:r w:rsidR="6522C455" w:rsidRPr="005E48F6">
        <w:rPr>
          <w:rFonts w:ascii="Poppins Light" w:hAnsi="Poppins Light" w:cs="Poppins Light"/>
          <w:color w:val="000000" w:themeColor="text1"/>
        </w:rPr>
        <w:t>el impacto</w:t>
      </w:r>
      <w:r w:rsidR="006B5760">
        <w:rPr>
          <w:rFonts w:ascii="Poppins Light" w:hAnsi="Poppins Light" w:cs="Poppins Light"/>
          <w:color w:val="000000" w:themeColor="text1"/>
        </w:rPr>
        <w:t xml:space="preserve"> económico,</w:t>
      </w:r>
      <w:r w:rsidR="6522C455" w:rsidRPr="005E48F6">
        <w:rPr>
          <w:rFonts w:ascii="Poppins Light" w:hAnsi="Poppins Light" w:cs="Poppins Light"/>
          <w:color w:val="000000" w:themeColor="text1"/>
        </w:rPr>
        <w:t xml:space="preserve"> social, medioambiental</w:t>
      </w:r>
      <w:r w:rsidR="003A6606" w:rsidRPr="005E48F6">
        <w:rPr>
          <w:rFonts w:ascii="Poppins Light" w:hAnsi="Poppins Light" w:cs="Poppins Light"/>
          <w:color w:val="000000" w:themeColor="text1"/>
        </w:rPr>
        <w:t xml:space="preserve"> y </w:t>
      </w:r>
      <w:r w:rsidR="6522C455" w:rsidRPr="005E48F6">
        <w:rPr>
          <w:rFonts w:ascii="Poppins Light" w:hAnsi="Poppins Light" w:cs="Poppins Light"/>
          <w:color w:val="000000" w:themeColor="text1"/>
        </w:rPr>
        <w:t>normativo que haya supuesto su ejecución</w:t>
      </w:r>
      <w:r w:rsidR="58D5492C" w:rsidRPr="005E48F6">
        <w:rPr>
          <w:rFonts w:ascii="Poppins Light" w:hAnsi="Poppins Light" w:cs="Poppins Light"/>
          <w:color w:val="000000" w:themeColor="text1"/>
        </w:rPr>
        <w:t>.</w:t>
      </w:r>
      <w:r w:rsidR="006B5760">
        <w:rPr>
          <w:rFonts w:ascii="Poppins Light" w:hAnsi="Poppins Light" w:cs="Poppins Light"/>
          <w:color w:val="000000" w:themeColor="text1"/>
        </w:rPr>
        <w:t xml:space="preserve"> </w:t>
      </w:r>
      <w:r w:rsidR="2D21FEC2" w:rsidRPr="005E48F6">
        <w:rPr>
          <w:rFonts w:ascii="Poppins Light" w:hAnsi="Poppins Light" w:cs="Poppins Light"/>
          <w:color w:val="000000" w:themeColor="text1"/>
        </w:rPr>
        <w:t xml:space="preserve">En concreto, </w:t>
      </w:r>
      <w:r w:rsidR="28B3C20E" w:rsidRPr="005E48F6">
        <w:rPr>
          <w:rFonts w:ascii="Poppins Light" w:hAnsi="Poppins Light" w:cs="Poppins Light"/>
          <w:color w:val="000000" w:themeColor="text1"/>
        </w:rPr>
        <w:t>entre otros elementos, puede incluir</w:t>
      </w:r>
      <w:r w:rsidR="77F4E4DC" w:rsidRPr="005E48F6">
        <w:rPr>
          <w:rFonts w:ascii="Poppins Light" w:hAnsi="Poppins Light" w:cs="Poppins Light"/>
          <w:color w:val="000000" w:themeColor="text1"/>
        </w:rPr>
        <w:t>:</w:t>
      </w:r>
    </w:p>
    <w:p w14:paraId="6024EC53" w14:textId="77777777" w:rsidR="00487B2F" w:rsidRPr="005E48F6" w:rsidRDefault="00487B2F" w:rsidP="0040319D">
      <w:pPr>
        <w:pStyle w:val="Prrafodelista"/>
        <w:ind w:left="0"/>
        <w:jc w:val="both"/>
        <w:rPr>
          <w:rFonts w:ascii="Poppins Light" w:hAnsi="Poppins Light" w:cs="Poppins Light"/>
          <w:color w:val="000000" w:themeColor="text1"/>
        </w:rPr>
      </w:pPr>
    </w:p>
    <w:p w14:paraId="711EAB0F" w14:textId="7C9D6801" w:rsidR="00505A9E" w:rsidRPr="005E48F6" w:rsidRDefault="00487B2F" w:rsidP="00166BE7">
      <w:pPr>
        <w:pStyle w:val="Prrafodelista"/>
        <w:numPr>
          <w:ilvl w:val="0"/>
          <w:numId w:val="15"/>
        </w:numPr>
        <w:jc w:val="both"/>
        <w:rPr>
          <w:rFonts w:ascii="Poppins Light" w:hAnsi="Poppins Light" w:cs="Poppins Light"/>
          <w:color w:val="000000" w:themeColor="text1"/>
        </w:rPr>
      </w:pPr>
      <w:r w:rsidRPr="005E48F6">
        <w:rPr>
          <w:rFonts w:ascii="Poppins Light" w:hAnsi="Poppins Light" w:cs="Poppins Light"/>
          <w:color w:val="000000" w:themeColor="text1"/>
        </w:rPr>
        <w:lastRenderedPageBreak/>
        <w:t>Un a</w:t>
      </w:r>
      <w:r w:rsidR="00840DD0" w:rsidRPr="005E48F6">
        <w:rPr>
          <w:rFonts w:ascii="Poppins Light" w:hAnsi="Poppins Light" w:cs="Poppins Light"/>
          <w:color w:val="000000" w:themeColor="text1"/>
        </w:rPr>
        <w:t xml:space="preserve">nálisis </w:t>
      </w:r>
      <w:r w:rsidR="0040319D" w:rsidRPr="005E48F6">
        <w:rPr>
          <w:rFonts w:ascii="Poppins Light" w:hAnsi="Poppins Light" w:cs="Poppins Light"/>
          <w:color w:val="000000" w:themeColor="text1"/>
        </w:rPr>
        <w:t>de</w:t>
      </w:r>
      <w:r w:rsidRPr="005E48F6">
        <w:rPr>
          <w:rFonts w:ascii="Poppins Light" w:hAnsi="Poppins Light" w:cs="Poppins Light"/>
          <w:color w:val="000000" w:themeColor="text1"/>
        </w:rPr>
        <w:t xml:space="preserve"> </w:t>
      </w:r>
      <w:r w:rsidR="00840DD0" w:rsidRPr="005E48F6">
        <w:rPr>
          <w:rFonts w:ascii="Poppins Light" w:hAnsi="Poppins Light" w:cs="Poppins Light"/>
          <w:color w:val="000000" w:themeColor="text1"/>
        </w:rPr>
        <w:t>impacto de los proyectos de innovación.</w:t>
      </w:r>
    </w:p>
    <w:p w14:paraId="074F3480" w14:textId="39D9CB2B" w:rsidR="00487B2F" w:rsidRPr="005E48F6" w:rsidRDefault="00487B2F" w:rsidP="00166BE7">
      <w:pPr>
        <w:pStyle w:val="Prrafodelista"/>
        <w:numPr>
          <w:ilvl w:val="0"/>
          <w:numId w:val="15"/>
        </w:numPr>
        <w:jc w:val="both"/>
        <w:rPr>
          <w:rFonts w:ascii="Poppins Light" w:hAnsi="Poppins Light" w:cs="Poppins Light"/>
          <w:color w:val="000000" w:themeColor="text1"/>
        </w:rPr>
      </w:pPr>
      <w:r w:rsidRPr="005E48F6">
        <w:rPr>
          <w:rFonts w:ascii="Poppins Light" w:hAnsi="Poppins Light" w:cs="Poppins Light"/>
          <w:color w:val="000000" w:themeColor="text1"/>
        </w:rPr>
        <w:t>Un análisis</w:t>
      </w:r>
      <w:r w:rsidR="0000707D" w:rsidRPr="005E48F6">
        <w:rPr>
          <w:rFonts w:ascii="Poppins Light" w:hAnsi="Poppins Light" w:cs="Poppins Light"/>
          <w:color w:val="000000" w:themeColor="text1"/>
        </w:rPr>
        <w:t xml:space="preserve"> del grado de innovación alcanzado</w:t>
      </w:r>
      <w:r w:rsidR="00806031" w:rsidRPr="005E48F6">
        <w:rPr>
          <w:rFonts w:ascii="Poppins Light" w:hAnsi="Poppins Light" w:cs="Poppins Light"/>
          <w:color w:val="000000" w:themeColor="text1"/>
        </w:rPr>
        <w:t xml:space="preserve"> con las pruebas.</w:t>
      </w:r>
    </w:p>
    <w:p w14:paraId="76426F27" w14:textId="4A138B02" w:rsidR="00806031" w:rsidRPr="005E48F6" w:rsidRDefault="00806031" w:rsidP="00166BE7">
      <w:pPr>
        <w:pStyle w:val="Prrafodelista"/>
        <w:numPr>
          <w:ilvl w:val="0"/>
          <w:numId w:val="15"/>
        </w:numPr>
        <w:jc w:val="both"/>
        <w:rPr>
          <w:rFonts w:ascii="Poppins Light" w:hAnsi="Poppins Light" w:cs="Poppins Light"/>
          <w:color w:val="000000" w:themeColor="text1"/>
        </w:rPr>
      </w:pPr>
      <w:r w:rsidRPr="005E48F6">
        <w:rPr>
          <w:rFonts w:ascii="Poppins Light" w:hAnsi="Poppins Light" w:cs="Poppins Light"/>
          <w:color w:val="000000" w:themeColor="text1"/>
        </w:rPr>
        <w:t>Un análisis de l</w:t>
      </w:r>
      <w:r w:rsidR="00A944EF" w:rsidRPr="005E48F6">
        <w:rPr>
          <w:rFonts w:ascii="Poppins Light" w:hAnsi="Poppins Light" w:cs="Poppins Light"/>
          <w:color w:val="000000" w:themeColor="text1"/>
        </w:rPr>
        <w:t xml:space="preserve">os beneficios obtenidos por las personas </w:t>
      </w:r>
      <w:r w:rsidR="00FF55B9" w:rsidRPr="005E48F6">
        <w:rPr>
          <w:rFonts w:ascii="Poppins Light" w:hAnsi="Poppins Light" w:cs="Poppins Light"/>
          <w:color w:val="000000" w:themeColor="text1"/>
        </w:rPr>
        <w:t xml:space="preserve">usuarias y </w:t>
      </w:r>
      <w:r w:rsidR="00A944EF" w:rsidRPr="005E48F6">
        <w:rPr>
          <w:rFonts w:ascii="Poppins Light" w:hAnsi="Poppins Light" w:cs="Poppins Light"/>
          <w:color w:val="000000" w:themeColor="text1"/>
        </w:rPr>
        <w:t>participantes.</w:t>
      </w:r>
    </w:p>
    <w:p w14:paraId="26069555" w14:textId="66F2332C" w:rsidR="000D4245" w:rsidRPr="005E48F6" w:rsidRDefault="00C029ED" w:rsidP="00166BE7">
      <w:pPr>
        <w:pStyle w:val="Prrafodelista"/>
        <w:numPr>
          <w:ilvl w:val="0"/>
          <w:numId w:val="15"/>
        </w:numPr>
        <w:jc w:val="both"/>
        <w:rPr>
          <w:rFonts w:ascii="Poppins Light" w:hAnsi="Poppins Light" w:cs="Poppins Light"/>
          <w:color w:val="000000" w:themeColor="text1"/>
        </w:rPr>
      </w:pPr>
      <w:r w:rsidRPr="005E48F6">
        <w:rPr>
          <w:rFonts w:ascii="Poppins Light" w:hAnsi="Poppins Light" w:cs="Poppins Light"/>
          <w:color w:val="000000" w:themeColor="text1"/>
        </w:rPr>
        <w:t>Previsión y justificación de posibles modificaciones en la normativa local o estatal cuya conveniencia se haya evidenciado a partir de la experiencia del Sandbox.</w:t>
      </w:r>
    </w:p>
    <w:p w14:paraId="161944EE" w14:textId="77777777" w:rsidR="0040319D" w:rsidRPr="005E48F6" w:rsidRDefault="0040319D" w:rsidP="001156E7">
      <w:pPr>
        <w:pStyle w:val="Prrafodelista"/>
        <w:ind w:left="0"/>
        <w:jc w:val="both"/>
        <w:rPr>
          <w:rFonts w:ascii="Poppins Light" w:hAnsi="Poppins Light" w:cs="Poppins Light"/>
          <w:color w:val="000000" w:themeColor="text1"/>
        </w:rPr>
      </w:pPr>
    </w:p>
    <w:p w14:paraId="7CC0162F" w14:textId="272F4290" w:rsidR="000D4245" w:rsidRPr="005E48F6" w:rsidRDefault="001156E7" w:rsidP="001156E7">
      <w:pPr>
        <w:pStyle w:val="Prrafodelista"/>
        <w:ind w:left="0"/>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w:t>
      </w:r>
      <w:r w:rsidR="00506518" w:rsidRPr="005E48F6">
        <w:rPr>
          <w:rFonts w:ascii="Poppins Light" w:hAnsi="Poppins Light" w:cs="Poppins Light"/>
          <w:color w:val="000000" w:themeColor="text1"/>
        </w:rPr>
        <w:t>La publicación de</w:t>
      </w:r>
      <w:r w:rsidR="000B7FBA" w:rsidRPr="005E48F6">
        <w:rPr>
          <w:rFonts w:ascii="Poppins Light" w:hAnsi="Poppins Light" w:cs="Poppins Light"/>
          <w:color w:val="000000" w:themeColor="text1"/>
        </w:rPr>
        <w:t xml:space="preserve"> la memoria </w:t>
      </w:r>
      <w:r w:rsidR="00AE0BE5" w:rsidRPr="005E48F6">
        <w:rPr>
          <w:rFonts w:ascii="Poppins Light" w:hAnsi="Poppins Light" w:cs="Poppins Light"/>
          <w:color w:val="000000" w:themeColor="text1"/>
        </w:rPr>
        <w:t>se hará</w:t>
      </w:r>
      <w:r w:rsidR="001B6041" w:rsidRPr="005E48F6">
        <w:rPr>
          <w:rFonts w:ascii="Poppins Light" w:hAnsi="Poppins Light" w:cs="Poppins Light"/>
          <w:color w:val="000000" w:themeColor="text1"/>
        </w:rPr>
        <w:t xml:space="preserve"> en todo caso</w:t>
      </w:r>
      <w:r w:rsidR="00AE0BE5" w:rsidRPr="005E48F6">
        <w:rPr>
          <w:rFonts w:ascii="Poppins Light" w:hAnsi="Poppins Light" w:cs="Poppins Light"/>
          <w:color w:val="000000" w:themeColor="text1"/>
        </w:rPr>
        <w:t xml:space="preserve"> respetando</w:t>
      </w:r>
      <w:r w:rsidR="00703FFB" w:rsidRPr="005E48F6">
        <w:rPr>
          <w:rFonts w:ascii="Poppins Light" w:hAnsi="Poppins Light" w:cs="Poppins Light"/>
          <w:color w:val="000000" w:themeColor="text1"/>
        </w:rPr>
        <w:t xml:space="preserve"> </w:t>
      </w:r>
      <w:r w:rsidR="008B19DB" w:rsidRPr="005E48F6">
        <w:rPr>
          <w:rFonts w:ascii="Poppins Light" w:hAnsi="Poppins Light" w:cs="Poppins Light"/>
          <w:color w:val="000000" w:themeColor="text1"/>
        </w:rPr>
        <w:t>las obligaciones</w:t>
      </w:r>
      <w:r w:rsidR="000D4245" w:rsidRPr="005E48F6">
        <w:rPr>
          <w:rFonts w:ascii="Poppins Light" w:hAnsi="Poppins Light" w:cs="Poppins Light"/>
          <w:color w:val="000000" w:themeColor="text1"/>
        </w:rPr>
        <w:t xml:space="preserve"> </w:t>
      </w:r>
      <w:r w:rsidR="008B19DB" w:rsidRPr="005E48F6">
        <w:rPr>
          <w:rFonts w:ascii="Poppins Light" w:hAnsi="Poppins Light" w:cs="Poppins Light"/>
          <w:color w:val="000000" w:themeColor="text1"/>
        </w:rPr>
        <w:t>legales</w:t>
      </w:r>
      <w:r w:rsidR="001B6041" w:rsidRPr="005E48F6">
        <w:rPr>
          <w:rFonts w:ascii="Poppins Light" w:hAnsi="Poppins Light" w:cs="Poppins Light"/>
          <w:color w:val="000000" w:themeColor="text1"/>
        </w:rPr>
        <w:t xml:space="preserve"> de </w:t>
      </w:r>
      <w:r w:rsidR="00006825" w:rsidRPr="005E48F6">
        <w:rPr>
          <w:rFonts w:ascii="Poppins Light" w:hAnsi="Poppins Light" w:cs="Poppins Light"/>
          <w:color w:val="000000" w:themeColor="text1"/>
        </w:rPr>
        <w:t>confidencialidad,</w:t>
      </w:r>
      <w:r w:rsidR="001B6041" w:rsidRPr="005E48F6">
        <w:rPr>
          <w:rFonts w:ascii="Poppins Light" w:hAnsi="Poppins Light" w:cs="Poppins Light"/>
          <w:color w:val="000000" w:themeColor="text1"/>
        </w:rPr>
        <w:t xml:space="preserve"> así como aquellas impuestas por el </w:t>
      </w:r>
      <w:r w:rsidR="009A546D" w:rsidRPr="005E48F6">
        <w:rPr>
          <w:rFonts w:ascii="Poppins Light" w:hAnsi="Poppins Light" w:cs="Poppins Light"/>
          <w:color w:val="000000" w:themeColor="text1"/>
        </w:rPr>
        <w:t>Protocolo de pruebas</w:t>
      </w:r>
      <w:r w:rsidR="001B6041" w:rsidRPr="005E48F6">
        <w:rPr>
          <w:rFonts w:ascii="Poppins Light" w:hAnsi="Poppins Light" w:cs="Poppins Light"/>
          <w:color w:val="000000" w:themeColor="text1"/>
        </w:rPr>
        <w:t xml:space="preserve"> que corresponda.</w:t>
      </w:r>
    </w:p>
    <w:p w14:paraId="46D21F1C" w14:textId="77777777" w:rsidR="000D4245" w:rsidRPr="005E48F6" w:rsidRDefault="000D4245" w:rsidP="001156E7">
      <w:pPr>
        <w:pStyle w:val="Prrafodelista"/>
        <w:ind w:left="0"/>
        <w:jc w:val="both"/>
        <w:rPr>
          <w:rFonts w:ascii="Poppins Light" w:hAnsi="Poppins Light" w:cs="Poppins Light"/>
          <w:color w:val="000000" w:themeColor="text1"/>
        </w:rPr>
      </w:pPr>
    </w:p>
    <w:p w14:paraId="1FD902ED" w14:textId="0AF074E2" w:rsidR="00A33191" w:rsidRPr="005E48F6" w:rsidRDefault="001156E7" w:rsidP="001156E7">
      <w:pPr>
        <w:pStyle w:val="Prrafodelista"/>
        <w:ind w:left="0"/>
        <w:jc w:val="both"/>
        <w:rPr>
          <w:rFonts w:ascii="Poppins Light" w:hAnsi="Poppins Light" w:cs="Poppins Light"/>
          <w:color w:val="000000" w:themeColor="text1"/>
        </w:rPr>
      </w:pPr>
      <w:r w:rsidRPr="005E48F6">
        <w:rPr>
          <w:rFonts w:ascii="Poppins Light" w:hAnsi="Poppins Light" w:cs="Poppins Light"/>
          <w:color w:val="000000" w:themeColor="text1"/>
        </w:rPr>
        <w:t xml:space="preserve">3. </w:t>
      </w:r>
      <w:r w:rsidR="000741B0" w:rsidRPr="005E48F6">
        <w:rPr>
          <w:rFonts w:ascii="Poppins Light" w:hAnsi="Poppins Light" w:cs="Poppins Light"/>
          <w:color w:val="000000" w:themeColor="text1"/>
        </w:rPr>
        <w:t xml:space="preserve">Con objeto de compartir el conocimiento </w:t>
      </w:r>
      <w:r w:rsidR="009B1171" w:rsidRPr="005E48F6">
        <w:rPr>
          <w:rFonts w:ascii="Poppins Light" w:hAnsi="Poppins Light" w:cs="Poppins Light"/>
          <w:color w:val="000000" w:themeColor="text1"/>
        </w:rPr>
        <w:t xml:space="preserve">tecnológico y normativo </w:t>
      </w:r>
      <w:r w:rsidR="000741B0" w:rsidRPr="005E48F6">
        <w:rPr>
          <w:rFonts w:ascii="Poppins Light" w:hAnsi="Poppins Light" w:cs="Poppins Light"/>
          <w:color w:val="000000" w:themeColor="text1"/>
        </w:rPr>
        <w:t>adquirido con motivo del desarrollo del Sandbox de Las Palmas de Gran Canaria</w:t>
      </w:r>
      <w:r w:rsidR="00D567E2" w:rsidRPr="005E48F6">
        <w:rPr>
          <w:rFonts w:ascii="Poppins Light" w:hAnsi="Poppins Light" w:cs="Poppins Light"/>
          <w:color w:val="000000" w:themeColor="text1"/>
        </w:rPr>
        <w:t>,</w:t>
      </w:r>
      <w:r w:rsidR="000741B0" w:rsidRPr="005E48F6">
        <w:rPr>
          <w:rFonts w:ascii="Poppins Light" w:hAnsi="Poppins Light" w:cs="Poppins Light"/>
          <w:color w:val="000000" w:themeColor="text1"/>
        </w:rPr>
        <w:t xml:space="preserve"> </w:t>
      </w:r>
      <w:r w:rsidR="00A508B8" w:rsidRPr="005E48F6">
        <w:rPr>
          <w:rFonts w:ascii="Poppins Light" w:hAnsi="Poppins Light" w:cs="Poppins Light"/>
          <w:color w:val="000000" w:themeColor="text1"/>
        </w:rPr>
        <w:t xml:space="preserve">se remitirá la memoria a los órganos </w:t>
      </w:r>
      <w:r w:rsidR="003C4F67" w:rsidRPr="005E48F6">
        <w:rPr>
          <w:rFonts w:ascii="Poppins Light" w:hAnsi="Poppins Light" w:cs="Poppins Light"/>
          <w:color w:val="000000" w:themeColor="text1"/>
        </w:rPr>
        <w:t>estatales y autonómicos competentes en materia de investigación e innovaci</w:t>
      </w:r>
      <w:r w:rsidR="000D4245" w:rsidRPr="005E48F6">
        <w:rPr>
          <w:rFonts w:ascii="Poppins Light" w:hAnsi="Poppins Light" w:cs="Poppins Light"/>
          <w:color w:val="000000" w:themeColor="text1"/>
        </w:rPr>
        <w:t>ón.</w:t>
      </w:r>
    </w:p>
    <w:p w14:paraId="6DF6604B" w14:textId="77777777" w:rsidR="00A33191" w:rsidRPr="005E48F6" w:rsidRDefault="00A33191" w:rsidP="00A33191">
      <w:pPr>
        <w:pStyle w:val="Prrafodelista"/>
        <w:ind w:left="0"/>
        <w:jc w:val="both"/>
        <w:rPr>
          <w:rFonts w:ascii="Poppins Light" w:hAnsi="Poppins Light" w:cs="Poppins Light"/>
          <w:color w:val="000000" w:themeColor="text1"/>
        </w:rPr>
      </w:pPr>
    </w:p>
    <w:p w14:paraId="2241A05E" w14:textId="295639CA" w:rsidR="00193604" w:rsidRPr="005E48F6" w:rsidRDefault="001156E7" w:rsidP="00DE0273">
      <w:pPr>
        <w:pStyle w:val="Ttulo1"/>
        <w:spacing w:before="0"/>
        <w:rPr>
          <w:rFonts w:ascii="Poppins Light" w:hAnsi="Poppins Light" w:cs="Poppins Light"/>
          <w:color w:val="000000" w:themeColor="text1"/>
          <w:sz w:val="22"/>
          <w:szCs w:val="22"/>
        </w:rPr>
      </w:pPr>
      <w:bookmarkStart w:id="42" w:name="_Toc212120895"/>
      <w:r w:rsidRPr="005E48F6">
        <w:rPr>
          <w:rFonts w:ascii="Poppins Light" w:hAnsi="Poppins Light" w:cs="Poppins Light"/>
          <w:color w:val="000000" w:themeColor="text1"/>
          <w:sz w:val="22"/>
          <w:szCs w:val="22"/>
        </w:rPr>
        <w:t>Artículo</w:t>
      </w:r>
      <w:r w:rsidR="005C6D24" w:rsidRPr="005E48F6">
        <w:rPr>
          <w:rFonts w:ascii="Poppins Light" w:hAnsi="Poppins Light" w:cs="Poppins Light"/>
          <w:color w:val="000000" w:themeColor="text1"/>
          <w:sz w:val="22"/>
          <w:szCs w:val="22"/>
        </w:rPr>
        <w:t xml:space="preserve"> </w:t>
      </w:r>
      <w:r w:rsidR="00F11518" w:rsidRPr="005E48F6">
        <w:rPr>
          <w:rFonts w:ascii="Poppins Light" w:hAnsi="Poppins Light" w:cs="Poppins Light"/>
          <w:color w:val="000000" w:themeColor="text1"/>
          <w:sz w:val="22"/>
          <w:szCs w:val="22"/>
        </w:rPr>
        <w:t>2</w:t>
      </w:r>
      <w:r w:rsidR="003619CB" w:rsidRPr="005E48F6">
        <w:rPr>
          <w:rFonts w:ascii="Poppins Light" w:hAnsi="Poppins Light" w:cs="Poppins Light"/>
          <w:color w:val="000000" w:themeColor="text1"/>
          <w:sz w:val="22"/>
          <w:szCs w:val="22"/>
        </w:rPr>
        <w:t>6</w:t>
      </w:r>
      <w:r w:rsidR="005C6D24" w:rsidRPr="005E48F6">
        <w:rPr>
          <w:rFonts w:ascii="Poppins Light" w:hAnsi="Poppins Light" w:cs="Poppins Light"/>
          <w:color w:val="000000" w:themeColor="text1"/>
          <w:sz w:val="22"/>
          <w:szCs w:val="22"/>
        </w:rPr>
        <w:t xml:space="preserve">. </w:t>
      </w:r>
      <w:r w:rsidR="005C6D24" w:rsidRPr="005E48F6">
        <w:rPr>
          <w:rFonts w:ascii="Poppins Light" w:hAnsi="Poppins Light" w:cs="Poppins Light"/>
          <w:i/>
          <w:color w:val="000000" w:themeColor="text1"/>
          <w:sz w:val="22"/>
          <w:szCs w:val="22"/>
        </w:rPr>
        <w:t>Comunicación social</w:t>
      </w:r>
      <w:r w:rsidR="00DA2959" w:rsidRPr="005E48F6">
        <w:rPr>
          <w:rFonts w:ascii="Poppins Light" w:hAnsi="Poppins Light" w:cs="Poppins Light"/>
          <w:color w:val="000000" w:themeColor="text1"/>
          <w:sz w:val="22"/>
          <w:szCs w:val="22"/>
        </w:rPr>
        <w:t>.</w:t>
      </w:r>
      <w:bookmarkEnd w:id="42"/>
    </w:p>
    <w:p w14:paraId="392564EB" w14:textId="566BFD42" w:rsidR="00AB3E7E" w:rsidRPr="005E48F6" w:rsidRDefault="001156E7" w:rsidP="001156E7">
      <w:pPr>
        <w:pStyle w:val="Prrafodelista"/>
        <w:ind w:left="0"/>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00E11D31" w:rsidRPr="005E48F6">
        <w:rPr>
          <w:rFonts w:ascii="Poppins Light" w:hAnsi="Poppins Light" w:cs="Poppins Light"/>
          <w:color w:val="000000" w:themeColor="text1"/>
        </w:rPr>
        <w:t xml:space="preserve">La entidad promotora </w:t>
      </w:r>
      <w:r w:rsidR="00F03AAC" w:rsidRPr="005E48F6">
        <w:rPr>
          <w:rFonts w:ascii="Poppins Light" w:hAnsi="Poppins Light" w:cs="Poppins Light"/>
          <w:color w:val="000000" w:themeColor="text1"/>
        </w:rPr>
        <w:t xml:space="preserve">deberá </w:t>
      </w:r>
      <w:r w:rsidR="00E06755" w:rsidRPr="005E48F6">
        <w:rPr>
          <w:rFonts w:ascii="Poppins Light" w:hAnsi="Poppins Light" w:cs="Poppins Light"/>
          <w:color w:val="000000" w:themeColor="text1"/>
        </w:rPr>
        <w:t>incluir</w:t>
      </w:r>
      <w:r w:rsidR="00CD724D" w:rsidRPr="005E48F6">
        <w:rPr>
          <w:rFonts w:ascii="Poppins Light" w:hAnsi="Poppins Light" w:cs="Poppins Light"/>
          <w:color w:val="000000" w:themeColor="text1"/>
        </w:rPr>
        <w:t xml:space="preserve"> en un lugar visible</w:t>
      </w:r>
      <w:r w:rsidR="00E06755" w:rsidRPr="005E48F6">
        <w:rPr>
          <w:rFonts w:ascii="Poppins Light" w:hAnsi="Poppins Light" w:cs="Poppins Light"/>
          <w:color w:val="000000" w:themeColor="text1"/>
        </w:rPr>
        <w:t xml:space="preserve"> la imagen corporativa del Ayuntamiento de </w:t>
      </w:r>
      <w:r w:rsidR="008943AE" w:rsidRPr="005E48F6">
        <w:rPr>
          <w:rFonts w:ascii="Poppins Light" w:hAnsi="Poppins Light" w:cs="Poppins Light"/>
          <w:color w:val="000000" w:themeColor="text1"/>
        </w:rPr>
        <w:t>Las Palmas de Gran Canaria</w:t>
      </w:r>
      <w:r w:rsidR="00943AC8" w:rsidRPr="005E48F6">
        <w:rPr>
          <w:rFonts w:ascii="Poppins Light" w:hAnsi="Poppins Light" w:cs="Poppins Light"/>
          <w:color w:val="000000" w:themeColor="text1"/>
        </w:rPr>
        <w:t xml:space="preserve"> </w:t>
      </w:r>
      <w:r w:rsidR="00F03AAC" w:rsidRPr="005E48F6">
        <w:rPr>
          <w:rFonts w:ascii="Poppins Light" w:hAnsi="Poppins Light" w:cs="Poppins Light"/>
          <w:color w:val="000000" w:themeColor="text1"/>
        </w:rPr>
        <w:t>y</w:t>
      </w:r>
      <w:r w:rsidR="000F692E" w:rsidRPr="005E48F6">
        <w:rPr>
          <w:rFonts w:ascii="Poppins Light" w:hAnsi="Poppins Light" w:cs="Poppins Light"/>
          <w:color w:val="000000" w:themeColor="text1"/>
        </w:rPr>
        <w:t xml:space="preserve"> </w:t>
      </w:r>
      <w:r w:rsidR="00943AC8" w:rsidRPr="005E48F6">
        <w:rPr>
          <w:rFonts w:ascii="Poppins Light" w:hAnsi="Poppins Light" w:cs="Poppins Light"/>
          <w:color w:val="000000" w:themeColor="text1"/>
        </w:rPr>
        <w:t>ha</w:t>
      </w:r>
      <w:r w:rsidR="00706321" w:rsidRPr="005E48F6">
        <w:rPr>
          <w:rFonts w:ascii="Poppins Light" w:hAnsi="Poppins Light" w:cs="Poppins Light"/>
          <w:color w:val="000000" w:themeColor="text1"/>
        </w:rPr>
        <w:t>cer constar la colaboración de este en el proyecto de innovación</w:t>
      </w:r>
      <w:r w:rsidR="00836DCC" w:rsidRPr="005E48F6">
        <w:rPr>
          <w:rFonts w:ascii="Poppins Light" w:hAnsi="Poppins Light" w:cs="Poppins Light"/>
          <w:color w:val="000000" w:themeColor="text1"/>
        </w:rPr>
        <w:t xml:space="preserve"> en los términos establecidos en el </w:t>
      </w:r>
      <w:r w:rsidR="009A546D" w:rsidRPr="005E48F6">
        <w:rPr>
          <w:rFonts w:ascii="Poppins Light" w:hAnsi="Poppins Light" w:cs="Poppins Light"/>
          <w:color w:val="000000" w:themeColor="text1"/>
        </w:rPr>
        <w:t>Protocolo de pruebas</w:t>
      </w:r>
      <w:r w:rsidR="00F03AAC" w:rsidRPr="005E48F6">
        <w:rPr>
          <w:rFonts w:ascii="Poppins Light" w:hAnsi="Poppins Light" w:cs="Poppins Light"/>
          <w:color w:val="000000" w:themeColor="text1"/>
        </w:rPr>
        <w:t>.</w:t>
      </w:r>
      <w:r w:rsidR="00E32AA4" w:rsidRPr="005E48F6">
        <w:rPr>
          <w:rFonts w:ascii="Poppins Light" w:hAnsi="Poppins Light" w:cs="Poppins Light"/>
          <w:color w:val="000000" w:themeColor="text1"/>
        </w:rPr>
        <w:t xml:space="preserve"> </w:t>
      </w:r>
      <w:r w:rsidR="007B0324" w:rsidRPr="005E48F6">
        <w:rPr>
          <w:rFonts w:ascii="Poppins Light" w:hAnsi="Poppins Light" w:cs="Poppins Light"/>
          <w:color w:val="000000" w:themeColor="text1"/>
        </w:rPr>
        <w:t>Est</w:t>
      </w:r>
      <w:r w:rsidR="00435D84" w:rsidRPr="005E48F6">
        <w:rPr>
          <w:rFonts w:ascii="Poppins Light" w:hAnsi="Poppins Light" w:cs="Poppins Light"/>
          <w:color w:val="000000" w:themeColor="text1"/>
        </w:rPr>
        <w:t>a</w:t>
      </w:r>
      <w:r w:rsidR="007B0324" w:rsidRPr="005E48F6">
        <w:rPr>
          <w:rFonts w:ascii="Poppins Light" w:hAnsi="Poppins Light" w:cs="Poppins Light"/>
          <w:color w:val="000000" w:themeColor="text1"/>
        </w:rPr>
        <w:t xml:space="preserve"> mención deberá figurar en</w:t>
      </w:r>
      <w:r w:rsidR="00641643" w:rsidRPr="005E48F6">
        <w:rPr>
          <w:rFonts w:ascii="Poppins Light" w:hAnsi="Poppins Light" w:cs="Poppins Light"/>
          <w:color w:val="000000" w:themeColor="text1"/>
        </w:rPr>
        <w:t xml:space="preserve"> </w:t>
      </w:r>
      <w:r w:rsidR="000F692E" w:rsidRPr="005E48F6">
        <w:rPr>
          <w:rFonts w:ascii="Poppins Light" w:hAnsi="Poppins Light" w:cs="Poppins Light"/>
          <w:color w:val="000000" w:themeColor="text1"/>
        </w:rPr>
        <w:t xml:space="preserve">cualquier </w:t>
      </w:r>
      <w:r w:rsidR="00641643" w:rsidRPr="005E48F6">
        <w:rPr>
          <w:rFonts w:ascii="Poppins Light" w:hAnsi="Poppins Light" w:cs="Poppins Light"/>
          <w:color w:val="000000" w:themeColor="text1"/>
        </w:rPr>
        <w:t>actividad de difusión de</w:t>
      </w:r>
      <w:r w:rsidR="007F06BF" w:rsidRPr="005E48F6">
        <w:rPr>
          <w:rFonts w:ascii="Poppins Light" w:hAnsi="Poppins Light" w:cs="Poppins Light"/>
          <w:color w:val="000000" w:themeColor="text1"/>
        </w:rPr>
        <w:t xml:space="preserve">l </w:t>
      </w:r>
      <w:r w:rsidR="00641643" w:rsidRPr="005E48F6">
        <w:rPr>
          <w:rFonts w:ascii="Poppins Light" w:hAnsi="Poppins Light" w:cs="Poppins Light"/>
          <w:color w:val="000000" w:themeColor="text1"/>
        </w:rPr>
        <w:t xml:space="preserve">proyecto </w:t>
      </w:r>
      <w:r w:rsidR="007F06BF" w:rsidRPr="005E48F6">
        <w:rPr>
          <w:rFonts w:ascii="Poppins Light" w:hAnsi="Poppins Light" w:cs="Poppins Light"/>
          <w:color w:val="000000" w:themeColor="text1"/>
        </w:rPr>
        <w:t xml:space="preserve">incluyendo </w:t>
      </w:r>
      <w:r w:rsidR="00055B32" w:rsidRPr="005E48F6">
        <w:rPr>
          <w:rFonts w:ascii="Poppins Light" w:hAnsi="Poppins Light" w:cs="Poppins Light"/>
          <w:color w:val="000000" w:themeColor="text1"/>
        </w:rPr>
        <w:t>páginas web, folletos, pantallas o medios</w:t>
      </w:r>
      <w:r w:rsidR="005764BF" w:rsidRPr="005E48F6">
        <w:rPr>
          <w:rFonts w:ascii="Poppins Light" w:hAnsi="Poppins Light" w:cs="Poppins Light"/>
          <w:color w:val="000000" w:themeColor="text1"/>
        </w:rPr>
        <w:t xml:space="preserve"> análogos</w:t>
      </w:r>
      <w:r w:rsidR="007F06BF" w:rsidRPr="005E48F6">
        <w:rPr>
          <w:rFonts w:ascii="Poppins Light" w:hAnsi="Poppins Light" w:cs="Poppins Light"/>
          <w:color w:val="000000" w:themeColor="text1"/>
        </w:rPr>
        <w:t xml:space="preserve">, así como </w:t>
      </w:r>
      <w:r w:rsidR="00FC56DF" w:rsidRPr="005E48F6">
        <w:rPr>
          <w:rFonts w:ascii="Poppins Light" w:hAnsi="Poppins Light" w:cs="Poppins Light"/>
          <w:color w:val="000000" w:themeColor="text1"/>
        </w:rPr>
        <w:t xml:space="preserve">en los elementos </w:t>
      </w:r>
      <w:r w:rsidR="007F06BF" w:rsidRPr="005E48F6">
        <w:rPr>
          <w:rFonts w:ascii="Poppins Light" w:hAnsi="Poppins Light" w:cs="Poppins Light"/>
          <w:color w:val="000000" w:themeColor="text1"/>
        </w:rPr>
        <w:t>utilizados durante las</w:t>
      </w:r>
      <w:r w:rsidR="00052B9B" w:rsidRPr="005E48F6">
        <w:rPr>
          <w:rFonts w:ascii="Poppins Light" w:hAnsi="Poppins Light" w:cs="Poppins Light"/>
          <w:color w:val="000000" w:themeColor="text1"/>
        </w:rPr>
        <w:t xml:space="preserve"> pruebas</w:t>
      </w:r>
      <w:r w:rsidR="00055B32" w:rsidRPr="005E48F6">
        <w:rPr>
          <w:rFonts w:ascii="Poppins Light" w:hAnsi="Poppins Light" w:cs="Poppins Light"/>
          <w:color w:val="000000" w:themeColor="text1"/>
        </w:rPr>
        <w:t>.</w:t>
      </w:r>
    </w:p>
    <w:p w14:paraId="769D4267" w14:textId="77777777" w:rsidR="00470503" w:rsidRPr="005E48F6" w:rsidRDefault="00470503" w:rsidP="00470503">
      <w:pPr>
        <w:pStyle w:val="Prrafodelista"/>
        <w:ind w:left="0"/>
        <w:jc w:val="both"/>
        <w:rPr>
          <w:rFonts w:ascii="Poppins Light" w:hAnsi="Poppins Light" w:cs="Poppins Light"/>
          <w:color w:val="000000" w:themeColor="text1"/>
        </w:rPr>
      </w:pPr>
    </w:p>
    <w:p w14:paraId="73CFC4CB" w14:textId="43B5DF4B" w:rsidR="00470503" w:rsidRPr="005E48F6" w:rsidRDefault="515AA6AC" w:rsidP="00AF37E6">
      <w:pPr>
        <w:pStyle w:val="Prrafodelista"/>
        <w:ind w:left="0"/>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w:t>
      </w:r>
      <w:r w:rsidR="29B0FF42" w:rsidRPr="005E48F6">
        <w:rPr>
          <w:rFonts w:ascii="Poppins Light" w:hAnsi="Poppins Light" w:cs="Poppins Light"/>
          <w:color w:val="000000" w:themeColor="text1"/>
        </w:rPr>
        <w:t>Será obligación de las entidades promotoras</w:t>
      </w:r>
      <w:r w:rsidRPr="005E48F6">
        <w:rPr>
          <w:rFonts w:ascii="Poppins Light" w:hAnsi="Poppins Light" w:cs="Poppins Light"/>
          <w:color w:val="000000" w:themeColor="text1"/>
        </w:rPr>
        <w:t xml:space="preserve">, en los términos establecidos en el correspondiente </w:t>
      </w:r>
      <w:r w:rsidR="009A546D" w:rsidRPr="005E48F6">
        <w:rPr>
          <w:rFonts w:ascii="Poppins Light" w:hAnsi="Poppins Light" w:cs="Poppins Light"/>
          <w:color w:val="000000" w:themeColor="text1"/>
        </w:rPr>
        <w:t>Protocolo de pruebas</w:t>
      </w:r>
      <w:r w:rsidRPr="005E48F6">
        <w:rPr>
          <w:rFonts w:ascii="Poppins Light" w:hAnsi="Poppins Light" w:cs="Poppins Light"/>
          <w:color w:val="000000" w:themeColor="text1"/>
        </w:rPr>
        <w:t>,</w:t>
      </w:r>
      <w:r w:rsidR="29B0FF42" w:rsidRPr="005E48F6">
        <w:rPr>
          <w:rFonts w:ascii="Poppins Light" w:hAnsi="Poppins Light" w:cs="Poppins Light"/>
          <w:color w:val="000000" w:themeColor="text1"/>
        </w:rPr>
        <w:t xml:space="preserve"> la difusión de </w:t>
      </w:r>
      <w:r w:rsidR="3E6916C1" w:rsidRPr="005E48F6">
        <w:rPr>
          <w:rFonts w:ascii="Poppins Light" w:hAnsi="Poppins Light" w:cs="Poppins Light"/>
          <w:color w:val="000000" w:themeColor="text1"/>
        </w:rPr>
        <w:t>la real</w:t>
      </w:r>
      <w:r w:rsidR="2F13D202" w:rsidRPr="005E48F6">
        <w:rPr>
          <w:rFonts w:ascii="Poppins Light" w:hAnsi="Poppins Light" w:cs="Poppins Light"/>
          <w:color w:val="000000" w:themeColor="text1"/>
        </w:rPr>
        <w:t xml:space="preserve">ización de las pruebas </w:t>
      </w:r>
      <w:r w:rsidR="2C7FD185" w:rsidRPr="005E48F6">
        <w:rPr>
          <w:rFonts w:ascii="Poppins Light" w:hAnsi="Poppins Light" w:cs="Poppins Light"/>
          <w:color w:val="000000" w:themeColor="text1"/>
        </w:rPr>
        <w:t xml:space="preserve">y ensayos </w:t>
      </w:r>
      <w:r w:rsidR="2F13D202" w:rsidRPr="005E48F6">
        <w:rPr>
          <w:rFonts w:ascii="Poppins Light" w:hAnsi="Poppins Light" w:cs="Poppins Light"/>
          <w:color w:val="000000" w:themeColor="text1"/>
        </w:rPr>
        <w:t xml:space="preserve">experimentales </w:t>
      </w:r>
      <w:r w:rsidR="428076E5" w:rsidRPr="005E48F6">
        <w:rPr>
          <w:rFonts w:ascii="Poppins Light" w:hAnsi="Poppins Light" w:cs="Poppins Light"/>
          <w:color w:val="000000" w:themeColor="text1"/>
        </w:rPr>
        <w:t>d</w:t>
      </w:r>
      <w:r w:rsidR="2F13D202" w:rsidRPr="005E48F6">
        <w:rPr>
          <w:rFonts w:ascii="Poppins Light" w:hAnsi="Poppins Light" w:cs="Poppins Light"/>
          <w:color w:val="000000" w:themeColor="text1"/>
        </w:rPr>
        <w:t>el Sandbox de</w:t>
      </w:r>
      <w:r w:rsidR="24AA0F36" w:rsidRPr="005E48F6">
        <w:rPr>
          <w:rFonts w:ascii="Poppins Light" w:hAnsi="Poppins Light" w:cs="Poppins Light"/>
          <w:color w:val="000000" w:themeColor="text1"/>
        </w:rPr>
        <w:t xml:space="preserve"> Las Palmas de Gran Canaria</w:t>
      </w:r>
      <w:r w:rsidR="237B2B98" w:rsidRPr="005E48F6">
        <w:rPr>
          <w:rFonts w:ascii="Poppins Light" w:hAnsi="Poppins Light" w:cs="Poppins Light"/>
          <w:color w:val="000000" w:themeColor="text1"/>
        </w:rPr>
        <w:t xml:space="preserve">, así como la </w:t>
      </w:r>
      <w:r w:rsidR="61107CE2" w:rsidRPr="005E48F6">
        <w:rPr>
          <w:rFonts w:ascii="Poppins Light" w:hAnsi="Poppins Light" w:cs="Poppins Light"/>
          <w:color w:val="000000" w:themeColor="text1"/>
        </w:rPr>
        <w:t xml:space="preserve">divulgación </w:t>
      </w:r>
      <w:r w:rsidR="237B2B98" w:rsidRPr="005E48F6">
        <w:rPr>
          <w:rFonts w:ascii="Poppins Light" w:hAnsi="Poppins Light" w:cs="Poppins Light"/>
          <w:color w:val="000000" w:themeColor="text1"/>
        </w:rPr>
        <w:t>de</w:t>
      </w:r>
      <w:r w:rsidR="40909B24" w:rsidRPr="005E48F6">
        <w:rPr>
          <w:rFonts w:ascii="Poppins Light" w:hAnsi="Poppins Light" w:cs="Poppins Light"/>
          <w:color w:val="000000" w:themeColor="text1"/>
        </w:rPr>
        <w:t xml:space="preserve"> este</w:t>
      </w:r>
      <w:r w:rsidR="0E1F338E" w:rsidRPr="005E48F6">
        <w:rPr>
          <w:rFonts w:ascii="Poppins Light" w:hAnsi="Poppins Light" w:cs="Poppins Light"/>
          <w:color w:val="000000" w:themeColor="text1"/>
        </w:rPr>
        <w:t xml:space="preserve"> instrumento</w:t>
      </w:r>
      <w:r w:rsidR="627E1610" w:rsidRPr="005E48F6">
        <w:rPr>
          <w:rFonts w:ascii="Poppins Light" w:hAnsi="Poppins Light" w:cs="Poppins Light"/>
          <w:color w:val="000000" w:themeColor="text1"/>
        </w:rPr>
        <w:t xml:space="preserve"> en las redes, </w:t>
      </w:r>
      <w:r w:rsidR="7DE1E52D" w:rsidRPr="005E48F6">
        <w:rPr>
          <w:rFonts w:ascii="Poppins Light" w:hAnsi="Poppins Light" w:cs="Poppins Light"/>
          <w:color w:val="000000" w:themeColor="text1"/>
        </w:rPr>
        <w:t>foros, alianzas</w:t>
      </w:r>
      <w:r w:rsidR="0DE888A8" w:rsidRPr="005E48F6">
        <w:rPr>
          <w:rFonts w:ascii="Poppins Light" w:hAnsi="Poppins Light" w:cs="Poppins Light"/>
          <w:color w:val="000000" w:themeColor="text1"/>
        </w:rPr>
        <w:t xml:space="preserve"> y otros espacios similares</w:t>
      </w:r>
      <w:r w:rsidR="6007F50D" w:rsidRPr="005E48F6">
        <w:rPr>
          <w:rFonts w:ascii="Poppins Light" w:hAnsi="Poppins Light" w:cs="Poppins Light"/>
          <w:color w:val="000000" w:themeColor="text1"/>
        </w:rPr>
        <w:t xml:space="preserve"> </w:t>
      </w:r>
      <w:r w:rsidR="1EA7D88E" w:rsidRPr="005E48F6">
        <w:rPr>
          <w:rFonts w:ascii="Poppins Light" w:hAnsi="Poppins Light" w:cs="Poppins Light"/>
          <w:color w:val="000000" w:themeColor="text1"/>
        </w:rPr>
        <w:t xml:space="preserve">que les proporcione su </w:t>
      </w:r>
      <w:r w:rsidR="6007F50D" w:rsidRPr="005E48F6">
        <w:rPr>
          <w:rFonts w:ascii="Poppins Light" w:hAnsi="Poppins Light" w:cs="Poppins Light"/>
          <w:color w:val="000000" w:themeColor="text1"/>
        </w:rPr>
        <w:t>sector de actividad</w:t>
      </w:r>
      <w:r w:rsidR="1EA7D88E" w:rsidRPr="005E48F6">
        <w:rPr>
          <w:rFonts w:ascii="Poppins Light" w:hAnsi="Poppins Light" w:cs="Poppins Light"/>
          <w:color w:val="000000" w:themeColor="text1"/>
        </w:rPr>
        <w:t xml:space="preserve"> o clúster</w:t>
      </w:r>
      <w:r w:rsidR="6007F50D" w:rsidRPr="005E48F6">
        <w:rPr>
          <w:rFonts w:ascii="Poppins Light" w:hAnsi="Poppins Light" w:cs="Poppins Light"/>
          <w:color w:val="000000" w:themeColor="text1"/>
        </w:rPr>
        <w:t>.</w:t>
      </w:r>
    </w:p>
    <w:p w14:paraId="2AF5BF4F" w14:textId="77777777" w:rsidR="00C24592" w:rsidRPr="005E48F6" w:rsidRDefault="00C24592" w:rsidP="00C24592">
      <w:pPr>
        <w:pStyle w:val="Prrafodelista"/>
        <w:rPr>
          <w:rFonts w:ascii="Poppins Light" w:hAnsi="Poppins Light" w:cs="Poppins Light"/>
          <w:color w:val="000000" w:themeColor="text1"/>
        </w:rPr>
      </w:pPr>
    </w:p>
    <w:p w14:paraId="563AC966" w14:textId="657A391E" w:rsidR="00193604" w:rsidRPr="005E48F6" w:rsidRDefault="515AA6AC" w:rsidP="00AA7BCD">
      <w:pPr>
        <w:pStyle w:val="Prrafodelista"/>
        <w:ind w:left="0"/>
        <w:jc w:val="both"/>
        <w:rPr>
          <w:rFonts w:ascii="Poppins Light" w:hAnsi="Poppins Light" w:cs="Poppins Light"/>
          <w:color w:val="000000" w:themeColor="text1"/>
        </w:rPr>
      </w:pPr>
      <w:r w:rsidRPr="005E48F6">
        <w:rPr>
          <w:rFonts w:ascii="Poppins Light" w:hAnsi="Poppins Light" w:cs="Poppins Light"/>
          <w:color w:val="000000" w:themeColor="text1"/>
        </w:rPr>
        <w:t xml:space="preserve">3. </w:t>
      </w:r>
      <w:r w:rsidR="6D4DF653" w:rsidRPr="005E48F6">
        <w:rPr>
          <w:rFonts w:ascii="Poppins Light" w:hAnsi="Poppins Light" w:cs="Poppins Light"/>
          <w:color w:val="000000" w:themeColor="text1"/>
        </w:rPr>
        <w:t xml:space="preserve">Podrá publicarse en las páginas web, redes sociales u otros </w:t>
      </w:r>
      <w:r w:rsidR="770331B2" w:rsidRPr="005E48F6">
        <w:rPr>
          <w:rFonts w:ascii="Poppins Light" w:hAnsi="Poppins Light" w:cs="Poppins Light"/>
          <w:color w:val="000000" w:themeColor="text1"/>
        </w:rPr>
        <w:t xml:space="preserve">medios similares del Ayuntamiento y </w:t>
      </w:r>
      <w:r w:rsidR="65C5708D" w:rsidRPr="005E48F6">
        <w:rPr>
          <w:rFonts w:ascii="Poppins Light" w:hAnsi="Poppins Light" w:cs="Poppins Light"/>
          <w:color w:val="000000" w:themeColor="text1"/>
        </w:rPr>
        <w:t xml:space="preserve">de </w:t>
      </w:r>
      <w:r w:rsidR="00E0154D" w:rsidRPr="005E48F6">
        <w:rPr>
          <w:rFonts w:ascii="Poppins Light" w:hAnsi="Poppins Light" w:cs="Poppins Light"/>
          <w:color w:val="000000" w:themeColor="text1"/>
        </w:rPr>
        <w:t>otras entidades del sector público l</w:t>
      </w:r>
      <w:r w:rsidR="770331B2" w:rsidRPr="005E48F6">
        <w:rPr>
          <w:rFonts w:ascii="Poppins Light" w:hAnsi="Poppins Light" w:cs="Poppins Light"/>
          <w:color w:val="000000" w:themeColor="text1"/>
        </w:rPr>
        <w:t>ocal</w:t>
      </w:r>
      <w:r w:rsidR="7EA6A844" w:rsidRPr="005E48F6">
        <w:rPr>
          <w:rFonts w:ascii="Poppins Light" w:hAnsi="Poppins Light" w:cs="Poppins Light"/>
          <w:color w:val="000000" w:themeColor="text1"/>
        </w:rPr>
        <w:t xml:space="preserve"> información actualizada sobre el Sandbox </w:t>
      </w:r>
      <w:r w:rsidR="5C307AE7" w:rsidRPr="005E48F6">
        <w:rPr>
          <w:rFonts w:ascii="Poppins Light" w:hAnsi="Poppins Light" w:cs="Poppins Light"/>
          <w:color w:val="000000" w:themeColor="text1"/>
        </w:rPr>
        <w:t xml:space="preserve">de Las Palmas de Gran Canaria, los proyectos de </w:t>
      </w:r>
      <w:r w:rsidR="04E8D379" w:rsidRPr="005E48F6">
        <w:rPr>
          <w:rFonts w:ascii="Poppins Light" w:hAnsi="Poppins Light" w:cs="Poppins Light"/>
          <w:color w:val="000000" w:themeColor="text1"/>
        </w:rPr>
        <w:t>innovación</w:t>
      </w:r>
      <w:r w:rsidR="5C307AE7" w:rsidRPr="005E48F6">
        <w:rPr>
          <w:rFonts w:ascii="Poppins Light" w:hAnsi="Poppins Light" w:cs="Poppins Light"/>
          <w:color w:val="000000" w:themeColor="text1"/>
        </w:rPr>
        <w:t xml:space="preserve"> que se estén </w:t>
      </w:r>
      <w:r w:rsidR="72D2C209" w:rsidRPr="005E48F6">
        <w:rPr>
          <w:rFonts w:ascii="Poppins Light" w:hAnsi="Poppins Light" w:cs="Poppins Light"/>
          <w:color w:val="000000" w:themeColor="text1"/>
        </w:rPr>
        <w:t xml:space="preserve">llevando a cabo </w:t>
      </w:r>
      <w:r w:rsidR="5C307AE7" w:rsidRPr="005E48F6">
        <w:rPr>
          <w:rFonts w:ascii="Poppins Light" w:hAnsi="Poppins Light" w:cs="Poppins Light"/>
          <w:color w:val="000000" w:themeColor="text1"/>
        </w:rPr>
        <w:t>en cada momento</w:t>
      </w:r>
      <w:r w:rsidR="04E8D379" w:rsidRPr="005E48F6">
        <w:rPr>
          <w:rFonts w:ascii="Poppins Light" w:hAnsi="Poppins Light" w:cs="Poppins Light"/>
          <w:color w:val="000000" w:themeColor="text1"/>
        </w:rPr>
        <w:t xml:space="preserve"> y su grado de desarrollo</w:t>
      </w:r>
      <w:r w:rsidR="3E5EAFFC" w:rsidRPr="005E48F6">
        <w:rPr>
          <w:rFonts w:ascii="Poppins Light" w:hAnsi="Poppins Light" w:cs="Poppins Light"/>
          <w:color w:val="000000" w:themeColor="text1"/>
        </w:rPr>
        <w:t>,</w:t>
      </w:r>
      <w:r w:rsidR="64AFD41C" w:rsidRPr="005E48F6">
        <w:rPr>
          <w:rFonts w:ascii="Poppins Light" w:hAnsi="Poppins Light" w:cs="Poppins Light"/>
          <w:color w:val="000000" w:themeColor="text1"/>
        </w:rPr>
        <w:t xml:space="preserve"> siem</w:t>
      </w:r>
      <w:r w:rsidR="5E9C8282" w:rsidRPr="005E48F6">
        <w:rPr>
          <w:rFonts w:ascii="Poppins Light" w:hAnsi="Poppins Light" w:cs="Poppins Light"/>
          <w:color w:val="000000" w:themeColor="text1"/>
        </w:rPr>
        <w:t>p</w:t>
      </w:r>
      <w:r w:rsidR="64AFD41C" w:rsidRPr="005E48F6">
        <w:rPr>
          <w:rFonts w:ascii="Poppins Light" w:hAnsi="Poppins Light" w:cs="Poppins Light"/>
          <w:color w:val="000000" w:themeColor="text1"/>
        </w:rPr>
        <w:t xml:space="preserve">re en observancia de lo establecido en el </w:t>
      </w:r>
      <w:r w:rsidR="009A546D" w:rsidRPr="005E48F6">
        <w:rPr>
          <w:rFonts w:ascii="Poppins Light" w:hAnsi="Poppins Light" w:cs="Poppins Light"/>
          <w:color w:val="000000" w:themeColor="text1"/>
        </w:rPr>
        <w:t>Protocolo de pruebas</w:t>
      </w:r>
      <w:r w:rsidR="04E8D379" w:rsidRPr="005E48F6">
        <w:rPr>
          <w:rFonts w:ascii="Poppins Light" w:hAnsi="Poppins Light" w:cs="Poppins Light"/>
          <w:color w:val="000000" w:themeColor="text1"/>
        </w:rPr>
        <w:t xml:space="preserve">. </w:t>
      </w:r>
      <w:r w:rsidR="7174C8FF" w:rsidRPr="005E48F6">
        <w:rPr>
          <w:rFonts w:ascii="Poppins Light" w:hAnsi="Poppins Light" w:cs="Poppins Light"/>
          <w:color w:val="000000" w:themeColor="text1"/>
        </w:rPr>
        <w:t xml:space="preserve">Asimismo, el </w:t>
      </w:r>
      <w:r w:rsidR="2F7F19DC" w:rsidRPr="005E48F6">
        <w:rPr>
          <w:rFonts w:ascii="Poppins Light" w:hAnsi="Poppins Light" w:cs="Poppins Light"/>
          <w:color w:val="000000" w:themeColor="text1"/>
        </w:rPr>
        <w:t>Ayuntamiento</w:t>
      </w:r>
      <w:r w:rsidR="7174C8FF" w:rsidRPr="005E48F6">
        <w:rPr>
          <w:rFonts w:ascii="Poppins Light" w:hAnsi="Poppins Light" w:cs="Poppins Light"/>
          <w:color w:val="000000" w:themeColor="text1"/>
        </w:rPr>
        <w:t xml:space="preserve"> podrá</w:t>
      </w:r>
      <w:r w:rsidR="2F7F19DC" w:rsidRPr="005E48F6">
        <w:rPr>
          <w:rFonts w:ascii="Poppins Light" w:hAnsi="Poppins Light" w:cs="Poppins Light"/>
          <w:color w:val="000000" w:themeColor="text1"/>
        </w:rPr>
        <w:t xml:space="preserve"> ofrecer</w:t>
      </w:r>
      <w:r w:rsidR="65C5708D" w:rsidRPr="005E48F6">
        <w:rPr>
          <w:rFonts w:ascii="Poppins Light" w:hAnsi="Poppins Light" w:cs="Poppins Light"/>
          <w:color w:val="000000" w:themeColor="text1"/>
        </w:rPr>
        <w:t xml:space="preserve"> a las entidades promotoras</w:t>
      </w:r>
      <w:r w:rsidR="2F7F19DC" w:rsidRPr="005E48F6">
        <w:rPr>
          <w:rFonts w:ascii="Poppins Light" w:hAnsi="Poppins Light" w:cs="Poppins Light"/>
          <w:color w:val="000000" w:themeColor="text1"/>
        </w:rPr>
        <w:t xml:space="preserve">, mediante la publicación en su página web o por otro medio, los recursos comunicativos sobre el Sandbox que </w:t>
      </w:r>
      <w:r w:rsidR="65C5708D" w:rsidRPr="005E48F6">
        <w:rPr>
          <w:rFonts w:ascii="Poppins Light" w:hAnsi="Poppins Light" w:cs="Poppins Light"/>
          <w:color w:val="000000" w:themeColor="text1"/>
        </w:rPr>
        <w:t>c</w:t>
      </w:r>
      <w:r w:rsidR="7174C8FF" w:rsidRPr="005E48F6">
        <w:rPr>
          <w:rFonts w:ascii="Poppins Light" w:hAnsi="Poppins Light" w:cs="Poppins Light"/>
          <w:color w:val="000000" w:themeColor="text1"/>
        </w:rPr>
        <w:t>onsidere oportunos</w:t>
      </w:r>
      <w:r w:rsidR="65C5708D" w:rsidRPr="005E48F6">
        <w:rPr>
          <w:rFonts w:ascii="Poppins Light" w:hAnsi="Poppins Light" w:cs="Poppins Light"/>
          <w:color w:val="000000" w:themeColor="text1"/>
        </w:rPr>
        <w:t>.</w:t>
      </w:r>
    </w:p>
    <w:p w14:paraId="284D293F" w14:textId="07B52A2C" w:rsidR="00193604" w:rsidRPr="005E48F6" w:rsidRDefault="7C4EC668" w:rsidP="000432F7">
      <w:pPr>
        <w:pStyle w:val="Ttulo1"/>
        <w:jc w:val="center"/>
        <w:rPr>
          <w:rFonts w:ascii="Poppins Light" w:hAnsi="Poppins Light" w:cs="Poppins Light"/>
          <w:color w:val="000000" w:themeColor="text1"/>
          <w:sz w:val="22"/>
          <w:szCs w:val="22"/>
        </w:rPr>
      </w:pPr>
      <w:bookmarkStart w:id="43" w:name="_Toc212120896"/>
      <w:r w:rsidRPr="005E48F6">
        <w:rPr>
          <w:rFonts w:ascii="Poppins Light" w:hAnsi="Poppins Light" w:cs="Poppins Light"/>
          <w:color w:val="000000" w:themeColor="text1"/>
          <w:sz w:val="22"/>
          <w:szCs w:val="22"/>
        </w:rPr>
        <w:t>CAPÍTULO V</w:t>
      </w:r>
      <w:r w:rsidR="63F4AA16" w:rsidRPr="005E48F6">
        <w:rPr>
          <w:rFonts w:ascii="Poppins Light" w:hAnsi="Poppins Light" w:cs="Poppins Light"/>
          <w:color w:val="000000" w:themeColor="text1"/>
          <w:sz w:val="22"/>
          <w:szCs w:val="22"/>
        </w:rPr>
        <w:t>I</w:t>
      </w:r>
      <w:bookmarkEnd w:id="43"/>
    </w:p>
    <w:p w14:paraId="766E29DE" w14:textId="790C735F" w:rsidR="000432F7" w:rsidRPr="005E48F6" w:rsidRDefault="69A596FD" w:rsidP="00000453">
      <w:pPr>
        <w:pStyle w:val="Ttulo1"/>
        <w:jc w:val="center"/>
        <w:rPr>
          <w:rFonts w:ascii="Poppins Light" w:hAnsi="Poppins Light" w:cs="Poppins Light"/>
          <w:b/>
          <w:color w:val="000000" w:themeColor="text1"/>
          <w:sz w:val="22"/>
          <w:szCs w:val="22"/>
        </w:rPr>
      </w:pPr>
      <w:bookmarkStart w:id="44" w:name="_Toc212120897"/>
      <w:r w:rsidRPr="005E48F6">
        <w:rPr>
          <w:rFonts w:ascii="Poppins Light" w:hAnsi="Poppins Light" w:cs="Poppins Light"/>
          <w:b/>
          <w:color w:val="000000" w:themeColor="text1"/>
          <w:sz w:val="22"/>
          <w:szCs w:val="22"/>
        </w:rPr>
        <w:t>G</w:t>
      </w:r>
      <w:r w:rsidR="00DA2959" w:rsidRPr="005E48F6">
        <w:rPr>
          <w:rFonts w:ascii="Poppins Light" w:hAnsi="Poppins Light" w:cs="Poppins Light"/>
          <w:b/>
          <w:color w:val="000000" w:themeColor="text1"/>
          <w:sz w:val="22"/>
          <w:szCs w:val="22"/>
        </w:rPr>
        <w:t>arantías y responsabilidad de las entidades promotoras</w:t>
      </w:r>
      <w:bookmarkEnd w:id="44"/>
    </w:p>
    <w:p w14:paraId="07E2F6C2" w14:textId="6DB2ED28" w:rsidR="000A25E0" w:rsidRPr="005E48F6" w:rsidRDefault="000A25E0" w:rsidP="00085B95">
      <w:pPr>
        <w:pStyle w:val="Ttulo1"/>
        <w:rPr>
          <w:rFonts w:ascii="Poppins Light" w:hAnsi="Poppins Light" w:cs="Poppins Light"/>
          <w:color w:val="000000" w:themeColor="text1"/>
          <w:sz w:val="22"/>
          <w:szCs w:val="22"/>
        </w:rPr>
      </w:pPr>
      <w:bookmarkStart w:id="45" w:name="_Toc212120898"/>
      <w:r w:rsidRPr="005E48F6">
        <w:rPr>
          <w:rFonts w:ascii="Poppins Light" w:hAnsi="Poppins Light" w:cs="Poppins Light"/>
          <w:color w:val="000000" w:themeColor="text1"/>
          <w:sz w:val="22"/>
          <w:szCs w:val="22"/>
        </w:rPr>
        <w:t xml:space="preserve">Artículo </w:t>
      </w:r>
      <w:r w:rsidR="006805F1" w:rsidRPr="005E48F6">
        <w:rPr>
          <w:rFonts w:ascii="Poppins Light" w:hAnsi="Poppins Light" w:cs="Poppins Light"/>
          <w:color w:val="000000" w:themeColor="text1"/>
          <w:sz w:val="22"/>
          <w:szCs w:val="22"/>
        </w:rPr>
        <w:t>2</w:t>
      </w:r>
      <w:r w:rsidR="003619CB" w:rsidRPr="005E48F6">
        <w:rPr>
          <w:rFonts w:ascii="Poppins Light" w:hAnsi="Poppins Light" w:cs="Poppins Light"/>
          <w:color w:val="000000" w:themeColor="text1"/>
          <w:sz w:val="22"/>
          <w:szCs w:val="22"/>
        </w:rPr>
        <w:t>7</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Régimen de responsabilidad</w:t>
      </w:r>
      <w:r w:rsidR="00DA2959" w:rsidRPr="005E48F6">
        <w:rPr>
          <w:rFonts w:ascii="Poppins Light" w:hAnsi="Poppins Light" w:cs="Poppins Light"/>
          <w:color w:val="000000" w:themeColor="text1"/>
          <w:sz w:val="22"/>
          <w:szCs w:val="22"/>
        </w:rPr>
        <w:t>.</w:t>
      </w:r>
      <w:bookmarkEnd w:id="45"/>
      <w:r w:rsidRPr="005E48F6">
        <w:rPr>
          <w:rFonts w:ascii="Poppins Light" w:hAnsi="Poppins Light" w:cs="Poppins Light"/>
          <w:color w:val="000000" w:themeColor="text1"/>
          <w:sz w:val="22"/>
          <w:szCs w:val="22"/>
        </w:rPr>
        <w:t xml:space="preserve"> </w:t>
      </w:r>
    </w:p>
    <w:p w14:paraId="415D1ECE" w14:textId="63EB7B51" w:rsidR="00546702" w:rsidRPr="005E48F6" w:rsidRDefault="00546702" w:rsidP="00546702">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Las entidades promotoras deberán disponer de un seguro de responsabilidad civil </w:t>
      </w:r>
      <w:r w:rsidR="003A2040" w:rsidRPr="005E48F6">
        <w:rPr>
          <w:rFonts w:ascii="Poppins Light" w:hAnsi="Poppins Light" w:cs="Poppins Light"/>
          <w:color w:val="000000" w:themeColor="text1"/>
        </w:rPr>
        <w:t xml:space="preserve">o prestar la garantía o aval </w:t>
      </w:r>
      <w:r w:rsidRPr="005E48F6">
        <w:rPr>
          <w:rFonts w:ascii="Poppins Light" w:hAnsi="Poppins Light" w:cs="Poppins Light"/>
          <w:color w:val="000000" w:themeColor="text1"/>
        </w:rPr>
        <w:t>adecuado que cubra eventuales daños y perjuicios que pudieran ocasionarse durante</w:t>
      </w:r>
      <w:r w:rsidR="003A2040" w:rsidRPr="005E48F6">
        <w:rPr>
          <w:rFonts w:ascii="Poppins Light" w:hAnsi="Poppins Light" w:cs="Poppins Light"/>
          <w:color w:val="000000" w:themeColor="text1"/>
        </w:rPr>
        <w:t xml:space="preserve"> o a causa de</w:t>
      </w:r>
      <w:r w:rsidRPr="005E48F6">
        <w:rPr>
          <w:rFonts w:ascii="Poppins Light" w:hAnsi="Poppins Light" w:cs="Poppins Light"/>
          <w:color w:val="000000" w:themeColor="text1"/>
        </w:rPr>
        <w:t xml:space="preserve"> la realización de las pruebas de innovación. </w:t>
      </w:r>
    </w:p>
    <w:p w14:paraId="4BA3C5E5" w14:textId="59AA0C7A" w:rsidR="00546702" w:rsidRPr="005E48F6" w:rsidRDefault="00546702" w:rsidP="009730E6">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En el Protocolo de pruebas se establecerá, atendiendo a la tipología de la actividad </w:t>
      </w:r>
      <w:r w:rsidR="00A137CC" w:rsidRPr="005E48F6">
        <w:rPr>
          <w:rFonts w:ascii="Poppins Light" w:hAnsi="Poppins Light" w:cs="Poppins Light"/>
          <w:color w:val="000000" w:themeColor="text1"/>
        </w:rPr>
        <w:t xml:space="preserve">que se vaya </w:t>
      </w:r>
      <w:r w:rsidRPr="005E48F6">
        <w:rPr>
          <w:rFonts w:ascii="Poppins Light" w:hAnsi="Poppins Light" w:cs="Poppins Light"/>
          <w:color w:val="000000" w:themeColor="text1"/>
        </w:rPr>
        <w:t xml:space="preserve">a realizar y las características de la utilización del activo urbano, el sistema aplicable de garantías </w:t>
      </w:r>
      <w:r w:rsidRPr="005E48F6">
        <w:rPr>
          <w:rFonts w:ascii="Poppins Light" w:hAnsi="Poppins Light" w:cs="Poppins Light"/>
          <w:color w:val="000000" w:themeColor="text1"/>
        </w:rPr>
        <w:lastRenderedPageBreak/>
        <w:t>para responder por posibles daños a l</w:t>
      </w:r>
      <w:r w:rsidR="00CE236C" w:rsidRPr="005E48F6">
        <w:rPr>
          <w:rFonts w:ascii="Poppins Light" w:hAnsi="Poppins Light" w:cs="Poppins Light"/>
          <w:color w:val="000000" w:themeColor="text1"/>
        </w:rPr>
        <w:t>as persona</w:t>
      </w:r>
      <w:r w:rsidRPr="005E48F6">
        <w:rPr>
          <w:rFonts w:ascii="Poppins Light" w:hAnsi="Poppins Light" w:cs="Poppins Light"/>
          <w:color w:val="000000" w:themeColor="text1"/>
        </w:rPr>
        <w:t>s</w:t>
      </w:r>
      <w:r w:rsidR="00CE236C"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bienes y derechos afectados por el desarrollo del proyecto.</w:t>
      </w:r>
    </w:p>
    <w:p w14:paraId="29211D6F" w14:textId="453FC886" w:rsidR="000A25E0" w:rsidRPr="005E48F6" w:rsidRDefault="009730E6" w:rsidP="000A25E0">
      <w:pPr>
        <w:jc w:val="both"/>
        <w:rPr>
          <w:rFonts w:ascii="Poppins Light" w:hAnsi="Poppins Light" w:cs="Poppins Light"/>
          <w:color w:val="000000" w:themeColor="text1"/>
        </w:rPr>
      </w:pPr>
      <w:r w:rsidRPr="005E48F6">
        <w:rPr>
          <w:rFonts w:ascii="Poppins Light" w:hAnsi="Poppins Light" w:cs="Poppins Light"/>
          <w:color w:val="000000" w:themeColor="text1"/>
        </w:rPr>
        <w:t>3. En cualquier caso, e</w:t>
      </w:r>
      <w:r w:rsidR="000A25E0" w:rsidRPr="005E48F6">
        <w:rPr>
          <w:rFonts w:ascii="Poppins Light" w:hAnsi="Poppins Light" w:cs="Poppins Light"/>
          <w:color w:val="000000" w:themeColor="text1"/>
        </w:rPr>
        <w:t xml:space="preserve">l Ayuntamiento de Las Palmas de Gran </w:t>
      </w:r>
      <w:r w:rsidR="00A137CC" w:rsidRPr="005E48F6">
        <w:rPr>
          <w:rFonts w:ascii="Poppins Light" w:hAnsi="Poppins Light" w:cs="Poppins Light"/>
          <w:color w:val="000000" w:themeColor="text1"/>
        </w:rPr>
        <w:t xml:space="preserve">Canaria </w:t>
      </w:r>
      <w:r w:rsidR="000A25E0" w:rsidRPr="005E48F6">
        <w:rPr>
          <w:rFonts w:ascii="Poppins Light" w:hAnsi="Poppins Light" w:cs="Poppins Light"/>
          <w:color w:val="000000" w:themeColor="text1"/>
        </w:rPr>
        <w:t>no será responsable de los posibles daños y perjuicios que pudieran originarse durante la realización de las pruebas llevadas a cabo en el Sandbox de Las Palmas de Gran Canaria, salvo por causa imputable al Ayuntamiento, en los términos previstos en la legislación aplicable en materia de responsabilidad patri</w:t>
      </w:r>
      <w:r w:rsidR="00A137CC" w:rsidRPr="005E48F6">
        <w:rPr>
          <w:rFonts w:ascii="Poppins Light" w:hAnsi="Poppins Light" w:cs="Poppins Light"/>
          <w:color w:val="000000" w:themeColor="text1"/>
        </w:rPr>
        <w:t>monial de las Administraciones p</w:t>
      </w:r>
      <w:r w:rsidR="000A25E0" w:rsidRPr="005E48F6">
        <w:rPr>
          <w:rFonts w:ascii="Poppins Light" w:hAnsi="Poppins Light" w:cs="Poppins Light"/>
          <w:color w:val="000000" w:themeColor="text1"/>
        </w:rPr>
        <w:t>úblicas.</w:t>
      </w:r>
    </w:p>
    <w:p w14:paraId="76730490" w14:textId="6BDBD97D" w:rsidR="000A25E0" w:rsidRPr="005E48F6" w:rsidRDefault="006F5CA3" w:rsidP="000A25E0">
      <w:pPr>
        <w:jc w:val="both"/>
        <w:rPr>
          <w:rFonts w:ascii="Poppins Light" w:hAnsi="Poppins Light" w:cs="Poppins Light"/>
          <w:color w:val="000000" w:themeColor="text1"/>
        </w:rPr>
      </w:pPr>
      <w:r w:rsidRPr="005E48F6">
        <w:rPr>
          <w:rFonts w:ascii="Poppins Light" w:hAnsi="Poppins Light" w:cs="Poppins Light"/>
          <w:color w:val="000000" w:themeColor="text1"/>
        </w:rPr>
        <w:t>4</w:t>
      </w:r>
      <w:r w:rsidR="000A25E0" w:rsidRPr="005E48F6">
        <w:rPr>
          <w:rFonts w:ascii="Poppins Light" w:hAnsi="Poppins Light" w:cs="Poppins Light"/>
          <w:color w:val="000000" w:themeColor="text1"/>
        </w:rPr>
        <w:t xml:space="preserve">. En el caso de que las personas participantes, durante la realización de las pruebas de innovación, sufran daños personales o patrimoniales por causa imputable a la entidad promotora, serán indemnizadas por </w:t>
      </w:r>
      <w:r w:rsidR="00BF7FE7" w:rsidRPr="005E48F6">
        <w:rPr>
          <w:rFonts w:ascii="Poppins Light" w:hAnsi="Poppins Light" w:cs="Poppins Light"/>
          <w:color w:val="000000" w:themeColor="text1"/>
        </w:rPr>
        <w:t>esta</w:t>
      </w:r>
      <w:r w:rsidR="000A25E0" w:rsidRPr="005E48F6">
        <w:rPr>
          <w:rFonts w:ascii="Poppins Light" w:hAnsi="Poppins Light" w:cs="Poppins Light"/>
          <w:color w:val="000000" w:themeColor="text1"/>
        </w:rPr>
        <w:t xml:space="preserve">, de acuerdo con el régimen de responsabilidad y garantías acordado en el </w:t>
      </w:r>
      <w:r w:rsidR="009A546D" w:rsidRPr="005E48F6">
        <w:rPr>
          <w:rFonts w:ascii="Poppins Light" w:hAnsi="Poppins Light" w:cs="Poppins Light"/>
          <w:color w:val="000000" w:themeColor="text1"/>
        </w:rPr>
        <w:t>Protocolo de pruebas</w:t>
      </w:r>
      <w:r w:rsidR="000A25E0" w:rsidRPr="005E48F6">
        <w:rPr>
          <w:rFonts w:ascii="Poppins Light" w:hAnsi="Poppins Light" w:cs="Poppins Light"/>
          <w:color w:val="000000" w:themeColor="text1"/>
        </w:rPr>
        <w:t>.</w:t>
      </w:r>
    </w:p>
    <w:p w14:paraId="3582EEF7" w14:textId="2CF7E8CA" w:rsidR="000A25E0" w:rsidRPr="005E48F6" w:rsidRDefault="006F5CA3" w:rsidP="000A25E0">
      <w:pPr>
        <w:jc w:val="both"/>
        <w:rPr>
          <w:rFonts w:ascii="Poppins Light" w:hAnsi="Poppins Light" w:cs="Poppins Light"/>
          <w:color w:val="000000" w:themeColor="text1"/>
        </w:rPr>
      </w:pPr>
      <w:r w:rsidRPr="005E48F6">
        <w:rPr>
          <w:rFonts w:ascii="Poppins Light" w:hAnsi="Poppins Light" w:cs="Poppins Light"/>
          <w:color w:val="000000" w:themeColor="text1"/>
        </w:rPr>
        <w:t>5</w:t>
      </w:r>
      <w:r w:rsidR="000A25E0" w:rsidRPr="005E48F6">
        <w:rPr>
          <w:rFonts w:ascii="Poppins Light" w:hAnsi="Poppins Light" w:cs="Poppins Light"/>
          <w:color w:val="000000" w:themeColor="text1"/>
        </w:rPr>
        <w:t xml:space="preserve">. En estos casos, la entidad promotora se comprometerá al resarcimiento del daño causado llevando a cabo las siguientes actuaciones: </w:t>
      </w:r>
    </w:p>
    <w:p w14:paraId="7B164DDF" w14:textId="77777777" w:rsidR="000A25E0" w:rsidRPr="005E48F6" w:rsidRDefault="000A25E0" w:rsidP="000A25E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a) Reposición de los bienes a su estado anterior si fuera posible y, en caso contrario, proceder a la restitución de los mismos.  </w:t>
      </w:r>
    </w:p>
    <w:p w14:paraId="21B6638B" w14:textId="77777777" w:rsidR="000A25E0" w:rsidRPr="005E48F6" w:rsidRDefault="000A25E0" w:rsidP="000A25E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b) En el caso de que no pueda procederse ni a la reposición ni a la restitución de los bienes, la entidad promotora tendrá que indemnizar los daños por un valor equivalente al valor de los bienes dañados.  </w:t>
      </w:r>
    </w:p>
    <w:p w14:paraId="707F308E" w14:textId="48A39CCA" w:rsidR="00D65900" w:rsidRPr="005E48F6" w:rsidRDefault="006F5CA3" w:rsidP="00F41DEB">
      <w:pPr>
        <w:jc w:val="both"/>
        <w:rPr>
          <w:rFonts w:ascii="Poppins Light" w:hAnsi="Poppins Light" w:cs="Poppins Light"/>
          <w:color w:val="000000" w:themeColor="text1"/>
        </w:rPr>
      </w:pPr>
      <w:r w:rsidRPr="005E48F6">
        <w:rPr>
          <w:rFonts w:ascii="Poppins Light" w:hAnsi="Poppins Light" w:cs="Poppins Light"/>
          <w:color w:val="000000" w:themeColor="text1"/>
        </w:rPr>
        <w:t>6</w:t>
      </w:r>
      <w:r w:rsidR="000A25E0" w:rsidRPr="005E48F6">
        <w:rPr>
          <w:rFonts w:ascii="Poppins Light" w:hAnsi="Poppins Light" w:cs="Poppins Light"/>
          <w:color w:val="000000" w:themeColor="text1"/>
        </w:rPr>
        <w:t>. El régimen de responsabilidad previsto en este artículo se entiende sin perjuicio del régimen de infracciones, sanciones y de responsabilidad que pudiese preverse en cualquier otra norma del ordenamiento jurídico, en especial en el ámbito medioambiental.</w:t>
      </w:r>
    </w:p>
    <w:p w14:paraId="7B5A263C" w14:textId="04411C3C" w:rsidR="001071A6" w:rsidRPr="005E48F6" w:rsidRDefault="7C1F2D0E" w:rsidP="000432F7">
      <w:pPr>
        <w:pStyle w:val="Ttulo1"/>
        <w:rPr>
          <w:rFonts w:ascii="Poppins Light" w:hAnsi="Poppins Light" w:cs="Poppins Light"/>
          <w:color w:val="000000" w:themeColor="text1"/>
          <w:sz w:val="22"/>
          <w:szCs w:val="22"/>
        </w:rPr>
      </w:pPr>
      <w:bookmarkStart w:id="46" w:name="_Toc212120899"/>
      <w:r w:rsidRPr="005E48F6">
        <w:rPr>
          <w:rFonts w:ascii="Poppins Light" w:hAnsi="Poppins Light" w:cs="Poppins Light"/>
          <w:color w:val="000000" w:themeColor="text1"/>
          <w:sz w:val="22"/>
          <w:szCs w:val="22"/>
        </w:rPr>
        <w:t xml:space="preserve">Artículo </w:t>
      </w:r>
      <w:r w:rsidR="479CC3EA" w:rsidRPr="005E48F6">
        <w:rPr>
          <w:rFonts w:ascii="Poppins Light" w:hAnsi="Poppins Light" w:cs="Poppins Light"/>
          <w:color w:val="000000" w:themeColor="text1"/>
          <w:sz w:val="22"/>
          <w:szCs w:val="22"/>
        </w:rPr>
        <w:t>2</w:t>
      </w:r>
      <w:r w:rsidR="003619CB" w:rsidRPr="005E48F6">
        <w:rPr>
          <w:rFonts w:ascii="Poppins Light" w:hAnsi="Poppins Light" w:cs="Poppins Light"/>
          <w:color w:val="000000" w:themeColor="text1"/>
          <w:sz w:val="22"/>
          <w:szCs w:val="22"/>
        </w:rPr>
        <w:t>8</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Confidencialidad</w:t>
      </w:r>
      <w:r w:rsidR="00DA2959" w:rsidRPr="005E48F6">
        <w:rPr>
          <w:rFonts w:ascii="Poppins Light" w:hAnsi="Poppins Light" w:cs="Poppins Light"/>
          <w:color w:val="000000" w:themeColor="text1"/>
          <w:sz w:val="22"/>
          <w:szCs w:val="22"/>
        </w:rPr>
        <w:t>.</w:t>
      </w:r>
      <w:bookmarkEnd w:id="46"/>
    </w:p>
    <w:p w14:paraId="37CD4C5B" w14:textId="3934583A" w:rsidR="00BB52AC" w:rsidRPr="005E48F6" w:rsidRDefault="007F72D5" w:rsidP="007F72D5">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1. </w:t>
      </w:r>
      <w:r w:rsidR="00D33502" w:rsidRPr="005E48F6">
        <w:rPr>
          <w:rFonts w:ascii="Poppins Light" w:hAnsi="Poppins Light" w:cs="Poppins Light"/>
          <w:color w:val="000000" w:themeColor="text1"/>
        </w:rPr>
        <w:t xml:space="preserve">Podrán establecerse </w:t>
      </w:r>
      <w:r w:rsidR="002D5970" w:rsidRPr="005E48F6">
        <w:rPr>
          <w:rFonts w:ascii="Poppins Light" w:hAnsi="Poppins Light" w:cs="Poppins Light"/>
          <w:color w:val="000000" w:themeColor="text1"/>
        </w:rPr>
        <w:t xml:space="preserve">en los Protocolos de pruebas </w:t>
      </w:r>
      <w:r w:rsidR="006B4F6C" w:rsidRPr="005E48F6">
        <w:rPr>
          <w:rFonts w:ascii="Poppins Light" w:hAnsi="Poppins Light" w:cs="Poppins Light"/>
          <w:color w:val="000000" w:themeColor="text1"/>
        </w:rPr>
        <w:t>cláusulas de confidencialidad y/o secreto empresarial</w:t>
      </w:r>
      <w:r w:rsidR="00533085" w:rsidRPr="005E48F6">
        <w:rPr>
          <w:rFonts w:ascii="Poppins Light" w:hAnsi="Poppins Light" w:cs="Poppins Light"/>
          <w:color w:val="000000" w:themeColor="text1"/>
        </w:rPr>
        <w:t xml:space="preserve">, así como disposiciones que </w:t>
      </w:r>
      <w:r w:rsidR="00480233" w:rsidRPr="005E48F6">
        <w:rPr>
          <w:rFonts w:ascii="Poppins Light" w:hAnsi="Poppins Light" w:cs="Poppins Light"/>
          <w:color w:val="000000" w:themeColor="text1"/>
        </w:rPr>
        <w:t xml:space="preserve">regulen los </w:t>
      </w:r>
      <w:r w:rsidR="00801964" w:rsidRPr="005E48F6">
        <w:rPr>
          <w:rFonts w:ascii="Poppins Light" w:hAnsi="Poppins Light" w:cs="Poppins Light"/>
          <w:color w:val="000000" w:themeColor="text1"/>
        </w:rPr>
        <w:t>d</w:t>
      </w:r>
      <w:r w:rsidR="00480233" w:rsidRPr="005E48F6">
        <w:rPr>
          <w:rFonts w:ascii="Poppins Light" w:hAnsi="Poppins Light" w:cs="Poppins Light"/>
          <w:color w:val="000000" w:themeColor="text1"/>
        </w:rPr>
        <w:t xml:space="preserve">erechos de </w:t>
      </w:r>
      <w:r w:rsidR="00801964" w:rsidRPr="005E48F6">
        <w:rPr>
          <w:rFonts w:ascii="Poppins Light" w:hAnsi="Poppins Light" w:cs="Poppins Light"/>
          <w:color w:val="000000" w:themeColor="text1"/>
        </w:rPr>
        <w:t>p</w:t>
      </w:r>
      <w:r w:rsidR="00A95572" w:rsidRPr="005E48F6">
        <w:rPr>
          <w:rFonts w:ascii="Poppins Light" w:hAnsi="Poppins Light" w:cs="Poppins Light"/>
          <w:color w:val="000000" w:themeColor="text1"/>
        </w:rPr>
        <w:t xml:space="preserve">ropiedad </w:t>
      </w:r>
      <w:r w:rsidR="00801964" w:rsidRPr="005E48F6">
        <w:rPr>
          <w:rFonts w:ascii="Poppins Light" w:hAnsi="Poppins Light" w:cs="Poppins Light"/>
          <w:color w:val="000000" w:themeColor="text1"/>
        </w:rPr>
        <w:t>i</w:t>
      </w:r>
      <w:r w:rsidR="00301BAF" w:rsidRPr="005E48F6">
        <w:rPr>
          <w:rFonts w:ascii="Poppins Light" w:hAnsi="Poppins Light" w:cs="Poppins Light"/>
          <w:color w:val="000000" w:themeColor="text1"/>
        </w:rPr>
        <w:t>ntelectual e</w:t>
      </w:r>
      <w:r w:rsidR="00801964" w:rsidRPr="005E48F6">
        <w:rPr>
          <w:rFonts w:ascii="Poppins Light" w:hAnsi="Poppins Light" w:cs="Poppins Light"/>
          <w:color w:val="000000" w:themeColor="text1"/>
        </w:rPr>
        <w:t xml:space="preserve"> i</w:t>
      </w:r>
      <w:r w:rsidR="00301BAF" w:rsidRPr="005E48F6">
        <w:rPr>
          <w:rFonts w:ascii="Poppins Light" w:hAnsi="Poppins Light" w:cs="Poppins Light"/>
          <w:color w:val="000000" w:themeColor="text1"/>
        </w:rPr>
        <w:t xml:space="preserve">ndustrial </w:t>
      </w:r>
      <w:r w:rsidR="00841998" w:rsidRPr="005E48F6">
        <w:rPr>
          <w:rFonts w:ascii="Poppins Light" w:hAnsi="Poppins Light" w:cs="Poppins Light"/>
          <w:color w:val="000000" w:themeColor="text1"/>
        </w:rPr>
        <w:t xml:space="preserve">que puedan resultar comprometidos </w:t>
      </w:r>
      <w:r w:rsidR="00C721EF" w:rsidRPr="005E48F6">
        <w:rPr>
          <w:rFonts w:ascii="Poppins Light" w:hAnsi="Poppins Light" w:cs="Poppins Light"/>
          <w:color w:val="000000" w:themeColor="text1"/>
        </w:rPr>
        <w:t>desde</w:t>
      </w:r>
      <w:r w:rsidR="00841998" w:rsidRPr="005E48F6">
        <w:rPr>
          <w:rFonts w:ascii="Poppins Light" w:hAnsi="Poppins Light" w:cs="Poppins Light"/>
          <w:color w:val="000000" w:themeColor="text1"/>
        </w:rPr>
        <w:t xml:space="preserve"> la </w:t>
      </w:r>
      <w:r w:rsidR="00C721EF" w:rsidRPr="005E48F6">
        <w:rPr>
          <w:rFonts w:ascii="Poppins Light" w:hAnsi="Poppins Light" w:cs="Poppins Light"/>
          <w:color w:val="000000" w:themeColor="text1"/>
        </w:rPr>
        <w:t>solicitud</w:t>
      </w:r>
      <w:r w:rsidR="00841998" w:rsidRPr="005E48F6">
        <w:rPr>
          <w:rFonts w:ascii="Poppins Light" w:hAnsi="Poppins Light" w:cs="Poppins Light"/>
          <w:color w:val="000000" w:themeColor="text1"/>
        </w:rPr>
        <w:t xml:space="preserve"> de </w:t>
      </w:r>
      <w:r w:rsidR="00C721EF" w:rsidRPr="005E48F6">
        <w:rPr>
          <w:rFonts w:ascii="Poppins Light" w:hAnsi="Poppins Light" w:cs="Poppins Light"/>
          <w:color w:val="000000" w:themeColor="text1"/>
        </w:rPr>
        <w:t xml:space="preserve">acceso al </w:t>
      </w:r>
      <w:r w:rsidR="00D430B2" w:rsidRPr="005E48F6">
        <w:rPr>
          <w:rFonts w:ascii="Poppins Light" w:hAnsi="Poppins Light" w:cs="Poppins Light"/>
          <w:color w:val="000000" w:themeColor="text1"/>
        </w:rPr>
        <w:t>S</w:t>
      </w:r>
      <w:r w:rsidR="00C721EF" w:rsidRPr="005E48F6">
        <w:rPr>
          <w:rFonts w:ascii="Poppins Light" w:hAnsi="Poppins Light" w:cs="Poppins Light"/>
          <w:color w:val="000000" w:themeColor="text1"/>
        </w:rPr>
        <w:t xml:space="preserve">andbox </w:t>
      </w:r>
      <w:r w:rsidR="009B01D6" w:rsidRPr="005E48F6">
        <w:rPr>
          <w:rFonts w:ascii="Poppins Light" w:hAnsi="Poppins Light" w:cs="Poppins Light"/>
          <w:color w:val="000000" w:themeColor="text1"/>
        </w:rPr>
        <w:t xml:space="preserve">de </w:t>
      </w:r>
      <w:r w:rsidR="00C721EF" w:rsidRPr="005E48F6">
        <w:rPr>
          <w:rFonts w:ascii="Poppins Light" w:hAnsi="Poppins Light" w:cs="Poppins Light"/>
          <w:color w:val="000000" w:themeColor="text1"/>
        </w:rPr>
        <w:t xml:space="preserve">la entidad promotora </w:t>
      </w:r>
      <w:r w:rsidR="009B01D6" w:rsidRPr="005E48F6">
        <w:rPr>
          <w:rFonts w:ascii="Poppins Light" w:hAnsi="Poppins Light" w:cs="Poppins Light"/>
          <w:color w:val="000000" w:themeColor="text1"/>
        </w:rPr>
        <w:t>y hasta la finalización de las pertinentes pruebas.</w:t>
      </w:r>
    </w:p>
    <w:p w14:paraId="5838FB1B" w14:textId="66921AF0" w:rsidR="00B374B0" w:rsidRPr="005E48F6" w:rsidRDefault="349C84B9" w:rsidP="00B374B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w:t>
      </w:r>
      <w:r w:rsidR="26CC0DC7" w:rsidRPr="005E48F6">
        <w:rPr>
          <w:rFonts w:ascii="Poppins Light" w:hAnsi="Poppins Light" w:cs="Poppins Light"/>
          <w:color w:val="000000" w:themeColor="text1"/>
        </w:rPr>
        <w:t xml:space="preserve">El personal del Ayuntamiento de </w:t>
      </w:r>
      <w:r w:rsidR="41030E8D" w:rsidRPr="005E48F6">
        <w:rPr>
          <w:rFonts w:ascii="Poppins Light" w:hAnsi="Poppins Light" w:cs="Poppins Light"/>
          <w:color w:val="000000" w:themeColor="text1"/>
        </w:rPr>
        <w:t>L</w:t>
      </w:r>
      <w:r w:rsidR="26CC0DC7" w:rsidRPr="005E48F6">
        <w:rPr>
          <w:rFonts w:ascii="Poppins Light" w:hAnsi="Poppins Light" w:cs="Poppins Light"/>
          <w:color w:val="000000" w:themeColor="text1"/>
        </w:rPr>
        <w:t>as Palmas de Gran Canaria</w:t>
      </w:r>
      <w:r w:rsidR="00E0154D" w:rsidRPr="005E48F6">
        <w:rPr>
          <w:rFonts w:ascii="Poppins Light" w:hAnsi="Poppins Light" w:cs="Poppins Light"/>
          <w:color w:val="000000" w:themeColor="text1"/>
        </w:rPr>
        <w:t xml:space="preserve"> y del resto de su sector público l</w:t>
      </w:r>
      <w:r w:rsidR="34D3E489" w:rsidRPr="005E48F6">
        <w:rPr>
          <w:rFonts w:ascii="Poppins Light" w:hAnsi="Poppins Light" w:cs="Poppins Light"/>
          <w:color w:val="000000" w:themeColor="text1"/>
        </w:rPr>
        <w:t xml:space="preserve">ocal </w:t>
      </w:r>
      <w:r w:rsidR="5C468701" w:rsidRPr="005E48F6">
        <w:rPr>
          <w:rFonts w:ascii="Poppins Light" w:hAnsi="Poppins Light" w:cs="Poppins Light"/>
          <w:color w:val="000000" w:themeColor="text1"/>
        </w:rPr>
        <w:t>deberá cumplir con el deber de secreto profesional</w:t>
      </w:r>
      <w:r w:rsidR="37641547" w:rsidRPr="005E48F6">
        <w:rPr>
          <w:rFonts w:ascii="Poppins Light" w:hAnsi="Poppins Light" w:cs="Poppins Light"/>
          <w:color w:val="000000" w:themeColor="text1"/>
        </w:rPr>
        <w:t xml:space="preserve"> que establece el artículo </w:t>
      </w:r>
      <w:r w:rsidR="7A44FB8E" w:rsidRPr="005E48F6">
        <w:rPr>
          <w:rFonts w:ascii="Poppins Light" w:hAnsi="Poppins Light" w:cs="Poppins Light"/>
          <w:color w:val="000000" w:themeColor="text1"/>
        </w:rPr>
        <w:t>53.12</w:t>
      </w:r>
      <w:r w:rsidR="2F49E455" w:rsidRPr="005E48F6">
        <w:rPr>
          <w:rFonts w:ascii="Poppins Light" w:hAnsi="Poppins Light" w:cs="Poppins Light"/>
          <w:color w:val="000000" w:themeColor="text1"/>
        </w:rPr>
        <w:t xml:space="preserve"> del </w:t>
      </w:r>
      <w:r w:rsidR="72FBCE85" w:rsidRPr="005E48F6">
        <w:rPr>
          <w:rFonts w:ascii="Poppins Light" w:hAnsi="Poppins Light" w:cs="Poppins Light"/>
          <w:color w:val="000000" w:themeColor="text1"/>
        </w:rPr>
        <w:t>texto refundido de la Ley del Estatuto Básico del Empleado Público, aprobado por el Real Decreto Legislativo 5/2015, de 30 de octubre. En consecuencia</w:t>
      </w:r>
      <w:r w:rsidR="17627A5A" w:rsidRPr="005E48F6">
        <w:rPr>
          <w:rFonts w:ascii="Poppins Light" w:hAnsi="Poppins Light" w:cs="Poppins Light"/>
          <w:color w:val="000000" w:themeColor="text1"/>
        </w:rPr>
        <w:t>, no podrá util</w:t>
      </w:r>
      <w:r w:rsidR="7FC997C6" w:rsidRPr="005E48F6">
        <w:rPr>
          <w:rFonts w:ascii="Poppins Light" w:hAnsi="Poppins Light" w:cs="Poppins Light"/>
          <w:color w:val="000000" w:themeColor="text1"/>
        </w:rPr>
        <w:t xml:space="preserve">izar la información obtenida </w:t>
      </w:r>
      <w:r w:rsidR="58DA35A1" w:rsidRPr="005E48F6">
        <w:rPr>
          <w:rFonts w:ascii="Poppins Light" w:hAnsi="Poppins Light" w:cs="Poppins Light"/>
          <w:color w:val="000000" w:themeColor="text1"/>
        </w:rPr>
        <w:t>para su beneficio propio, el de terceros</w:t>
      </w:r>
      <w:r w:rsidR="5F5AE5A9" w:rsidRPr="005E48F6">
        <w:rPr>
          <w:rFonts w:ascii="Poppins Light" w:hAnsi="Poppins Light" w:cs="Poppins Light"/>
          <w:color w:val="000000" w:themeColor="text1"/>
        </w:rPr>
        <w:t xml:space="preserve"> </w:t>
      </w:r>
      <w:r w:rsidR="110DDD54" w:rsidRPr="005E48F6">
        <w:rPr>
          <w:rFonts w:ascii="Poppins Light" w:hAnsi="Poppins Light" w:cs="Poppins Light"/>
          <w:color w:val="000000" w:themeColor="text1"/>
        </w:rPr>
        <w:t xml:space="preserve">o en </w:t>
      </w:r>
      <w:r w:rsidR="6EEA47BE" w:rsidRPr="005E48F6">
        <w:rPr>
          <w:rFonts w:ascii="Poppins Light" w:hAnsi="Poppins Light" w:cs="Poppins Light"/>
          <w:color w:val="000000" w:themeColor="text1"/>
        </w:rPr>
        <w:t>perjuicio del interés público.</w:t>
      </w:r>
    </w:p>
    <w:p w14:paraId="1B1AC748" w14:textId="4E27B46F" w:rsidR="007C3B8B" w:rsidRPr="005E48F6" w:rsidRDefault="4410AAA5" w:rsidP="00B374B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3. </w:t>
      </w:r>
      <w:r w:rsidR="1A35A9CC" w:rsidRPr="005E48F6">
        <w:rPr>
          <w:rFonts w:ascii="Poppins Light" w:hAnsi="Poppins Light" w:cs="Poppins Light"/>
          <w:color w:val="000000" w:themeColor="text1"/>
        </w:rPr>
        <w:t xml:space="preserve">Quedarán sujetas a sus respectivos </w:t>
      </w:r>
      <w:r w:rsidR="7E5B79BF" w:rsidRPr="005E48F6">
        <w:rPr>
          <w:rFonts w:ascii="Poppins Light" w:hAnsi="Poppins Light" w:cs="Poppins Light"/>
          <w:color w:val="000000" w:themeColor="text1"/>
        </w:rPr>
        <w:t xml:space="preserve">regímenes de </w:t>
      </w:r>
      <w:r w:rsidR="2F452E98" w:rsidRPr="005E48F6">
        <w:rPr>
          <w:rFonts w:ascii="Poppins Light" w:hAnsi="Poppins Light" w:cs="Poppins Light"/>
          <w:color w:val="000000" w:themeColor="text1"/>
        </w:rPr>
        <w:t xml:space="preserve">secreto profesional </w:t>
      </w:r>
      <w:r w:rsidR="183F702E" w:rsidRPr="005E48F6">
        <w:rPr>
          <w:rFonts w:ascii="Poppins Light" w:hAnsi="Poppins Light" w:cs="Poppins Light"/>
          <w:color w:val="000000" w:themeColor="text1"/>
        </w:rPr>
        <w:t xml:space="preserve">todas </w:t>
      </w:r>
      <w:r w:rsidR="371B033E" w:rsidRPr="005E48F6">
        <w:rPr>
          <w:rFonts w:ascii="Poppins Light" w:hAnsi="Poppins Light" w:cs="Poppins Light"/>
          <w:color w:val="000000" w:themeColor="text1"/>
        </w:rPr>
        <w:t xml:space="preserve">las personas </w:t>
      </w:r>
      <w:r w:rsidR="291D9F17" w:rsidRPr="005E48F6">
        <w:rPr>
          <w:rFonts w:ascii="Poppins Light" w:hAnsi="Poppins Light" w:cs="Poppins Light"/>
          <w:color w:val="000000" w:themeColor="text1"/>
        </w:rPr>
        <w:t xml:space="preserve">que integren </w:t>
      </w:r>
      <w:r w:rsidR="2AFF1F37" w:rsidRPr="005E48F6">
        <w:rPr>
          <w:rFonts w:ascii="Poppins Light" w:hAnsi="Poppins Light" w:cs="Poppins Light"/>
          <w:color w:val="000000" w:themeColor="text1"/>
        </w:rPr>
        <w:t xml:space="preserve">la </w:t>
      </w:r>
      <w:r w:rsidR="7C197147" w:rsidRPr="005E48F6">
        <w:rPr>
          <w:rFonts w:ascii="Poppins Light" w:hAnsi="Poppins Light" w:cs="Poppins Light"/>
          <w:color w:val="000000" w:themeColor="text1"/>
        </w:rPr>
        <w:t>Comisión</w:t>
      </w:r>
      <w:r w:rsidR="2AFF1F37" w:rsidRPr="005E48F6">
        <w:rPr>
          <w:rFonts w:ascii="Poppins Light" w:hAnsi="Poppins Light" w:cs="Poppins Light"/>
          <w:color w:val="000000" w:themeColor="text1"/>
        </w:rPr>
        <w:t xml:space="preserve"> de </w:t>
      </w:r>
      <w:r w:rsidR="7C197147" w:rsidRPr="005E48F6">
        <w:rPr>
          <w:rFonts w:ascii="Poppins Light" w:hAnsi="Poppins Light" w:cs="Poppins Light"/>
          <w:color w:val="000000" w:themeColor="text1"/>
        </w:rPr>
        <w:t>Valoración y Seguimiento</w:t>
      </w:r>
      <w:r w:rsidR="7F1F2B0D" w:rsidRPr="005E48F6">
        <w:rPr>
          <w:rFonts w:ascii="Poppins Light" w:hAnsi="Poppins Light" w:cs="Poppins Light"/>
          <w:color w:val="000000" w:themeColor="text1"/>
        </w:rPr>
        <w:t>, las personas participantes</w:t>
      </w:r>
      <w:r w:rsidR="7528F4AC" w:rsidRPr="005E48F6">
        <w:rPr>
          <w:rFonts w:ascii="Poppins Light" w:hAnsi="Poppins Light" w:cs="Poppins Light"/>
          <w:color w:val="000000" w:themeColor="text1"/>
        </w:rPr>
        <w:t xml:space="preserve">, así como </w:t>
      </w:r>
      <w:r w:rsidR="5017B5DA" w:rsidRPr="005E48F6">
        <w:rPr>
          <w:rFonts w:ascii="Poppins Light" w:hAnsi="Poppins Light" w:cs="Poppins Light"/>
          <w:color w:val="000000" w:themeColor="text1"/>
        </w:rPr>
        <w:t>el resto de persona</w:t>
      </w:r>
      <w:r w:rsidR="00FB07AD" w:rsidRPr="005E48F6">
        <w:rPr>
          <w:rFonts w:ascii="Poppins Light" w:hAnsi="Poppins Light" w:cs="Poppins Light"/>
          <w:color w:val="000000" w:themeColor="text1"/>
        </w:rPr>
        <w:t>l técnico y experto involucrado</w:t>
      </w:r>
      <w:r w:rsidR="5017B5DA" w:rsidRPr="005E48F6">
        <w:rPr>
          <w:rFonts w:ascii="Poppins Light" w:hAnsi="Poppins Light" w:cs="Poppins Light"/>
          <w:color w:val="000000" w:themeColor="text1"/>
        </w:rPr>
        <w:t xml:space="preserve"> en todas las fases de diseño, autorización, desarrollo y ejecución de las pruebas de los proyectos de innovación.</w:t>
      </w:r>
    </w:p>
    <w:p w14:paraId="52829EC1" w14:textId="0162143A" w:rsidR="00C15F8B" w:rsidRPr="005E48F6" w:rsidRDefault="00B374B0" w:rsidP="00B374B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4. </w:t>
      </w:r>
      <w:r w:rsidR="002D5E14" w:rsidRPr="005E48F6">
        <w:rPr>
          <w:rFonts w:ascii="Poppins Light" w:hAnsi="Poppins Light" w:cs="Poppins Light"/>
          <w:color w:val="000000" w:themeColor="text1"/>
        </w:rPr>
        <w:t xml:space="preserve">El derecho de acceso </w:t>
      </w:r>
      <w:r w:rsidR="00243DCD" w:rsidRPr="005E48F6">
        <w:rPr>
          <w:rFonts w:ascii="Poppins Light" w:hAnsi="Poppins Light" w:cs="Poppins Light"/>
          <w:color w:val="000000" w:themeColor="text1"/>
        </w:rPr>
        <w:t xml:space="preserve">a la información pública </w:t>
      </w:r>
      <w:r w:rsidR="00685C9D" w:rsidRPr="005E48F6">
        <w:rPr>
          <w:rFonts w:ascii="Poppins Light" w:hAnsi="Poppins Light" w:cs="Poppins Light"/>
          <w:color w:val="000000" w:themeColor="text1"/>
        </w:rPr>
        <w:t xml:space="preserve">dispuesto por el artículo 12 </w:t>
      </w:r>
      <w:r w:rsidR="005A6D9D" w:rsidRPr="005E48F6">
        <w:rPr>
          <w:rFonts w:ascii="Poppins Light" w:hAnsi="Poppins Light" w:cs="Poppins Light"/>
          <w:color w:val="000000" w:themeColor="text1"/>
        </w:rPr>
        <w:t xml:space="preserve">de la Ley 19/2013, de 9 </w:t>
      </w:r>
      <w:r w:rsidR="000D4899" w:rsidRPr="005E48F6">
        <w:rPr>
          <w:rFonts w:ascii="Poppins Light" w:hAnsi="Poppins Light" w:cs="Poppins Light"/>
          <w:color w:val="000000" w:themeColor="text1"/>
        </w:rPr>
        <w:t>de diciembre, de Transparencia, Acceso a la Información Pública y Buen G</w:t>
      </w:r>
      <w:r w:rsidR="005A6D9D" w:rsidRPr="005E48F6">
        <w:rPr>
          <w:rFonts w:ascii="Poppins Light" w:hAnsi="Poppins Light" w:cs="Poppins Light"/>
          <w:color w:val="000000" w:themeColor="text1"/>
        </w:rPr>
        <w:t>obierno</w:t>
      </w:r>
      <w:r w:rsidR="1A643EDC" w:rsidRPr="005E48F6">
        <w:rPr>
          <w:rFonts w:ascii="Poppins Light" w:hAnsi="Poppins Light" w:cs="Poppins Light"/>
          <w:color w:val="000000" w:themeColor="text1"/>
        </w:rPr>
        <w:t>,</w:t>
      </w:r>
      <w:r w:rsidR="005A6D9D" w:rsidRPr="005E48F6">
        <w:rPr>
          <w:rFonts w:ascii="Poppins Light" w:hAnsi="Poppins Light" w:cs="Poppins Light"/>
          <w:color w:val="000000" w:themeColor="text1"/>
        </w:rPr>
        <w:t xml:space="preserve"> </w:t>
      </w:r>
      <w:r w:rsidR="0040348E" w:rsidRPr="005E48F6">
        <w:rPr>
          <w:rFonts w:ascii="Poppins Light" w:hAnsi="Poppins Light" w:cs="Poppins Light"/>
          <w:color w:val="000000" w:themeColor="text1"/>
        </w:rPr>
        <w:t xml:space="preserve">así como el artículo 37 </w:t>
      </w:r>
      <w:r w:rsidR="000D4899" w:rsidRPr="005E48F6">
        <w:rPr>
          <w:rFonts w:ascii="Poppins Light" w:hAnsi="Poppins Light" w:cs="Poppins Light"/>
          <w:color w:val="000000" w:themeColor="text1"/>
        </w:rPr>
        <w:t xml:space="preserve">de la </w:t>
      </w:r>
      <w:r w:rsidR="0040348E" w:rsidRPr="005E48F6">
        <w:rPr>
          <w:rFonts w:ascii="Poppins Light" w:hAnsi="Poppins Light" w:cs="Poppins Light"/>
          <w:color w:val="000000" w:themeColor="text1"/>
        </w:rPr>
        <w:t>Ley 1</w:t>
      </w:r>
      <w:r w:rsidR="00B36A42" w:rsidRPr="005E48F6">
        <w:rPr>
          <w:rFonts w:ascii="Poppins Light" w:hAnsi="Poppins Light" w:cs="Poppins Light"/>
          <w:color w:val="000000" w:themeColor="text1"/>
        </w:rPr>
        <w:t>2/2014, de 26 de diciembre, de Transparencia y de Acceso a la Información P</w:t>
      </w:r>
      <w:r w:rsidR="0040348E" w:rsidRPr="005E48F6">
        <w:rPr>
          <w:rFonts w:ascii="Poppins Light" w:hAnsi="Poppins Light" w:cs="Poppins Light"/>
          <w:color w:val="000000" w:themeColor="text1"/>
        </w:rPr>
        <w:t>ública del Gobierno de Canarias</w:t>
      </w:r>
      <w:r w:rsidR="00B36A42" w:rsidRPr="005E48F6">
        <w:rPr>
          <w:rFonts w:ascii="Poppins Light" w:hAnsi="Poppins Light" w:cs="Poppins Light"/>
          <w:color w:val="000000" w:themeColor="text1"/>
        </w:rPr>
        <w:t>,</w:t>
      </w:r>
      <w:r w:rsidR="0040348E" w:rsidRPr="005E48F6">
        <w:rPr>
          <w:rFonts w:ascii="Poppins Light" w:hAnsi="Poppins Light" w:cs="Poppins Light"/>
          <w:color w:val="000000" w:themeColor="text1"/>
        </w:rPr>
        <w:t xml:space="preserve"> </w:t>
      </w:r>
      <w:r w:rsidR="005A6D9D" w:rsidRPr="005E48F6">
        <w:rPr>
          <w:rFonts w:ascii="Poppins Light" w:hAnsi="Poppins Light" w:cs="Poppins Light"/>
          <w:color w:val="000000" w:themeColor="text1"/>
        </w:rPr>
        <w:t xml:space="preserve">quedará </w:t>
      </w:r>
      <w:r w:rsidR="00CF344A" w:rsidRPr="005E48F6">
        <w:rPr>
          <w:rFonts w:ascii="Poppins Light" w:hAnsi="Poppins Light" w:cs="Poppins Light"/>
          <w:color w:val="000000" w:themeColor="text1"/>
        </w:rPr>
        <w:t xml:space="preserve">limitado </w:t>
      </w:r>
      <w:r w:rsidR="00F902A2" w:rsidRPr="005E48F6">
        <w:rPr>
          <w:rFonts w:ascii="Poppins Light" w:hAnsi="Poppins Light" w:cs="Poppins Light"/>
          <w:color w:val="000000" w:themeColor="text1"/>
        </w:rPr>
        <w:t xml:space="preserve">de acuerdo con lo previsto en el </w:t>
      </w:r>
      <w:r w:rsidR="00F902A2" w:rsidRPr="005E48F6">
        <w:rPr>
          <w:rFonts w:ascii="Poppins Light" w:hAnsi="Poppins Light" w:cs="Poppins Light"/>
          <w:color w:val="000000" w:themeColor="text1"/>
        </w:rPr>
        <w:lastRenderedPageBreak/>
        <w:t>artículo 14.1.j) de</w:t>
      </w:r>
      <w:r w:rsidR="003F24EB">
        <w:rPr>
          <w:rFonts w:ascii="Poppins Light" w:hAnsi="Poppins Light" w:cs="Poppins Light"/>
          <w:color w:val="000000" w:themeColor="text1"/>
        </w:rPr>
        <w:t xml:space="preserve"> la citada Ley 19/2013</w:t>
      </w:r>
      <w:r w:rsidR="00F902A2" w:rsidRPr="005E48F6">
        <w:rPr>
          <w:rFonts w:ascii="Poppins Light" w:hAnsi="Poppins Light" w:cs="Poppins Light"/>
          <w:color w:val="000000" w:themeColor="text1"/>
        </w:rPr>
        <w:t xml:space="preserve"> </w:t>
      </w:r>
      <w:r w:rsidR="000A42DE" w:rsidRPr="005E48F6">
        <w:rPr>
          <w:rFonts w:ascii="Poppins Light" w:hAnsi="Poppins Light" w:cs="Poppins Light"/>
          <w:color w:val="000000" w:themeColor="text1"/>
        </w:rPr>
        <w:t xml:space="preserve">por </w:t>
      </w:r>
      <w:r w:rsidR="002848E5" w:rsidRPr="005E48F6">
        <w:rPr>
          <w:rFonts w:ascii="Poppins Light" w:hAnsi="Poppins Light" w:cs="Poppins Light"/>
          <w:color w:val="000000" w:themeColor="text1"/>
        </w:rPr>
        <w:t>el deber de secreto profesional y la protección a la</w:t>
      </w:r>
      <w:r w:rsidR="00B27F33" w:rsidRPr="005E48F6">
        <w:rPr>
          <w:rFonts w:ascii="Poppins Light" w:hAnsi="Poppins Light" w:cs="Poppins Light"/>
          <w:color w:val="000000" w:themeColor="text1"/>
        </w:rPr>
        <w:t xml:space="preserve"> propiedad inte</w:t>
      </w:r>
      <w:r w:rsidR="00501B9B" w:rsidRPr="005E48F6">
        <w:rPr>
          <w:rFonts w:ascii="Poppins Light" w:hAnsi="Poppins Light" w:cs="Poppins Light"/>
          <w:color w:val="000000" w:themeColor="text1"/>
        </w:rPr>
        <w:t>lectual e industrial.</w:t>
      </w:r>
    </w:p>
    <w:p w14:paraId="618A8D17" w14:textId="50E4D149" w:rsidR="006028C8" w:rsidRPr="005E48F6" w:rsidRDefault="617D7EFB" w:rsidP="000432F7">
      <w:pPr>
        <w:pStyle w:val="Ttulo1"/>
        <w:jc w:val="both"/>
        <w:rPr>
          <w:rFonts w:ascii="Poppins Light" w:hAnsi="Poppins Light" w:cs="Poppins Light"/>
          <w:color w:val="000000" w:themeColor="text1"/>
          <w:sz w:val="22"/>
          <w:szCs w:val="22"/>
        </w:rPr>
      </w:pPr>
      <w:bookmarkStart w:id="47" w:name="_Toc212120900"/>
      <w:r w:rsidRPr="005E48F6">
        <w:rPr>
          <w:rFonts w:ascii="Poppins Light" w:hAnsi="Poppins Light" w:cs="Poppins Light"/>
          <w:color w:val="000000" w:themeColor="text1"/>
          <w:sz w:val="22"/>
          <w:szCs w:val="22"/>
        </w:rPr>
        <w:t>Artículo</w:t>
      </w:r>
      <w:r w:rsidR="09DE8013" w:rsidRPr="005E48F6">
        <w:rPr>
          <w:rFonts w:ascii="Poppins Light" w:hAnsi="Poppins Light" w:cs="Poppins Light"/>
          <w:color w:val="000000" w:themeColor="text1"/>
          <w:sz w:val="22"/>
          <w:szCs w:val="22"/>
        </w:rPr>
        <w:t xml:space="preserve"> </w:t>
      </w:r>
      <w:r w:rsidR="003619CB" w:rsidRPr="005E48F6">
        <w:rPr>
          <w:rFonts w:ascii="Poppins Light" w:hAnsi="Poppins Light" w:cs="Poppins Light"/>
          <w:color w:val="000000" w:themeColor="text1"/>
          <w:sz w:val="22"/>
          <w:szCs w:val="22"/>
        </w:rPr>
        <w:t>29</w:t>
      </w:r>
      <w:r w:rsidR="09DE8013" w:rsidRPr="005E48F6">
        <w:rPr>
          <w:rFonts w:ascii="Poppins Light" w:hAnsi="Poppins Light" w:cs="Poppins Light"/>
          <w:color w:val="000000" w:themeColor="text1"/>
          <w:sz w:val="22"/>
          <w:szCs w:val="22"/>
        </w:rPr>
        <w:t xml:space="preserve">. </w:t>
      </w:r>
      <w:r w:rsidR="09DE8013" w:rsidRPr="005E48F6">
        <w:rPr>
          <w:rFonts w:ascii="Poppins Light" w:hAnsi="Poppins Light" w:cs="Poppins Light"/>
          <w:i/>
          <w:color w:val="000000" w:themeColor="text1"/>
          <w:sz w:val="22"/>
          <w:szCs w:val="22"/>
        </w:rPr>
        <w:t>Protección de datos</w:t>
      </w:r>
      <w:r w:rsidR="00DA2959" w:rsidRPr="005E48F6">
        <w:rPr>
          <w:rFonts w:ascii="Poppins Light" w:hAnsi="Poppins Light" w:cs="Poppins Light"/>
          <w:color w:val="000000" w:themeColor="text1"/>
          <w:sz w:val="22"/>
          <w:szCs w:val="22"/>
        </w:rPr>
        <w:t>.</w:t>
      </w:r>
      <w:bookmarkEnd w:id="47"/>
      <w:r w:rsidR="09DE8013" w:rsidRPr="005E48F6">
        <w:rPr>
          <w:rFonts w:ascii="Poppins Light" w:hAnsi="Poppins Light" w:cs="Poppins Light"/>
          <w:color w:val="000000" w:themeColor="text1"/>
          <w:sz w:val="22"/>
          <w:szCs w:val="22"/>
        </w:rPr>
        <w:t xml:space="preserve"> </w:t>
      </w:r>
    </w:p>
    <w:p w14:paraId="34A30721" w14:textId="65CCB57A" w:rsidR="001749DF" w:rsidRPr="005E48F6" w:rsidRDefault="00B374B0" w:rsidP="00B374B0">
      <w:pPr>
        <w:jc w:val="both"/>
        <w:rPr>
          <w:rFonts w:ascii="Poppins Light" w:hAnsi="Poppins Light" w:cs="Poppins Light"/>
          <w:color w:val="000000" w:themeColor="text1"/>
          <w:sz w:val="24"/>
          <w:szCs w:val="24"/>
        </w:rPr>
      </w:pPr>
      <w:r w:rsidRPr="005E48F6">
        <w:rPr>
          <w:rFonts w:ascii="Poppins Light" w:hAnsi="Poppins Light" w:cs="Poppins Light"/>
          <w:color w:val="000000" w:themeColor="text1"/>
        </w:rPr>
        <w:t xml:space="preserve">1. </w:t>
      </w:r>
      <w:r w:rsidR="006E1E00" w:rsidRPr="005E48F6">
        <w:rPr>
          <w:rFonts w:ascii="Poppins Light" w:hAnsi="Poppins Light" w:cs="Poppins Light"/>
          <w:color w:val="000000" w:themeColor="text1"/>
        </w:rPr>
        <w:t xml:space="preserve">Cuando las entidades promotoras tengan que </w:t>
      </w:r>
      <w:r w:rsidR="00CC5737" w:rsidRPr="005E48F6">
        <w:rPr>
          <w:rFonts w:ascii="Poppins Light" w:hAnsi="Poppins Light" w:cs="Poppins Light"/>
          <w:color w:val="000000" w:themeColor="text1"/>
        </w:rPr>
        <w:t>manejar datos personales</w:t>
      </w:r>
      <w:r w:rsidR="006028C8" w:rsidRPr="005E48F6">
        <w:rPr>
          <w:rFonts w:ascii="Poppins Light" w:hAnsi="Poppins Light" w:cs="Poppins Light"/>
          <w:color w:val="000000" w:themeColor="text1"/>
        </w:rPr>
        <w:t xml:space="preserve"> </w:t>
      </w:r>
      <w:r w:rsidR="00D87F28" w:rsidRPr="005E48F6">
        <w:rPr>
          <w:rFonts w:ascii="Poppins Light" w:hAnsi="Poppins Light" w:cs="Poppins Light"/>
          <w:color w:val="000000" w:themeColor="text1"/>
        </w:rPr>
        <w:t>para la</w:t>
      </w:r>
      <w:r w:rsidR="00212ACA" w:rsidRPr="005E48F6">
        <w:rPr>
          <w:rFonts w:ascii="Poppins Light" w:hAnsi="Poppins Light" w:cs="Poppins Light"/>
          <w:color w:val="000000" w:themeColor="text1"/>
        </w:rPr>
        <w:t xml:space="preserve"> </w:t>
      </w:r>
      <w:r w:rsidR="00D87F28" w:rsidRPr="005E48F6">
        <w:rPr>
          <w:rFonts w:ascii="Poppins Light" w:hAnsi="Poppins Light" w:cs="Poppins Light"/>
          <w:color w:val="000000" w:themeColor="text1"/>
        </w:rPr>
        <w:t xml:space="preserve">ejecución de las pruebas de sus proyectos </w:t>
      </w:r>
      <w:r w:rsidR="004B5B84" w:rsidRPr="005E48F6">
        <w:rPr>
          <w:rFonts w:ascii="Poppins Light" w:hAnsi="Poppins Light" w:cs="Poppins Light"/>
          <w:color w:val="000000" w:themeColor="text1"/>
        </w:rPr>
        <w:t>de innovación</w:t>
      </w:r>
      <w:r w:rsidR="00966865" w:rsidRPr="005E48F6">
        <w:rPr>
          <w:rFonts w:ascii="Poppins Light" w:hAnsi="Poppins Light" w:cs="Poppins Light"/>
          <w:color w:val="000000" w:themeColor="text1"/>
        </w:rPr>
        <w:t xml:space="preserve"> deberán cumplir </w:t>
      </w:r>
      <w:r w:rsidR="00BB5B0A" w:rsidRPr="005E48F6">
        <w:rPr>
          <w:rFonts w:ascii="Poppins Light" w:hAnsi="Poppins Light" w:cs="Poppins Light"/>
          <w:color w:val="000000" w:themeColor="text1"/>
        </w:rPr>
        <w:t xml:space="preserve">con las disposiciones establecidas por la normativa europea </w:t>
      </w:r>
      <w:r w:rsidR="00063E51" w:rsidRPr="005E48F6">
        <w:rPr>
          <w:rFonts w:ascii="Poppins Light" w:hAnsi="Poppins Light" w:cs="Poppins Light"/>
          <w:color w:val="000000" w:themeColor="text1"/>
        </w:rPr>
        <w:t>y española</w:t>
      </w:r>
      <w:r w:rsidR="00D33A95" w:rsidRPr="005E48F6">
        <w:rPr>
          <w:rFonts w:ascii="Poppins Light" w:hAnsi="Poppins Light" w:cs="Poppins Light"/>
          <w:color w:val="000000" w:themeColor="text1"/>
        </w:rPr>
        <w:t xml:space="preserve"> sobre protección de datos personales.</w:t>
      </w:r>
      <w:r w:rsidR="00F57118" w:rsidRPr="005E48F6">
        <w:rPr>
          <w:rFonts w:ascii="Poppins Light" w:hAnsi="Poppins Light" w:cs="Poppins Light"/>
          <w:color w:val="000000" w:themeColor="text1"/>
        </w:rPr>
        <w:t xml:space="preserve"> Esto</w:t>
      </w:r>
      <w:r w:rsidR="007C4E18" w:rsidRPr="005E48F6">
        <w:rPr>
          <w:rFonts w:ascii="Poppins Light" w:hAnsi="Poppins Light" w:cs="Poppins Light"/>
          <w:color w:val="000000" w:themeColor="text1"/>
        </w:rPr>
        <w:t xml:space="preserve"> incluye en especial, en el momento de aprobarse esta ordenanza</w:t>
      </w:r>
      <w:r w:rsidR="00DA46D3" w:rsidRPr="005E48F6">
        <w:rPr>
          <w:rFonts w:ascii="Poppins Light" w:hAnsi="Poppins Light" w:cs="Poppins Light"/>
          <w:color w:val="000000" w:themeColor="text1"/>
        </w:rPr>
        <w:t>,</w:t>
      </w:r>
      <w:r w:rsidR="007C4E18" w:rsidRPr="005E48F6">
        <w:rPr>
          <w:rFonts w:ascii="Poppins Light" w:hAnsi="Poppins Light" w:cs="Poppins Light"/>
          <w:color w:val="000000" w:themeColor="text1"/>
        </w:rPr>
        <w:t xml:space="preserve"> </w:t>
      </w:r>
      <w:r w:rsidR="002E51E3" w:rsidRPr="005E48F6">
        <w:rPr>
          <w:rFonts w:ascii="Poppins Light" w:hAnsi="Poppins Light" w:cs="Poppins Light"/>
          <w:color w:val="000000" w:themeColor="text1"/>
        </w:rPr>
        <w:t>la Ley Orgánica 3/2018, de 5 de diciembre, de Pr</w:t>
      </w:r>
      <w:r w:rsidR="00045BCB" w:rsidRPr="005E48F6">
        <w:rPr>
          <w:rFonts w:ascii="Poppins Light" w:hAnsi="Poppins Light" w:cs="Poppins Light"/>
          <w:color w:val="000000" w:themeColor="text1"/>
        </w:rPr>
        <w:t>otección de Datos Personales y G</w:t>
      </w:r>
      <w:r w:rsidR="002E51E3" w:rsidRPr="005E48F6">
        <w:rPr>
          <w:rFonts w:ascii="Poppins Light" w:hAnsi="Poppins Light" w:cs="Poppins Light"/>
          <w:color w:val="000000" w:themeColor="text1"/>
        </w:rPr>
        <w:t xml:space="preserve">arantía de los </w:t>
      </w:r>
      <w:r w:rsidR="00045BCB" w:rsidRPr="005E48F6">
        <w:rPr>
          <w:rFonts w:ascii="Poppins Light" w:hAnsi="Poppins Light" w:cs="Poppins Light"/>
          <w:color w:val="000000" w:themeColor="text1"/>
        </w:rPr>
        <w:t>Derechos D</w:t>
      </w:r>
      <w:r w:rsidR="002E51E3" w:rsidRPr="005E48F6">
        <w:rPr>
          <w:rFonts w:ascii="Poppins Light" w:hAnsi="Poppins Light" w:cs="Poppins Light"/>
          <w:color w:val="000000" w:themeColor="text1"/>
        </w:rPr>
        <w:t>igitales</w:t>
      </w:r>
      <w:r w:rsidR="004932C4" w:rsidRPr="005E48F6">
        <w:rPr>
          <w:rFonts w:ascii="Poppins Light" w:hAnsi="Poppins Light" w:cs="Poppins Light"/>
          <w:color w:val="000000" w:themeColor="text1"/>
        </w:rPr>
        <w:t xml:space="preserve">, así como </w:t>
      </w:r>
      <w:r w:rsidR="005255CA" w:rsidRPr="005E48F6">
        <w:rPr>
          <w:rFonts w:ascii="Poppins Light" w:hAnsi="Poppins Light" w:cs="Poppins Light"/>
          <w:color w:val="000000" w:themeColor="text1"/>
        </w:rPr>
        <w:t xml:space="preserve">el </w:t>
      </w:r>
      <w:r w:rsidR="00DA46D3" w:rsidRPr="005E48F6">
        <w:rPr>
          <w:rFonts w:ascii="Poppins Light" w:hAnsi="Poppins Light" w:cs="Poppins Light"/>
          <w:color w:val="000000" w:themeColor="text1"/>
        </w:rPr>
        <w:t xml:space="preserve">Reglamento (UE) 2016/679 del Parlamento Europeo y del Consejo, de 27 de abril de 2016, relativo a la </w:t>
      </w:r>
      <w:r w:rsidR="005255CA" w:rsidRPr="005E48F6">
        <w:rPr>
          <w:rFonts w:ascii="Poppins Light" w:hAnsi="Poppins Light" w:cs="Poppins Light"/>
          <w:color w:val="000000" w:themeColor="text1"/>
        </w:rPr>
        <w:t>Protección de las Personas Físicas en lo que respecta al Tratamiento de Datos P</w:t>
      </w:r>
      <w:r w:rsidR="00DA46D3" w:rsidRPr="005E48F6">
        <w:rPr>
          <w:rFonts w:ascii="Poppins Light" w:hAnsi="Poppins Light" w:cs="Poppins Light"/>
          <w:color w:val="000000" w:themeColor="text1"/>
        </w:rPr>
        <w:t>e</w:t>
      </w:r>
      <w:r w:rsidR="005255CA" w:rsidRPr="005E48F6">
        <w:rPr>
          <w:rFonts w:ascii="Poppins Light" w:hAnsi="Poppins Light" w:cs="Poppins Light"/>
          <w:color w:val="000000" w:themeColor="text1"/>
        </w:rPr>
        <w:t>rsonales y a la Libre Circulación de estos D</w:t>
      </w:r>
      <w:r w:rsidR="00DA46D3" w:rsidRPr="005E48F6">
        <w:rPr>
          <w:rFonts w:ascii="Poppins Light" w:hAnsi="Poppins Light" w:cs="Poppins Light"/>
          <w:color w:val="000000" w:themeColor="text1"/>
        </w:rPr>
        <w:t>atos.</w:t>
      </w:r>
      <w:r w:rsidR="00A30758" w:rsidRPr="005E48F6">
        <w:rPr>
          <w:rFonts w:ascii="Poppins Light" w:hAnsi="Poppins Light" w:cs="Poppins Light"/>
          <w:color w:val="000000" w:themeColor="text1"/>
        </w:rPr>
        <w:t xml:space="preserve"> Las entidades promotoras</w:t>
      </w:r>
      <w:r w:rsidR="000F4FD0" w:rsidRPr="005E48F6">
        <w:rPr>
          <w:rFonts w:ascii="Poppins Light" w:hAnsi="Poppins Light" w:cs="Poppins Light"/>
          <w:color w:val="000000" w:themeColor="text1"/>
        </w:rPr>
        <w:t xml:space="preserve"> serán responsables en todo momento</w:t>
      </w:r>
      <w:r w:rsidR="00F62659" w:rsidRPr="005E48F6">
        <w:rPr>
          <w:rFonts w:ascii="Poppins Light" w:hAnsi="Poppins Light" w:cs="Poppins Light"/>
          <w:color w:val="000000" w:themeColor="text1"/>
        </w:rPr>
        <w:t xml:space="preserve"> del tratamiento y custodia de los datos.</w:t>
      </w:r>
    </w:p>
    <w:p w14:paraId="3C229EEE" w14:textId="5B05AECA" w:rsidR="0096434B" w:rsidRPr="005E48F6" w:rsidRDefault="00B374B0" w:rsidP="00B374B0">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2. </w:t>
      </w:r>
      <w:r w:rsidR="000E23A0" w:rsidRPr="005E48F6">
        <w:rPr>
          <w:rFonts w:ascii="Poppins Light" w:hAnsi="Poppins Light" w:cs="Poppins Light"/>
          <w:color w:val="000000" w:themeColor="text1"/>
        </w:rPr>
        <w:t xml:space="preserve">En todo momento, la entidad promotora deberá implementar </w:t>
      </w:r>
      <w:r w:rsidR="003A0BA9" w:rsidRPr="005E48F6">
        <w:rPr>
          <w:rFonts w:ascii="Poppins Light" w:hAnsi="Poppins Light" w:cs="Poppins Light"/>
          <w:color w:val="000000" w:themeColor="text1"/>
        </w:rPr>
        <w:t xml:space="preserve">las medidas técnicas y organizativas </w:t>
      </w:r>
      <w:r w:rsidR="000221B2" w:rsidRPr="005E48F6">
        <w:rPr>
          <w:rFonts w:ascii="Poppins Light" w:hAnsi="Poppins Light" w:cs="Poppins Light"/>
          <w:color w:val="000000" w:themeColor="text1"/>
        </w:rPr>
        <w:t xml:space="preserve">necesarias </w:t>
      </w:r>
      <w:r w:rsidR="002C510C" w:rsidRPr="005E48F6">
        <w:rPr>
          <w:rFonts w:ascii="Poppins Light" w:hAnsi="Poppins Light" w:cs="Poppins Light"/>
          <w:color w:val="000000" w:themeColor="text1"/>
        </w:rPr>
        <w:t>para garantizar</w:t>
      </w:r>
      <w:r w:rsidR="00673A86" w:rsidRPr="005E48F6">
        <w:rPr>
          <w:rFonts w:ascii="Poppins Light" w:hAnsi="Poppins Light" w:cs="Poppins Light"/>
          <w:color w:val="000000" w:themeColor="text1"/>
        </w:rPr>
        <w:t xml:space="preserve"> la seguridad de los datos de </w:t>
      </w:r>
      <w:r w:rsidR="0005175B" w:rsidRPr="005E48F6">
        <w:rPr>
          <w:rFonts w:ascii="Poppins Light" w:hAnsi="Poppins Light" w:cs="Poppins Light"/>
          <w:color w:val="000000" w:themeColor="text1"/>
        </w:rPr>
        <w:t>carácter personal</w:t>
      </w:r>
      <w:r w:rsidR="0084572C" w:rsidRPr="005E48F6">
        <w:rPr>
          <w:rFonts w:ascii="Poppins Light" w:hAnsi="Poppins Light" w:cs="Poppins Light"/>
          <w:color w:val="000000" w:themeColor="text1"/>
        </w:rPr>
        <w:t xml:space="preserve">, evitando </w:t>
      </w:r>
      <w:r w:rsidR="00BA735D" w:rsidRPr="005E48F6">
        <w:rPr>
          <w:rFonts w:ascii="Poppins Light" w:hAnsi="Poppins Light" w:cs="Poppins Light"/>
          <w:color w:val="000000" w:themeColor="text1"/>
        </w:rPr>
        <w:t>su alteración, pérdida, tratamiento o acceso a persona no autorizada,</w:t>
      </w:r>
      <w:r w:rsidR="001749DF" w:rsidRPr="005E48F6">
        <w:rPr>
          <w:rFonts w:ascii="Poppins Light" w:hAnsi="Poppins Light" w:cs="Poppins Light"/>
          <w:color w:val="000000" w:themeColor="text1"/>
        </w:rPr>
        <w:t xml:space="preserve"> habida cuenta del estado de la tecnología, la naturaleza de los datos almacenados y los riesgos a que están expuestos, ya provengan de la acción humana o del medio físico o natural.</w:t>
      </w:r>
    </w:p>
    <w:p w14:paraId="0C05FD7F" w14:textId="77777777" w:rsidR="00697ED8" w:rsidRPr="005E48F6" w:rsidRDefault="00697ED8" w:rsidP="006156EB">
      <w:pPr>
        <w:jc w:val="both"/>
        <w:rPr>
          <w:rFonts w:ascii="Poppins Light" w:hAnsi="Poppins Light" w:cs="Poppins Light"/>
          <w:color w:val="000000" w:themeColor="text1"/>
        </w:rPr>
      </w:pPr>
    </w:p>
    <w:p w14:paraId="5E52DD56" w14:textId="5A1AC854" w:rsidR="006156EB" w:rsidRPr="005E48F6" w:rsidRDefault="006156EB" w:rsidP="00DE0273">
      <w:pPr>
        <w:pStyle w:val="Ttulo1"/>
        <w:spacing w:before="0"/>
        <w:rPr>
          <w:rFonts w:ascii="Poppins Light" w:hAnsi="Poppins Light" w:cs="Poppins Light"/>
          <w:color w:val="000000" w:themeColor="text1"/>
          <w:sz w:val="22"/>
          <w:szCs w:val="22"/>
        </w:rPr>
      </w:pPr>
      <w:bookmarkStart w:id="48" w:name="_Toc212120901"/>
      <w:r w:rsidRPr="005E48F6">
        <w:rPr>
          <w:rFonts w:ascii="Poppins Light" w:hAnsi="Poppins Light" w:cs="Poppins Light"/>
          <w:color w:val="000000" w:themeColor="text1"/>
          <w:sz w:val="22"/>
          <w:szCs w:val="22"/>
        </w:rPr>
        <w:t xml:space="preserve">Disposición </w:t>
      </w:r>
      <w:r w:rsidR="00C560C1" w:rsidRPr="005E48F6">
        <w:rPr>
          <w:rFonts w:ascii="Poppins Light" w:hAnsi="Poppins Light" w:cs="Poppins Light"/>
          <w:color w:val="000000" w:themeColor="text1"/>
          <w:sz w:val="22"/>
          <w:szCs w:val="22"/>
        </w:rPr>
        <w:t>adicional p</w:t>
      </w:r>
      <w:r w:rsidRPr="005E48F6">
        <w:rPr>
          <w:rFonts w:ascii="Poppins Light" w:hAnsi="Poppins Light" w:cs="Poppins Light"/>
          <w:color w:val="000000" w:themeColor="text1"/>
          <w:sz w:val="22"/>
          <w:szCs w:val="22"/>
        </w:rPr>
        <w:t xml:space="preserve">rimera. </w:t>
      </w:r>
      <w:r w:rsidRPr="005E48F6">
        <w:rPr>
          <w:rFonts w:ascii="Poppins Light" w:hAnsi="Poppins Light" w:cs="Poppins Light"/>
          <w:i/>
          <w:color w:val="000000" w:themeColor="text1"/>
          <w:sz w:val="22"/>
          <w:szCs w:val="22"/>
        </w:rPr>
        <w:t>Facultades de ejecución</w:t>
      </w:r>
      <w:r w:rsidR="00DA2959" w:rsidRPr="005E48F6">
        <w:rPr>
          <w:rFonts w:ascii="Poppins Light" w:hAnsi="Poppins Light" w:cs="Poppins Light"/>
          <w:color w:val="000000" w:themeColor="text1"/>
          <w:sz w:val="22"/>
          <w:szCs w:val="22"/>
        </w:rPr>
        <w:t>.</w:t>
      </w:r>
      <w:bookmarkEnd w:id="48"/>
    </w:p>
    <w:p w14:paraId="3AE14B8E" w14:textId="441FD0A6" w:rsidR="006156EB" w:rsidRPr="005E48F6" w:rsidRDefault="4E4CB09E" w:rsidP="006156EB">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Se habilita a la persona titular de </w:t>
      </w:r>
      <w:r w:rsidR="43AAB587" w:rsidRPr="005E48F6">
        <w:rPr>
          <w:rFonts w:ascii="Poppins Light" w:hAnsi="Poppins Light" w:cs="Poppins Light"/>
          <w:color w:val="000000" w:themeColor="text1"/>
        </w:rPr>
        <w:t xml:space="preserve">la </w:t>
      </w:r>
      <w:r w:rsidR="00C560C1" w:rsidRPr="005E48F6">
        <w:rPr>
          <w:rFonts w:ascii="Poppins Light" w:hAnsi="Poppins Light" w:cs="Poppins Light"/>
          <w:color w:val="000000" w:themeColor="text1"/>
        </w:rPr>
        <w:t>c</w:t>
      </w:r>
      <w:r w:rsidR="43AAB587" w:rsidRPr="005E48F6">
        <w:rPr>
          <w:rFonts w:ascii="Poppins Light" w:hAnsi="Poppins Light" w:cs="Poppins Light"/>
          <w:color w:val="000000" w:themeColor="text1"/>
        </w:rPr>
        <w:t xml:space="preserve">oncejalía </w:t>
      </w:r>
      <w:r w:rsidR="7B0A29A0" w:rsidRPr="005E48F6">
        <w:rPr>
          <w:rFonts w:ascii="Poppins Light" w:hAnsi="Poppins Light" w:cs="Poppins Light"/>
          <w:color w:val="000000" w:themeColor="text1"/>
        </w:rPr>
        <w:t xml:space="preserve">de gobierno </w:t>
      </w:r>
      <w:r w:rsidR="18AC2B0F" w:rsidRPr="005E48F6">
        <w:rPr>
          <w:rFonts w:ascii="Poppins Light" w:hAnsi="Poppins Light" w:cs="Poppins Light"/>
          <w:color w:val="000000" w:themeColor="text1"/>
        </w:rPr>
        <w:t xml:space="preserve">del área </w:t>
      </w:r>
      <w:r w:rsidR="00C560C1" w:rsidRPr="005E48F6">
        <w:rPr>
          <w:rFonts w:ascii="Poppins Light" w:hAnsi="Poppins Light" w:cs="Poppins Light"/>
          <w:color w:val="000000" w:themeColor="text1"/>
        </w:rPr>
        <w:t>de M</w:t>
      </w:r>
      <w:r w:rsidR="08F85449" w:rsidRPr="005E48F6">
        <w:rPr>
          <w:rFonts w:ascii="Poppins Light" w:hAnsi="Poppins Light" w:cs="Poppins Light"/>
          <w:color w:val="000000" w:themeColor="text1"/>
        </w:rPr>
        <w:t>odernización</w:t>
      </w:r>
      <w:r w:rsidR="18AC2B0F" w:rsidRPr="005E48F6">
        <w:rPr>
          <w:rFonts w:ascii="Poppins Light" w:hAnsi="Poppins Light" w:cs="Poppins Light"/>
          <w:color w:val="000000" w:themeColor="text1"/>
        </w:rPr>
        <w:t xml:space="preserve"> </w:t>
      </w:r>
      <w:r w:rsidRPr="005E48F6">
        <w:rPr>
          <w:rFonts w:ascii="Poppins Light" w:hAnsi="Poppins Light" w:cs="Poppins Light"/>
          <w:color w:val="000000" w:themeColor="text1"/>
        </w:rPr>
        <w:t>para llevar a cabo la realización de aquellos actos y medidas que se consideren necesarias para la consecución del procedimiento admi</w:t>
      </w:r>
      <w:r w:rsidR="00C560C1" w:rsidRPr="005E48F6">
        <w:rPr>
          <w:rFonts w:ascii="Poppins Light" w:hAnsi="Poppins Light" w:cs="Poppins Light"/>
          <w:color w:val="000000" w:themeColor="text1"/>
        </w:rPr>
        <w:t>nistrativo establecido en esta o</w:t>
      </w:r>
      <w:r w:rsidRPr="005E48F6">
        <w:rPr>
          <w:rFonts w:ascii="Poppins Light" w:hAnsi="Poppins Light" w:cs="Poppins Light"/>
          <w:color w:val="000000" w:themeColor="text1"/>
        </w:rPr>
        <w:t>rdenanza.</w:t>
      </w:r>
    </w:p>
    <w:p w14:paraId="5A710C6C" w14:textId="50841D99" w:rsidR="006057A3" w:rsidRPr="005E48F6" w:rsidRDefault="006057A3" w:rsidP="006F5CA3">
      <w:pPr>
        <w:pStyle w:val="Ttulo1"/>
        <w:rPr>
          <w:rFonts w:ascii="Poppins Light" w:hAnsi="Poppins Light" w:cs="Poppins Light"/>
          <w:color w:val="000000" w:themeColor="text1"/>
          <w:sz w:val="22"/>
          <w:szCs w:val="22"/>
        </w:rPr>
      </w:pPr>
      <w:bookmarkStart w:id="49" w:name="_Toc212120902"/>
      <w:r w:rsidRPr="005E48F6">
        <w:rPr>
          <w:rFonts w:ascii="Poppins Light" w:hAnsi="Poppins Light" w:cs="Poppins Light"/>
          <w:color w:val="000000" w:themeColor="text1"/>
          <w:sz w:val="22"/>
          <w:szCs w:val="22"/>
        </w:rPr>
        <w:t xml:space="preserve">Disposición </w:t>
      </w:r>
      <w:r w:rsidR="00373CB8" w:rsidRPr="005E48F6">
        <w:rPr>
          <w:rFonts w:ascii="Poppins Light" w:hAnsi="Poppins Light" w:cs="Poppins Light"/>
          <w:color w:val="000000" w:themeColor="text1"/>
          <w:sz w:val="22"/>
          <w:szCs w:val="22"/>
        </w:rPr>
        <w:t>a</w:t>
      </w:r>
      <w:r w:rsidRPr="005E48F6">
        <w:rPr>
          <w:rFonts w:ascii="Poppins Light" w:hAnsi="Poppins Light" w:cs="Poppins Light"/>
          <w:color w:val="000000" w:themeColor="text1"/>
          <w:sz w:val="22"/>
          <w:szCs w:val="22"/>
        </w:rPr>
        <w:t xml:space="preserve">dicional </w:t>
      </w:r>
      <w:r w:rsidR="00373CB8" w:rsidRPr="005E48F6">
        <w:rPr>
          <w:rFonts w:ascii="Poppins Light" w:hAnsi="Poppins Light" w:cs="Poppins Light"/>
          <w:color w:val="000000" w:themeColor="text1"/>
          <w:sz w:val="22"/>
          <w:szCs w:val="22"/>
        </w:rPr>
        <w:t>s</w:t>
      </w:r>
      <w:r w:rsidRPr="005E48F6">
        <w:rPr>
          <w:rFonts w:ascii="Poppins Light" w:hAnsi="Poppins Light" w:cs="Poppins Light"/>
          <w:color w:val="000000" w:themeColor="text1"/>
          <w:sz w:val="22"/>
          <w:szCs w:val="22"/>
        </w:rPr>
        <w:t xml:space="preserve">egunda. </w:t>
      </w:r>
      <w:r w:rsidRPr="005E48F6">
        <w:rPr>
          <w:rFonts w:ascii="Poppins Light" w:hAnsi="Poppins Light" w:cs="Poppins Light"/>
          <w:i/>
          <w:color w:val="000000" w:themeColor="text1"/>
          <w:sz w:val="22"/>
          <w:szCs w:val="22"/>
        </w:rPr>
        <w:t>Normativa municipal</w:t>
      </w:r>
      <w:r w:rsidR="00DA2959" w:rsidRPr="005E48F6">
        <w:rPr>
          <w:rFonts w:ascii="Poppins Light" w:hAnsi="Poppins Light" w:cs="Poppins Light"/>
          <w:color w:val="000000" w:themeColor="text1"/>
          <w:sz w:val="22"/>
          <w:szCs w:val="22"/>
        </w:rPr>
        <w:t>.</w:t>
      </w:r>
      <w:bookmarkEnd w:id="49"/>
      <w:r w:rsidRPr="005E48F6">
        <w:rPr>
          <w:rFonts w:ascii="Poppins Light" w:hAnsi="Poppins Light" w:cs="Poppins Light"/>
          <w:color w:val="000000" w:themeColor="text1"/>
          <w:sz w:val="22"/>
          <w:szCs w:val="22"/>
        </w:rPr>
        <w:t xml:space="preserve"> </w:t>
      </w:r>
    </w:p>
    <w:p w14:paraId="5906DFEC" w14:textId="7BA2629B" w:rsidR="00DE3654" w:rsidRPr="005E48F6" w:rsidRDefault="00DE3654" w:rsidP="00DE3654">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Las pruebas que se lleven a cabo en el marco del Sandbox de Las Palmas de Gran Canaria tendrán la consideración de actividades de interés general con fines íntegramente de </w:t>
      </w:r>
      <w:proofErr w:type="gramStart"/>
      <w:r w:rsidRPr="005E48F6">
        <w:rPr>
          <w:rFonts w:ascii="Poppins Light" w:hAnsi="Poppins Light" w:cs="Poppins Light"/>
          <w:color w:val="000000" w:themeColor="text1"/>
        </w:rPr>
        <w:t>carácter investigador o innovador y desarrollad</w:t>
      </w:r>
      <w:r w:rsidR="00373CB8" w:rsidRPr="005E48F6">
        <w:rPr>
          <w:rFonts w:ascii="Poppins Light" w:hAnsi="Poppins Light" w:cs="Poppins Light"/>
          <w:color w:val="000000" w:themeColor="text1"/>
        </w:rPr>
        <w:t>as</w:t>
      </w:r>
      <w:proofErr w:type="gramEnd"/>
      <w:r w:rsidRPr="005E48F6">
        <w:rPr>
          <w:rFonts w:ascii="Poppins Light" w:hAnsi="Poppins Light" w:cs="Poppins Light"/>
          <w:color w:val="000000" w:themeColor="text1"/>
        </w:rPr>
        <w:t xml:space="preserve"> en colaboración con el Ayuntamiento a todos los efectos. En consecuencia, y conforme al artículo 20 del Real Decreto Legislativo 2/2004, de 5 de marzo, por el que se aprueba el texto refundido de la Ley Reguladora de las Haciendas Locales</w:t>
      </w:r>
      <w:r w:rsidR="00373CB8"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tales actuaciones no constituyen hecho imponible previsto legalmente y</w:t>
      </w:r>
      <w:r w:rsidR="00373CB8"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por tanto</w:t>
      </w:r>
      <w:r w:rsidR="00373CB8"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no están sujeta</w:t>
      </w:r>
      <w:r w:rsidR="00373CB8" w:rsidRPr="005E48F6">
        <w:rPr>
          <w:rFonts w:ascii="Poppins Light" w:hAnsi="Poppins Light" w:cs="Poppins Light"/>
          <w:color w:val="000000" w:themeColor="text1"/>
        </w:rPr>
        <w:t>s</w:t>
      </w:r>
      <w:r w:rsidRPr="005E48F6">
        <w:rPr>
          <w:rFonts w:ascii="Poppins Light" w:hAnsi="Poppins Light" w:cs="Poppins Light"/>
          <w:color w:val="000000" w:themeColor="text1"/>
        </w:rPr>
        <w:t xml:space="preserve"> a ordenanza fiscal alguna. </w:t>
      </w:r>
    </w:p>
    <w:p w14:paraId="08A217C3" w14:textId="777063AD" w:rsidR="00F50C53" w:rsidRPr="005E48F6" w:rsidRDefault="00F50C53" w:rsidP="006F5CA3">
      <w:pPr>
        <w:pStyle w:val="Ttulo1"/>
        <w:rPr>
          <w:rFonts w:ascii="Poppins Light" w:hAnsi="Poppins Light" w:cs="Poppins Light"/>
          <w:color w:val="000000" w:themeColor="text1"/>
          <w:sz w:val="22"/>
          <w:szCs w:val="22"/>
        </w:rPr>
      </w:pPr>
      <w:bookmarkStart w:id="50" w:name="_Toc212120903"/>
      <w:r w:rsidRPr="005E48F6">
        <w:rPr>
          <w:rFonts w:ascii="Poppins Light" w:hAnsi="Poppins Light" w:cs="Poppins Light"/>
          <w:color w:val="000000" w:themeColor="text1"/>
          <w:sz w:val="22"/>
          <w:szCs w:val="22"/>
        </w:rPr>
        <w:t xml:space="preserve">Disposición </w:t>
      </w:r>
      <w:r w:rsidR="00450966" w:rsidRPr="005E48F6">
        <w:rPr>
          <w:rFonts w:ascii="Poppins Light" w:hAnsi="Poppins Light" w:cs="Poppins Light"/>
          <w:color w:val="000000" w:themeColor="text1"/>
          <w:sz w:val="22"/>
          <w:szCs w:val="22"/>
        </w:rPr>
        <w:t>a</w:t>
      </w:r>
      <w:r w:rsidRPr="005E48F6">
        <w:rPr>
          <w:rFonts w:ascii="Poppins Light" w:hAnsi="Poppins Light" w:cs="Poppins Light"/>
          <w:color w:val="000000" w:themeColor="text1"/>
          <w:sz w:val="22"/>
          <w:szCs w:val="22"/>
        </w:rPr>
        <w:t xml:space="preserve">dicional </w:t>
      </w:r>
      <w:r w:rsidR="00450966" w:rsidRPr="005E48F6">
        <w:rPr>
          <w:rFonts w:ascii="Poppins Light" w:hAnsi="Poppins Light" w:cs="Poppins Light"/>
          <w:color w:val="000000" w:themeColor="text1"/>
          <w:sz w:val="22"/>
          <w:szCs w:val="22"/>
        </w:rPr>
        <w:t>t</w:t>
      </w:r>
      <w:r w:rsidRPr="005E48F6">
        <w:rPr>
          <w:rFonts w:ascii="Poppins Light" w:hAnsi="Poppins Light" w:cs="Poppins Light"/>
          <w:color w:val="000000" w:themeColor="text1"/>
          <w:sz w:val="22"/>
          <w:szCs w:val="22"/>
        </w:rPr>
        <w:t xml:space="preserve">ercera. </w:t>
      </w:r>
      <w:r w:rsidRPr="005E48F6">
        <w:rPr>
          <w:rFonts w:ascii="Poppins Light" w:hAnsi="Poppins Light" w:cs="Poppins Light"/>
          <w:i/>
          <w:color w:val="000000" w:themeColor="text1"/>
          <w:sz w:val="22"/>
          <w:szCs w:val="22"/>
        </w:rPr>
        <w:t>Título competencial y amparo normativo</w:t>
      </w:r>
      <w:r w:rsidR="00DA2959" w:rsidRPr="005E48F6">
        <w:rPr>
          <w:rFonts w:ascii="Poppins Light" w:hAnsi="Poppins Light" w:cs="Poppins Light"/>
          <w:color w:val="000000" w:themeColor="text1"/>
          <w:sz w:val="22"/>
          <w:szCs w:val="22"/>
        </w:rPr>
        <w:t>.</w:t>
      </w:r>
      <w:bookmarkEnd w:id="50"/>
      <w:r w:rsidRPr="005E48F6">
        <w:rPr>
          <w:rFonts w:ascii="Poppins Light" w:hAnsi="Poppins Light" w:cs="Poppins Light"/>
          <w:color w:val="000000" w:themeColor="text1"/>
          <w:sz w:val="22"/>
          <w:szCs w:val="22"/>
        </w:rPr>
        <w:t xml:space="preserve"> </w:t>
      </w:r>
    </w:p>
    <w:p w14:paraId="4D765567" w14:textId="4EFAFD51" w:rsidR="00F50C53" w:rsidRPr="005E48F6" w:rsidRDefault="00F50C53" w:rsidP="00F50C53">
      <w:pPr>
        <w:jc w:val="both"/>
        <w:rPr>
          <w:rFonts w:ascii="Poppins Light" w:hAnsi="Poppins Light" w:cs="Poppins Light"/>
          <w:color w:val="000000" w:themeColor="text1"/>
        </w:rPr>
      </w:pPr>
      <w:r w:rsidRPr="005E48F6">
        <w:rPr>
          <w:rFonts w:ascii="Poppins Light" w:hAnsi="Poppins Light" w:cs="Poppins Light"/>
          <w:color w:val="000000" w:themeColor="text1"/>
        </w:rPr>
        <w:t>La presente norma se dicta al amparo de la competencia que ostentan los municipios de conformidad con los artículos 4 y 25 de</w:t>
      </w:r>
      <w:r w:rsidR="00450966" w:rsidRPr="005E48F6">
        <w:rPr>
          <w:rFonts w:ascii="Poppins Light" w:hAnsi="Poppins Light" w:cs="Poppins Light"/>
          <w:color w:val="000000" w:themeColor="text1"/>
        </w:rPr>
        <w:t xml:space="preserve"> la Ley 7/1985, de 2 de abril, R</w:t>
      </w:r>
      <w:r w:rsidRPr="005E48F6">
        <w:rPr>
          <w:rFonts w:ascii="Poppins Light" w:hAnsi="Poppins Light" w:cs="Poppins Light"/>
          <w:color w:val="000000" w:themeColor="text1"/>
        </w:rPr>
        <w:t>eguladora de las Bases de</w:t>
      </w:r>
      <w:r w:rsidR="00450966" w:rsidRPr="005E48F6">
        <w:rPr>
          <w:rFonts w:ascii="Poppins Light" w:hAnsi="Poppins Light" w:cs="Poppins Light"/>
          <w:color w:val="000000" w:themeColor="text1"/>
        </w:rPr>
        <w:t>l</w:t>
      </w:r>
      <w:r w:rsidRPr="005E48F6">
        <w:rPr>
          <w:rFonts w:ascii="Poppins Light" w:hAnsi="Poppins Light" w:cs="Poppins Light"/>
          <w:color w:val="000000" w:themeColor="text1"/>
        </w:rPr>
        <w:t xml:space="preserve"> Régimen Local; artículo 75 de la Ley Orgánica 1/2018, de 5 de noviembre, de reforma del Estatuto de Autonomía de Canarias</w:t>
      </w:r>
      <w:r w:rsidR="00450966"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y 11 de la Ley</w:t>
      </w:r>
      <w:r w:rsidR="00450966" w:rsidRPr="005E48F6">
        <w:rPr>
          <w:rFonts w:ascii="Poppins Light" w:hAnsi="Poppins Light" w:cs="Poppins Light"/>
          <w:color w:val="000000" w:themeColor="text1"/>
        </w:rPr>
        <w:t xml:space="preserve"> 7/2015, de 1 de abril, de los M</w:t>
      </w:r>
      <w:r w:rsidRPr="005E48F6">
        <w:rPr>
          <w:rFonts w:ascii="Poppins Light" w:hAnsi="Poppins Light" w:cs="Poppins Light"/>
          <w:color w:val="000000" w:themeColor="text1"/>
        </w:rPr>
        <w:t>unicipios de Canarias.</w:t>
      </w:r>
    </w:p>
    <w:p w14:paraId="766808C1" w14:textId="2DACCFAC" w:rsidR="0069473C" w:rsidRPr="005E48F6" w:rsidRDefault="0069473C" w:rsidP="006F5CA3">
      <w:pPr>
        <w:pStyle w:val="Ttulo1"/>
        <w:rPr>
          <w:rFonts w:ascii="Poppins Light" w:hAnsi="Poppins Light" w:cs="Poppins Light"/>
          <w:color w:val="000000" w:themeColor="text1"/>
          <w:sz w:val="22"/>
          <w:szCs w:val="22"/>
        </w:rPr>
      </w:pPr>
      <w:bookmarkStart w:id="51" w:name="_Toc212120904"/>
      <w:r w:rsidRPr="005E48F6">
        <w:rPr>
          <w:rFonts w:ascii="Poppins Light" w:hAnsi="Poppins Light" w:cs="Poppins Light"/>
          <w:color w:val="000000" w:themeColor="text1"/>
          <w:sz w:val="22"/>
          <w:szCs w:val="22"/>
        </w:rPr>
        <w:t xml:space="preserve">Disposición </w:t>
      </w:r>
      <w:r w:rsidR="00450966" w:rsidRPr="005E48F6">
        <w:rPr>
          <w:rFonts w:ascii="Poppins Light" w:hAnsi="Poppins Light" w:cs="Poppins Light"/>
          <w:color w:val="000000" w:themeColor="text1"/>
          <w:sz w:val="22"/>
          <w:szCs w:val="22"/>
        </w:rPr>
        <w:t>derogatoria ú</w:t>
      </w:r>
      <w:r w:rsidRPr="005E48F6">
        <w:rPr>
          <w:rFonts w:ascii="Poppins Light" w:hAnsi="Poppins Light" w:cs="Poppins Light"/>
          <w:color w:val="000000" w:themeColor="text1"/>
          <w:sz w:val="22"/>
          <w:szCs w:val="22"/>
        </w:rPr>
        <w:t xml:space="preserve">nica. </w:t>
      </w:r>
      <w:r w:rsidRPr="005E48F6">
        <w:rPr>
          <w:rFonts w:ascii="Poppins Light" w:hAnsi="Poppins Light" w:cs="Poppins Light"/>
          <w:i/>
          <w:color w:val="000000" w:themeColor="text1"/>
          <w:sz w:val="22"/>
          <w:szCs w:val="22"/>
        </w:rPr>
        <w:t>Derogación normativa</w:t>
      </w:r>
      <w:r w:rsidR="00DA2959" w:rsidRPr="005E48F6">
        <w:rPr>
          <w:rFonts w:ascii="Poppins Light" w:hAnsi="Poppins Light" w:cs="Poppins Light"/>
          <w:color w:val="000000" w:themeColor="text1"/>
          <w:sz w:val="22"/>
          <w:szCs w:val="22"/>
        </w:rPr>
        <w:t>.</w:t>
      </w:r>
      <w:bookmarkEnd w:id="51"/>
    </w:p>
    <w:p w14:paraId="462AAAD0" w14:textId="5DF91857" w:rsidR="00F50C53" w:rsidRPr="005E48F6" w:rsidRDefault="0069473C" w:rsidP="0069473C">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Quedan derogadas las disposiciones del mismo o inferior rango que se opongan o contradigan el contenido de la presente </w:t>
      </w:r>
      <w:r w:rsidR="00450966" w:rsidRPr="005E48F6">
        <w:rPr>
          <w:rFonts w:ascii="Poppins Light" w:hAnsi="Poppins Light" w:cs="Poppins Light"/>
          <w:color w:val="000000" w:themeColor="text1"/>
        </w:rPr>
        <w:t>o</w:t>
      </w:r>
      <w:r w:rsidRPr="005E48F6">
        <w:rPr>
          <w:rFonts w:ascii="Poppins Light" w:hAnsi="Poppins Light" w:cs="Poppins Light"/>
          <w:color w:val="000000" w:themeColor="text1"/>
        </w:rPr>
        <w:t>rdenanza.</w:t>
      </w:r>
    </w:p>
    <w:p w14:paraId="01A71368" w14:textId="59A7BBA5" w:rsidR="00C92C09" w:rsidRPr="005E48F6" w:rsidRDefault="00C92C09" w:rsidP="006F5CA3">
      <w:pPr>
        <w:pStyle w:val="Ttulo1"/>
        <w:rPr>
          <w:rFonts w:ascii="Poppins Light" w:hAnsi="Poppins Light" w:cs="Poppins Light"/>
          <w:color w:val="000000" w:themeColor="text1"/>
          <w:sz w:val="22"/>
          <w:szCs w:val="22"/>
        </w:rPr>
      </w:pPr>
      <w:bookmarkStart w:id="52" w:name="_Toc212120905"/>
      <w:r w:rsidRPr="005E48F6">
        <w:rPr>
          <w:rFonts w:ascii="Poppins Light" w:hAnsi="Poppins Light" w:cs="Poppins Light"/>
          <w:color w:val="000000" w:themeColor="text1"/>
          <w:sz w:val="22"/>
          <w:szCs w:val="22"/>
        </w:rPr>
        <w:lastRenderedPageBreak/>
        <w:t xml:space="preserve">Disposición </w:t>
      </w:r>
      <w:r w:rsidR="007F689C" w:rsidRPr="005E48F6">
        <w:rPr>
          <w:rFonts w:ascii="Poppins Light" w:hAnsi="Poppins Light" w:cs="Poppins Light"/>
          <w:color w:val="000000" w:themeColor="text1"/>
          <w:sz w:val="22"/>
          <w:szCs w:val="22"/>
        </w:rPr>
        <w:t>f</w:t>
      </w:r>
      <w:r w:rsidR="00F50C53" w:rsidRPr="005E48F6">
        <w:rPr>
          <w:rFonts w:ascii="Poppins Light" w:hAnsi="Poppins Light" w:cs="Poppins Light"/>
          <w:color w:val="000000" w:themeColor="text1"/>
          <w:sz w:val="22"/>
          <w:szCs w:val="22"/>
        </w:rPr>
        <w:t>inal</w:t>
      </w:r>
      <w:r w:rsidRPr="005E48F6">
        <w:rPr>
          <w:rFonts w:ascii="Poppins Light" w:hAnsi="Poppins Light" w:cs="Poppins Light"/>
          <w:color w:val="000000" w:themeColor="text1"/>
          <w:sz w:val="22"/>
          <w:szCs w:val="22"/>
        </w:rPr>
        <w:t xml:space="preserve">. </w:t>
      </w:r>
      <w:r w:rsidRPr="005E48F6">
        <w:rPr>
          <w:rFonts w:ascii="Poppins Light" w:hAnsi="Poppins Light" w:cs="Poppins Light"/>
          <w:i/>
          <w:color w:val="000000" w:themeColor="text1"/>
          <w:sz w:val="22"/>
          <w:szCs w:val="22"/>
        </w:rPr>
        <w:t>Entrada en vigor</w:t>
      </w:r>
      <w:r w:rsidR="00DA2959" w:rsidRPr="005E48F6">
        <w:rPr>
          <w:rFonts w:ascii="Poppins Light" w:hAnsi="Poppins Light" w:cs="Poppins Light"/>
          <w:color w:val="000000" w:themeColor="text1"/>
          <w:sz w:val="22"/>
          <w:szCs w:val="22"/>
        </w:rPr>
        <w:t>.</w:t>
      </w:r>
      <w:bookmarkEnd w:id="52"/>
      <w:r w:rsidRPr="005E48F6">
        <w:rPr>
          <w:rFonts w:ascii="Poppins Light" w:hAnsi="Poppins Light" w:cs="Poppins Light"/>
          <w:color w:val="000000" w:themeColor="text1"/>
          <w:sz w:val="22"/>
          <w:szCs w:val="22"/>
        </w:rPr>
        <w:t xml:space="preserve"> </w:t>
      </w:r>
    </w:p>
    <w:p w14:paraId="3C97CB3E" w14:textId="335CAD84" w:rsidR="001144C5" w:rsidRPr="005E48F6" w:rsidRDefault="00C92C09" w:rsidP="00AA7BCD">
      <w:pPr>
        <w:jc w:val="both"/>
        <w:rPr>
          <w:rFonts w:ascii="Poppins Light" w:hAnsi="Poppins Light" w:cs="Poppins Light"/>
          <w:color w:val="000000" w:themeColor="text1"/>
        </w:rPr>
      </w:pPr>
      <w:r w:rsidRPr="005E48F6">
        <w:rPr>
          <w:rFonts w:ascii="Poppins Light" w:hAnsi="Poppins Light" w:cs="Poppins Light"/>
          <w:color w:val="000000" w:themeColor="text1"/>
        </w:rPr>
        <w:t xml:space="preserve">Esta </w:t>
      </w:r>
      <w:r w:rsidR="007F689C" w:rsidRPr="005E48F6">
        <w:rPr>
          <w:rFonts w:ascii="Poppins Light" w:hAnsi="Poppins Light" w:cs="Poppins Light"/>
          <w:color w:val="000000" w:themeColor="text1"/>
        </w:rPr>
        <w:t>o</w:t>
      </w:r>
      <w:r w:rsidRPr="005E48F6">
        <w:rPr>
          <w:rFonts w:ascii="Poppins Light" w:hAnsi="Poppins Light" w:cs="Poppins Light"/>
          <w:color w:val="000000" w:themeColor="text1"/>
        </w:rPr>
        <w:t>rdenanza entrará en vigor una vez aprobada definitivamente por el Pleno del Ayuntamiento</w:t>
      </w:r>
      <w:r w:rsidR="007F689C" w:rsidRPr="005E48F6">
        <w:rPr>
          <w:rFonts w:ascii="Poppins Light" w:hAnsi="Poppins Light" w:cs="Poppins Light"/>
          <w:color w:val="000000" w:themeColor="text1"/>
        </w:rPr>
        <w:t xml:space="preserve"> de Las Palmas de Gran Canaria</w:t>
      </w:r>
      <w:r w:rsidRPr="005E48F6">
        <w:rPr>
          <w:rFonts w:ascii="Poppins Light" w:hAnsi="Poppins Light" w:cs="Poppins Light"/>
          <w:color w:val="000000" w:themeColor="text1"/>
        </w:rPr>
        <w:t xml:space="preserve"> y publicado su texto íntegro en el </w:t>
      </w:r>
      <w:r w:rsidRPr="005E48F6">
        <w:rPr>
          <w:rFonts w:ascii="Poppins Light" w:hAnsi="Poppins Light" w:cs="Poppins Light"/>
          <w:i/>
          <w:color w:val="000000" w:themeColor="text1"/>
        </w:rPr>
        <w:t>Boletín Oficial de la Provincia</w:t>
      </w:r>
      <w:r w:rsidRPr="005E48F6">
        <w:rPr>
          <w:rFonts w:ascii="Poppins Light" w:hAnsi="Poppins Light" w:cs="Poppins Light"/>
          <w:color w:val="000000" w:themeColor="text1"/>
        </w:rPr>
        <w:t>, y transcurrido el plazo de quince días hábiles regulado en el art. 65.2 de la Ley 7/1985</w:t>
      </w:r>
      <w:r w:rsidR="007F689C" w:rsidRPr="005E48F6">
        <w:rPr>
          <w:rFonts w:ascii="Poppins Light" w:hAnsi="Poppins Light" w:cs="Poppins Light"/>
          <w:color w:val="000000" w:themeColor="text1"/>
        </w:rPr>
        <w:t>,</w:t>
      </w:r>
      <w:r w:rsidRPr="005E48F6">
        <w:rPr>
          <w:rFonts w:ascii="Poppins Light" w:hAnsi="Poppins Light" w:cs="Poppins Light"/>
          <w:color w:val="000000" w:themeColor="text1"/>
        </w:rPr>
        <w:t xml:space="preserve"> de 2 de abril, Reguladora de las Bases del Régimen Local. </w:t>
      </w:r>
    </w:p>
    <w:p w14:paraId="37268F75" w14:textId="77777777" w:rsidR="0089419B" w:rsidRPr="005E48F6" w:rsidRDefault="0089419B" w:rsidP="00AA7BCD">
      <w:pPr>
        <w:jc w:val="both"/>
        <w:rPr>
          <w:color w:val="000000" w:themeColor="text1"/>
        </w:rPr>
      </w:pPr>
    </w:p>
    <w:sectPr w:rsidR="0089419B" w:rsidRPr="005E48F6" w:rsidSect="001D7F3E">
      <w:headerReference w:type="default" r:id="rId11"/>
      <w:footerReference w:type="default" r:id="rId12"/>
      <w:type w:val="continuous"/>
      <w:pgSz w:w="11906" w:h="16838"/>
      <w:pgMar w:top="1417" w:right="1700" w:bottom="1417" w:left="1701" w:header="708"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0051D" w14:textId="77777777" w:rsidR="00A95559" w:rsidRDefault="00A95559" w:rsidP="00E81AC2">
      <w:pPr>
        <w:spacing w:after="0" w:line="240" w:lineRule="auto"/>
      </w:pPr>
      <w:r>
        <w:separator/>
      </w:r>
    </w:p>
  </w:endnote>
  <w:endnote w:type="continuationSeparator" w:id="0">
    <w:p w14:paraId="7F8172DC" w14:textId="77777777" w:rsidR="00A95559" w:rsidRDefault="00A95559" w:rsidP="00E81AC2">
      <w:pPr>
        <w:spacing w:after="0" w:line="240" w:lineRule="auto"/>
      </w:pPr>
      <w:r>
        <w:continuationSeparator/>
      </w:r>
    </w:p>
  </w:endnote>
  <w:endnote w:type="continuationNotice" w:id="1">
    <w:p w14:paraId="07560EEA" w14:textId="77777777" w:rsidR="00A95559" w:rsidRDefault="00A955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oppins Light">
    <w:altName w:val="Times New Roman"/>
    <w:charset w:val="00"/>
    <w:family w:val="auto"/>
    <w:pitch w:val="variable"/>
    <w:sig w:usb0="00000001" w:usb1="00000000" w:usb2="00000000" w:usb3="00000000" w:csb0="00000093" w:csb1="00000000"/>
  </w:font>
  <w:font w:name="游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oppins SemiBold">
    <w:altName w:val="Times New Roman"/>
    <w:charset w:val="00"/>
    <w:family w:val="auto"/>
    <w:pitch w:val="variable"/>
    <w:sig w:usb0="00000001" w:usb1="00000000" w:usb2="00000000" w:usb3="00000000" w:csb0="00000093" w:csb1="00000000"/>
  </w:font>
  <w:font w:name="Humnst777 BT">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490271"/>
      <w:docPartObj>
        <w:docPartGallery w:val="Page Numbers (Bottom of Page)"/>
        <w:docPartUnique/>
      </w:docPartObj>
    </w:sdtPr>
    <w:sdtEndPr/>
    <w:sdtContent>
      <w:p w14:paraId="32AC4B0C" w14:textId="73A26518" w:rsidR="000D4899" w:rsidRDefault="000D4899">
        <w:pPr>
          <w:pStyle w:val="Piedepgina"/>
          <w:jc w:val="center"/>
        </w:pPr>
        <w:r>
          <w:fldChar w:fldCharType="begin"/>
        </w:r>
        <w:r>
          <w:instrText>PAGE   \* MERGEFORMAT</w:instrText>
        </w:r>
        <w:r>
          <w:fldChar w:fldCharType="separate"/>
        </w:r>
        <w:r w:rsidR="00E90927">
          <w:rPr>
            <w:noProof/>
          </w:rPr>
          <w:t>22</w:t>
        </w:r>
        <w:r>
          <w:fldChar w:fldCharType="end"/>
        </w:r>
      </w:p>
    </w:sdtContent>
  </w:sdt>
  <w:p w14:paraId="4A521191" w14:textId="77777777" w:rsidR="000D4899" w:rsidRDefault="000D48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C241C" w14:textId="77777777" w:rsidR="00A95559" w:rsidRDefault="00A95559" w:rsidP="00E81AC2">
      <w:pPr>
        <w:spacing w:after="0" w:line="240" w:lineRule="auto"/>
      </w:pPr>
      <w:r>
        <w:separator/>
      </w:r>
    </w:p>
  </w:footnote>
  <w:footnote w:type="continuationSeparator" w:id="0">
    <w:p w14:paraId="31A3A175" w14:textId="77777777" w:rsidR="00A95559" w:rsidRDefault="00A95559" w:rsidP="00E81AC2">
      <w:pPr>
        <w:spacing w:after="0" w:line="240" w:lineRule="auto"/>
      </w:pPr>
      <w:r>
        <w:continuationSeparator/>
      </w:r>
    </w:p>
  </w:footnote>
  <w:footnote w:type="continuationNotice" w:id="1">
    <w:p w14:paraId="5C14BB03" w14:textId="77777777" w:rsidR="00A95559" w:rsidRDefault="00A9555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0E508" w14:textId="0FEF746A" w:rsidR="001D7F3E" w:rsidRDefault="001D7F3E" w:rsidP="001D7F3E">
    <w:pPr>
      <w:pStyle w:val="Standard"/>
      <w:tabs>
        <w:tab w:val="right" w:pos="10233"/>
      </w:tabs>
      <w:ind w:left="-340"/>
    </w:pPr>
    <w:r>
      <w:rPr>
        <w:rFonts w:ascii="Humnst777 BT" w:hAnsi="Humnst777 BT"/>
        <w:noProof/>
        <w:color w:val="009933"/>
        <w:sz w:val="14"/>
        <w:szCs w:val="14"/>
        <w:lang w:eastAsia="es-ES" w:bidi="ar-SA"/>
      </w:rPr>
      <w:drawing>
        <wp:anchor distT="0" distB="0" distL="114300" distR="114300" simplePos="0" relativeHeight="251659264" behindDoc="0" locked="0" layoutInCell="1" allowOverlap="1" wp14:anchorId="1DEE3CDF" wp14:editId="6530D9B7">
          <wp:simplePos x="0" y="0"/>
          <wp:positionH relativeFrom="page">
            <wp:posOffset>859155</wp:posOffset>
          </wp:positionH>
          <wp:positionV relativeFrom="page">
            <wp:posOffset>396240</wp:posOffset>
          </wp:positionV>
          <wp:extent cx="1259997" cy="464039"/>
          <wp:effectExtent l="0" t="0" r="0" b="0"/>
          <wp:wrapTopAndBottom/>
          <wp:docPr id="1762567599" name="Imagen1"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445699789" name="Imagen1" descr="Texto&#10;&#10;El contenido generado por IA puede ser incorrecto."/>
                  <pic:cNvPicPr/>
                </pic:nvPicPr>
                <pic:blipFill>
                  <a:blip r:embed="rId1">
                    <a:lum/>
                    <a:alphaModFix/>
                  </a:blip>
                  <a:srcRect/>
                  <a:stretch>
                    <a:fillRect/>
                  </a:stretch>
                </pic:blipFill>
                <pic:spPr>
                  <a:xfrm>
                    <a:off x="0" y="0"/>
                    <a:ext cx="1259997" cy="464039"/>
                  </a:xfrm>
                  <a:prstGeom prst="rect">
                    <a:avLst/>
                  </a:prstGeom>
                  <a:noFill/>
                  <a:ln>
                    <a:noFill/>
                    <a:prstDash/>
                  </a:ln>
                </pic:spPr>
              </pic:pic>
            </a:graphicData>
          </a:graphic>
        </wp:anchor>
      </w:drawing>
    </w:r>
    <w:r>
      <w:rPr>
        <w:rFonts w:ascii="Humnst777 BT" w:hAnsi="Humnst777 BT"/>
        <w:color w:val="009933"/>
        <w:sz w:val="14"/>
        <w:szCs w:val="14"/>
      </w:rPr>
      <w:t>Área de Gobierno de Presidencia, Hacienda, Modernización y Recursos Humanos</w:t>
    </w:r>
  </w:p>
  <w:p w14:paraId="3DAF41B8" w14:textId="77777777" w:rsidR="001D7F3E" w:rsidRDefault="001D7F3E" w:rsidP="001D7F3E">
    <w:pPr>
      <w:pStyle w:val="Standard"/>
      <w:tabs>
        <w:tab w:val="right" w:pos="10233"/>
      </w:tabs>
      <w:ind w:left="-340"/>
      <w:rPr>
        <w:rFonts w:ascii="Humnst777 BT" w:hAnsi="Humnst777 BT" w:hint="eastAsia"/>
        <w:color w:val="009933"/>
        <w:sz w:val="14"/>
        <w:szCs w:val="14"/>
      </w:rPr>
    </w:pPr>
    <w:r>
      <w:rPr>
        <w:rFonts w:ascii="Humnst777 BT" w:hAnsi="Humnst777 BT"/>
        <w:color w:val="009933"/>
        <w:sz w:val="14"/>
        <w:szCs w:val="14"/>
      </w:rPr>
      <w:t>Dirección General de Innovación Tecnológica</w:t>
    </w:r>
  </w:p>
  <w:p w14:paraId="0778F335" w14:textId="77777777" w:rsidR="001D7F3E" w:rsidRDefault="001D7F3E" w:rsidP="001D7F3E">
    <w:pPr>
      <w:pStyle w:val="Standard"/>
      <w:tabs>
        <w:tab w:val="right" w:pos="10233"/>
      </w:tabs>
      <w:ind w:left="-340"/>
      <w:rPr>
        <w:rFonts w:ascii="Humnst777 BT" w:hAnsi="Humnst777 BT" w:hint="eastAsia"/>
        <w:color w:val="003399"/>
        <w:sz w:val="14"/>
        <w:szCs w:val="14"/>
      </w:rPr>
    </w:pPr>
  </w:p>
  <w:p w14:paraId="4616F70B" w14:textId="77777777" w:rsidR="001D7F3E" w:rsidRDefault="001D7F3E" w:rsidP="001D7F3E">
    <w:pPr>
      <w:pStyle w:val="Standard"/>
      <w:tabs>
        <w:tab w:val="right" w:pos="10233"/>
      </w:tabs>
      <w:ind w:left="-340"/>
      <w:rPr>
        <w:rFonts w:ascii="Arial" w:hAnsi="Arial"/>
        <w:color w:val="000000"/>
        <w:sz w:val="14"/>
        <w:szCs w:val="14"/>
      </w:rPr>
    </w:pPr>
    <w:r>
      <w:rPr>
        <w:rFonts w:ascii="Arial" w:hAnsi="Arial"/>
        <w:color w:val="000000"/>
        <w:sz w:val="14"/>
        <w:szCs w:val="14"/>
      </w:rPr>
      <w:t>Expte: Aprobación Ordenanza Sandbox</w:t>
    </w:r>
  </w:p>
  <w:p w14:paraId="7A104313" w14:textId="2F074A8D" w:rsidR="001D7F3E" w:rsidRDefault="001D7F3E" w:rsidP="001D7F3E">
    <w:pPr>
      <w:pStyle w:val="Standard"/>
      <w:tabs>
        <w:tab w:val="right" w:pos="10233"/>
      </w:tabs>
      <w:ind w:left="-340"/>
      <w:rPr>
        <w:rFonts w:ascii="Arial" w:hAnsi="Arial"/>
        <w:color w:val="000000"/>
        <w:sz w:val="14"/>
        <w:szCs w:val="14"/>
      </w:rPr>
    </w:pPr>
    <w:r>
      <w:rPr>
        <w:rFonts w:ascii="Arial" w:hAnsi="Arial"/>
        <w:color w:val="000000"/>
        <w:sz w:val="14"/>
        <w:szCs w:val="14"/>
      </w:rPr>
      <w:t xml:space="preserve">Trámite: Texto de la Ordenanza con revisión lingüística    </w:t>
    </w:r>
  </w:p>
  <w:p w14:paraId="4606779D" w14:textId="4E578E00" w:rsidR="001D7F3E" w:rsidRDefault="001D7F3E">
    <w:pPr>
      <w:pStyle w:val="Encabezado"/>
    </w:pPr>
  </w:p>
  <w:p w14:paraId="7568E67E" w14:textId="77777777" w:rsidR="001D7F3E" w:rsidRDefault="001D7F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DD3"/>
    <w:multiLevelType w:val="hybridMultilevel"/>
    <w:tmpl w:val="70EEDF9A"/>
    <w:lvl w:ilvl="0" w:tplc="BB0096CE">
      <w:start w:val="1"/>
      <w:numFmt w:val="lowerLetter"/>
      <w:lvlText w:val="%1."/>
      <w:lvlJc w:val="left"/>
      <w:pPr>
        <w:ind w:left="720" w:hanging="360"/>
      </w:pPr>
      <w:rPr>
        <w:rFonts w:ascii="Poppins Light" w:eastAsiaTheme="minorEastAsia" w:hAnsi="Poppins Light" w:cs="Poppins Ligh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3D04CA"/>
    <w:multiLevelType w:val="hybridMultilevel"/>
    <w:tmpl w:val="FB22DAB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5D7770"/>
    <w:multiLevelType w:val="hybridMultilevel"/>
    <w:tmpl w:val="141CEE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95339A9"/>
    <w:multiLevelType w:val="hybridMultilevel"/>
    <w:tmpl w:val="391C588A"/>
    <w:lvl w:ilvl="0" w:tplc="25627898">
      <w:start w:val="1"/>
      <w:numFmt w:val="lowerLetter"/>
      <w:lvlText w:val="%1)"/>
      <w:lvlJc w:val="left"/>
      <w:pPr>
        <w:ind w:left="360" w:hanging="360"/>
      </w:pPr>
      <w:rPr>
        <w:rFonts w:ascii="Aptos" w:hAnsi="Aptos"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B041F01"/>
    <w:multiLevelType w:val="hybridMultilevel"/>
    <w:tmpl w:val="8CB217F6"/>
    <w:lvl w:ilvl="0" w:tplc="0C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nsid w:val="1BCB7EFE"/>
    <w:multiLevelType w:val="hybridMultilevel"/>
    <w:tmpl w:val="B06CA8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CBC2232"/>
    <w:multiLevelType w:val="hybridMultilevel"/>
    <w:tmpl w:val="05B417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CC23C21"/>
    <w:multiLevelType w:val="hybridMultilevel"/>
    <w:tmpl w:val="942005DC"/>
    <w:lvl w:ilvl="0" w:tplc="01CA1DC6">
      <w:numFmt w:val="bullet"/>
      <w:lvlText w:val="-"/>
      <w:lvlJc w:val="left"/>
      <w:pPr>
        <w:ind w:left="720" w:hanging="360"/>
      </w:pPr>
      <w:rPr>
        <w:rFonts w:ascii="Poppins Light" w:eastAsiaTheme="minorHAnsi" w:hAnsi="Poppins Light" w:cs="Poppins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18D2A78"/>
    <w:multiLevelType w:val="hybridMultilevel"/>
    <w:tmpl w:val="CE7E5C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4FE10FE"/>
    <w:multiLevelType w:val="hybridMultilevel"/>
    <w:tmpl w:val="4A586D26"/>
    <w:lvl w:ilvl="0" w:tplc="BB0096CE">
      <w:start w:val="1"/>
      <w:numFmt w:val="lowerLetter"/>
      <w:lvlText w:val="%1."/>
      <w:lvlJc w:val="left"/>
      <w:pPr>
        <w:ind w:left="720" w:hanging="360"/>
      </w:pPr>
      <w:rPr>
        <w:rFonts w:ascii="Poppins Light" w:eastAsiaTheme="minorEastAsia" w:hAnsi="Poppins Light" w:cs="Poppins Light"/>
      </w:rPr>
    </w:lvl>
    <w:lvl w:ilvl="1" w:tplc="31DAC9FE">
      <w:start w:val="1"/>
      <w:numFmt w:val="lowerLetter"/>
      <w:lvlText w:val="%2."/>
      <w:lvlJc w:val="left"/>
      <w:pPr>
        <w:ind w:left="1440" w:hanging="360"/>
      </w:pPr>
    </w:lvl>
    <w:lvl w:ilvl="2" w:tplc="C23863EA">
      <w:start w:val="1"/>
      <w:numFmt w:val="lowerRoman"/>
      <w:lvlText w:val="%3."/>
      <w:lvlJc w:val="right"/>
      <w:pPr>
        <w:ind w:left="2160" w:hanging="180"/>
      </w:pPr>
    </w:lvl>
    <w:lvl w:ilvl="3" w:tplc="A664C8BC">
      <w:start w:val="1"/>
      <w:numFmt w:val="decimal"/>
      <w:lvlText w:val="%4."/>
      <w:lvlJc w:val="left"/>
      <w:pPr>
        <w:ind w:left="2880" w:hanging="360"/>
      </w:pPr>
    </w:lvl>
    <w:lvl w:ilvl="4" w:tplc="7F72C634">
      <w:start w:val="1"/>
      <w:numFmt w:val="lowerLetter"/>
      <w:lvlText w:val="%5."/>
      <w:lvlJc w:val="left"/>
      <w:pPr>
        <w:ind w:left="3600" w:hanging="360"/>
      </w:pPr>
    </w:lvl>
    <w:lvl w:ilvl="5" w:tplc="6DD4EF42">
      <w:start w:val="1"/>
      <w:numFmt w:val="lowerRoman"/>
      <w:lvlText w:val="%6."/>
      <w:lvlJc w:val="right"/>
      <w:pPr>
        <w:ind w:left="4320" w:hanging="180"/>
      </w:pPr>
    </w:lvl>
    <w:lvl w:ilvl="6" w:tplc="6BEE0FF4">
      <w:start w:val="1"/>
      <w:numFmt w:val="decimal"/>
      <w:lvlText w:val="%7."/>
      <w:lvlJc w:val="left"/>
      <w:pPr>
        <w:ind w:left="5040" w:hanging="360"/>
      </w:pPr>
    </w:lvl>
    <w:lvl w:ilvl="7" w:tplc="4896EE9C">
      <w:start w:val="1"/>
      <w:numFmt w:val="lowerLetter"/>
      <w:lvlText w:val="%8."/>
      <w:lvlJc w:val="left"/>
      <w:pPr>
        <w:ind w:left="5760" w:hanging="360"/>
      </w:pPr>
    </w:lvl>
    <w:lvl w:ilvl="8" w:tplc="9ACE454E">
      <w:start w:val="1"/>
      <w:numFmt w:val="lowerRoman"/>
      <w:lvlText w:val="%9."/>
      <w:lvlJc w:val="right"/>
      <w:pPr>
        <w:ind w:left="6480" w:hanging="180"/>
      </w:pPr>
    </w:lvl>
  </w:abstractNum>
  <w:abstractNum w:abstractNumId="10">
    <w:nsid w:val="377F3134"/>
    <w:multiLevelType w:val="hybridMultilevel"/>
    <w:tmpl w:val="208AB0B0"/>
    <w:lvl w:ilvl="0" w:tplc="659EBEDA">
      <w:numFmt w:val="bullet"/>
      <w:lvlText w:val="-"/>
      <w:lvlJc w:val="left"/>
      <w:pPr>
        <w:ind w:left="720" w:hanging="360"/>
      </w:pPr>
      <w:rPr>
        <w:rFonts w:ascii="Poppins Light" w:eastAsiaTheme="minorHAnsi" w:hAnsi="Poppins Light" w:cs="Poppins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4BA4C89"/>
    <w:multiLevelType w:val="hybridMultilevel"/>
    <w:tmpl w:val="BAF86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79305DD"/>
    <w:multiLevelType w:val="hybridMultilevel"/>
    <w:tmpl w:val="C2E42BB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A0E5080"/>
    <w:multiLevelType w:val="hybridMultilevel"/>
    <w:tmpl w:val="69AEB81A"/>
    <w:lvl w:ilvl="0" w:tplc="6CD217AC">
      <w:numFmt w:val="bullet"/>
      <w:lvlText w:val="-"/>
      <w:lvlJc w:val="left"/>
      <w:pPr>
        <w:ind w:left="720" w:hanging="360"/>
      </w:pPr>
      <w:rPr>
        <w:rFonts w:ascii="Poppins Light" w:eastAsiaTheme="minorHAnsi" w:hAnsi="Poppins Light" w:cs="Poppins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BF5338A"/>
    <w:multiLevelType w:val="hybridMultilevel"/>
    <w:tmpl w:val="6A62B94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C6801AF"/>
    <w:multiLevelType w:val="hybridMultilevel"/>
    <w:tmpl w:val="C794F330"/>
    <w:lvl w:ilvl="0" w:tplc="FFFFFFFF">
      <w:start w:val="1"/>
      <w:numFmt w:val="lowerLetter"/>
      <w:lvlText w:val="%1."/>
      <w:lvlJc w:val="left"/>
      <w:pPr>
        <w:ind w:left="720" w:hanging="360"/>
      </w:pPr>
    </w:lvl>
    <w:lvl w:ilvl="1" w:tplc="0DA830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46A2B2C"/>
    <w:multiLevelType w:val="hybridMultilevel"/>
    <w:tmpl w:val="0658A72C"/>
    <w:lvl w:ilvl="0" w:tplc="0C0A0019">
      <w:start w:val="1"/>
      <w:numFmt w:val="lowerLetter"/>
      <w:lvlText w:val="%1."/>
      <w:lvlJc w:val="left"/>
      <w:pPr>
        <w:ind w:left="1004" w:hanging="360"/>
      </w:p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7">
    <w:nsid w:val="54E06FD1"/>
    <w:multiLevelType w:val="hybridMultilevel"/>
    <w:tmpl w:val="230E3E4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84A47DC"/>
    <w:multiLevelType w:val="multilevel"/>
    <w:tmpl w:val="1CCE80E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nsid w:val="5C5161E7"/>
    <w:multiLevelType w:val="hybridMultilevel"/>
    <w:tmpl w:val="6AB623B0"/>
    <w:lvl w:ilvl="0" w:tplc="9D1E35E6">
      <w:start w:val="1"/>
      <w:numFmt w:val="decimal"/>
      <w:lvlText w:val="%1."/>
      <w:lvlJc w:val="left"/>
      <w:pPr>
        <w:ind w:left="720" w:hanging="360"/>
      </w:pPr>
    </w:lvl>
    <w:lvl w:ilvl="1" w:tplc="FF0AE072">
      <w:start w:val="1"/>
      <w:numFmt w:val="decimal"/>
      <w:lvlText w:val="%2."/>
      <w:lvlJc w:val="left"/>
      <w:pPr>
        <w:ind w:left="720" w:hanging="360"/>
      </w:pPr>
    </w:lvl>
    <w:lvl w:ilvl="2" w:tplc="29ECA92E">
      <w:start w:val="1"/>
      <w:numFmt w:val="decimal"/>
      <w:lvlText w:val="%3."/>
      <w:lvlJc w:val="left"/>
      <w:pPr>
        <w:ind w:left="720" w:hanging="360"/>
      </w:pPr>
    </w:lvl>
    <w:lvl w:ilvl="3" w:tplc="C67E577C">
      <w:start w:val="1"/>
      <w:numFmt w:val="decimal"/>
      <w:lvlText w:val="%4."/>
      <w:lvlJc w:val="left"/>
      <w:pPr>
        <w:ind w:left="720" w:hanging="360"/>
      </w:pPr>
    </w:lvl>
    <w:lvl w:ilvl="4" w:tplc="A53C5A56">
      <w:start w:val="1"/>
      <w:numFmt w:val="decimal"/>
      <w:lvlText w:val="%5."/>
      <w:lvlJc w:val="left"/>
      <w:pPr>
        <w:ind w:left="720" w:hanging="360"/>
      </w:pPr>
    </w:lvl>
    <w:lvl w:ilvl="5" w:tplc="0E5C2C54">
      <w:start w:val="1"/>
      <w:numFmt w:val="decimal"/>
      <w:lvlText w:val="%6."/>
      <w:lvlJc w:val="left"/>
      <w:pPr>
        <w:ind w:left="720" w:hanging="360"/>
      </w:pPr>
    </w:lvl>
    <w:lvl w:ilvl="6" w:tplc="1FD8E876">
      <w:start w:val="1"/>
      <w:numFmt w:val="decimal"/>
      <w:lvlText w:val="%7."/>
      <w:lvlJc w:val="left"/>
      <w:pPr>
        <w:ind w:left="720" w:hanging="360"/>
      </w:pPr>
    </w:lvl>
    <w:lvl w:ilvl="7" w:tplc="BC6E608A">
      <w:start w:val="1"/>
      <w:numFmt w:val="decimal"/>
      <w:lvlText w:val="%8."/>
      <w:lvlJc w:val="left"/>
      <w:pPr>
        <w:ind w:left="720" w:hanging="360"/>
      </w:pPr>
    </w:lvl>
    <w:lvl w:ilvl="8" w:tplc="1668F766">
      <w:start w:val="1"/>
      <w:numFmt w:val="decimal"/>
      <w:lvlText w:val="%9."/>
      <w:lvlJc w:val="left"/>
      <w:pPr>
        <w:ind w:left="720" w:hanging="360"/>
      </w:pPr>
    </w:lvl>
  </w:abstractNum>
  <w:abstractNum w:abstractNumId="20">
    <w:nsid w:val="6287253D"/>
    <w:multiLevelType w:val="hybridMultilevel"/>
    <w:tmpl w:val="4EB6FB18"/>
    <w:lvl w:ilvl="0" w:tplc="0C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37811E0"/>
    <w:multiLevelType w:val="hybridMultilevel"/>
    <w:tmpl w:val="DC5423C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4502BF4"/>
    <w:multiLevelType w:val="hybridMultilevel"/>
    <w:tmpl w:val="50EA8DCA"/>
    <w:lvl w:ilvl="0" w:tplc="4FFA95EC">
      <w:start w:val="1"/>
      <w:numFmt w:val="decimal"/>
      <w:lvlText w:val="%1."/>
      <w:lvlJc w:val="left"/>
      <w:pPr>
        <w:ind w:left="360" w:hanging="360"/>
      </w:pPr>
    </w:lvl>
    <w:lvl w:ilvl="1" w:tplc="E3C24DB4">
      <w:start w:val="1"/>
      <w:numFmt w:val="lowerLetter"/>
      <w:lvlText w:val="%2."/>
      <w:lvlJc w:val="left"/>
      <w:pPr>
        <w:ind w:left="1080" w:hanging="360"/>
      </w:pPr>
    </w:lvl>
    <w:lvl w:ilvl="2" w:tplc="5596B198">
      <w:start w:val="1"/>
      <w:numFmt w:val="lowerRoman"/>
      <w:lvlText w:val="%3."/>
      <w:lvlJc w:val="right"/>
      <w:pPr>
        <w:ind w:left="1800" w:hanging="180"/>
      </w:pPr>
    </w:lvl>
    <w:lvl w:ilvl="3" w:tplc="B96605A6">
      <w:start w:val="1"/>
      <w:numFmt w:val="decimal"/>
      <w:lvlText w:val="%4."/>
      <w:lvlJc w:val="left"/>
      <w:pPr>
        <w:ind w:left="360" w:hanging="360"/>
      </w:pPr>
    </w:lvl>
    <w:lvl w:ilvl="4" w:tplc="0096DBE0">
      <w:start w:val="1"/>
      <w:numFmt w:val="lowerLetter"/>
      <w:lvlText w:val="%5."/>
      <w:lvlJc w:val="left"/>
      <w:pPr>
        <w:ind w:left="3240" w:hanging="360"/>
      </w:pPr>
    </w:lvl>
    <w:lvl w:ilvl="5" w:tplc="B6D830D4">
      <w:start w:val="1"/>
      <w:numFmt w:val="lowerRoman"/>
      <w:lvlText w:val="%6."/>
      <w:lvlJc w:val="right"/>
      <w:pPr>
        <w:ind w:left="3960" w:hanging="180"/>
      </w:pPr>
    </w:lvl>
    <w:lvl w:ilvl="6" w:tplc="12D24B88">
      <w:start w:val="1"/>
      <w:numFmt w:val="decimal"/>
      <w:lvlText w:val="%7."/>
      <w:lvlJc w:val="left"/>
      <w:pPr>
        <w:ind w:left="4680" w:hanging="360"/>
      </w:pPr>
      <w:rPr>
        <w:rFonts w:ascii="Aptos" w:eastAsiaTheme="minorHAnsi" w:hAnsi="Aptos" w:cstheme="minorBidi"/>
      </w:rPr>
    </w:lvl>
    <w:lvl w:ilvl="7" w:tplc="4B2AEA98">
      <w:start w:val="1"/>
      <w:numFmt w:val="lowerLetter"/>
      <w:lvlText w:val="%8."/>
      <w:lvlJc w:val="left"/>
      <w:pPr>
        <w:ind w:left="5400" w:hanging="360"/>
      </w:pPr>
    </w:lvl>
    <w:lvl w:ilvl="8" w:tplc="5172E188">
      <w:start w:val="1"/>
      <w:numFmt w:val="lowerRoman"/>
      <w:lvlText w:val="%9."/>
      <w:lvlJc w:val="right"/>
      <w:pPr>
        <w:ind w:left="6120" w:hanging="180"/>
      </w:pPr>
    </w:lvl>
  </w:abstractNum>
  <w:num w:numId="1">
    <w:abstractNumId w:val="9"/>
  </w:num>
  <w:num w:numId="2">
    <w:abstractNumId w:val="3"/>
  </w:num>
  <w:num w:numId="3">
    <w:abstractNumId w:val="22"/>
  </w:num>
  <w:num w:numId="4">
    <w:abstractNumId w:val="6"/>
  </w:num>
  <w:num w:numId="5">
    <w:abstractNumId w:val="15"/>
  </w:num>
  <w:num w:numId="6">
    <w:abstractNumId w:val="11"/>
  </w:num>
  <w:num w:numId="7">
    <w:abstractNumId w:val="16"/>
  </w:num>
  <w:num w:numId="8">
    <w:abstractNumId w:val="5"/>
  </w:num>
  <w:num w:numId="9">
    <w:abstractNumId w:val="20"/>
  </w:num>
  <w:num w:numId="10">
    <w:abstractNumId w:val="12"/>
  </w:num>
  <w:num w:numId="11">
    <w:abstractNumId w:val="1"/>
  </w:num>
  <w:num w:numId="12">
    <w:abstractNumId w:val="2"/>
  </w:num>
  <w:num w:numId="13">
    <w:abstractNumId w:val="14"/>
  </w:num>
  <w:num w:numId="14">
    <w:abstractNumId w:val="21"/>
  </w:num>
  <w:num w:numId="15">
    <w:abstractNumId w:val="17"/>
  </w:num>
  <w:num w:numId="16">
    <w:abstractNumId w:val="19"/>
  </w:num>
  <w:num w:numId="17">
    <w:abstractNumId w:val="13"/>
  </w:num>
  <w:num w:numId="18">
    <w:abstractNumId w:val="10"/>
  </w:num>
  <w:num w:numId="19">
    <w:abstractNumId w:val="7"/>
  </w:num>
  <w:num w:numId="20">
    <w:abstractNumId w:val="8"/>
  </w:num>
  <w:num w:numId="21">
    <w:abstractNumId w:val="0"/>
  </w:num>
  <w:num w:numId="22">
    <w:abstractNumId w:val="4"/>
  </w:num>
  <w:num w:numId="23">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9F2"/>
    <w:rsid w:val="00000453"/>
    <w:rsid w:val="00000B90"/>
    <w:rsid w:val="00000BB2"/>
    <w:rsid w:val="00002383"/>
    <w:rsid w:val="00002684"/>
    <w:rsid w:val="00002A71"/>
    <w:rsid w:val="000037D2"/>
    <w:rsid w:val="00003CDD"/>
    <w:rsid w:val="00003EAA"/>
    <w:rsid w:val="00004119"/>
    <w:rsid w:val="00004A36"/>
    <w:rsid w:val="000059C3"/>
    <w:rsid w:val="00005BD9"/>
    <w:rsid w:val="0000604B"/>
    <w:rsid w:val="00006454"/>
    <w:rsid w:val="00006825"/>
    <w:rsid w:val="000069AB"/>
    <w:rsid w:val="0000707D"/>
    <w:rsid w:val="000070AE"/>
    <w:rsid w:val="00007879"/>
    <w:rsid w:val="00007900"/>
    <w:rsid w:val="00007A3C"/>
    <w:rsid w:val="00007B4B"/>
    <w:rsid w:val="00007F6B"/>
    <w:rsid w:val="000100C9"/>
    <w:rsid w:val="00010190"/>
    <w:rsid w:val="00011827"/>
    <w:rsid w:val="0001330B"/>
    <w:rsid w:val="0001353A"/>
    <w:rsid w:val="00013665"/>
    <w:rsid w:val="000136F8"/>
    <w:rsid w:val="00014103"/>
    <w:rsid w:val="000145B1"/>
    <w:rsid w:val="0001471F"/>
    <w:rsid w:val="00015916"/>
    <w:rsid w:val="00015F72"/>
    <w:rsid w:val="000164F1"/>
    <w:rsid w:val="00016BD8"/>
    <w:rsid w:val="00017969"/>
    <w:rsid w:val="00020DE2"/>
    <w:rsid w:val="00020E0C"/>
    <w:rsid w:val="00021177"/>
    <w:rsid w:val="00021399"/>
    <w:rsid w:val="0002172C"/>
    <w:rsid w:val="00021ABC"/>
    <w:rsid w:val="00021BA4"/>
    <w:rsid w:val="000221B2"/>
    <w:rsid w:val="00023960"/>
    <w:rsid w:val="00023BC5"/>
    <w:rsid w:val="00023DAD"/>
    <w:rsid w:val="0002400B"/>
    <w:rsid w:val="000246F2"/>
    <w:rsid w:val="00024AF4"/>
    <w:rsid w:val="00024CFF"/>
    <w:rsid w:val="00024F45"/>
    <w:rsid w:val="0002505E"/>
    <w:rsid w:val="0002525C"/>
    <w:rsid w:val="00025379"/>
    <w:rsid w:val="00025DFB"/>
    <w:rsid w:val="0002627D"/>
    <w:rsid w:val="00026D1D"/>
    <w:rsid w:val="00026D82"/>
    <w:rsid w:val="00027419"/>
    <w:rsid w:val="00027D84"/>
    <w:rsid w:val="000304CB"/>
    <w:rsid w:val="00030B4B"/>
    <w:rsid w:val="00030CFF"/>
    <w:rsid w:val="00030F07"/>
    <w:rsid w:val="00031024"/>
    <w:rsid w:val="00031079"/>
    <w:rsid w:val="00031481"/>
    <w:rsid w:val="000317C9"/>
    <w:rsid w:val="00031839"/>
    <w:rsid w:val="00031C9A"/>
    <w:rsid w:val="00031DAC"/>
    <w:rsid w:val="00031E80"/>
    <w:rsid w:val="00031FFA"/>
    <w:rsid w:val="00032566"/>
    <w:rsid w:val="00034B0D"/>
    <w:rsid w:val="00034C90"/>
    <w:rsid w:val="0003545F"/>
    <w:rsid w:val="000367B8"/>
    <w:rsid w:val="00040572"/>
    <w:rsid w:val="00041250"/>
    <w:rsid w:val="00041AA8"/>
    <w:rsid w:val="000432F7"/>
    <w:rsid w:val="00043F8D"/>
    <w:rsid w:val="000457E9"/>
    <w:rsid w:val="00045BCB"/>
    <w:rsid w:val="00047D71"/>
    <w:rsid w:val="00047DF1"/>
    <w:rsid w:val="00047E66"/>
    <w:rsid w:val="00050A69"/>
    <w:rsid w:val="00050FCB"/>
    <w:rsid w:val="00051249"/>
    <w:rsid w:val="00051468"/>
    <w:rsid w:val="0005175B"/>
    <w:rsid w:val="00052088"/>
    <w:rsid w:val="00052B9B"/>
    <w:rsid w:val="00053C60"/>
    <w:rsid w:val="00053E3D"/>
    <w:rsid w:val="00053FC1"/>
    <w:rsid w:val="000553FA"/>
    <w:rsid w:val="000554BD"/>
    <w:rsid w:val="00055677"/>
    <w:rsid w:val="00055B32"/>
    <w:rsid w:val="00056265"/>
    <w:rsid w:val="00056B7D"/>
    <w:rsid w:val="00056DC5"/>
    <w:rsid w:val="00056F0C"/>
    <w:rsid w:val="000570EF"/>
    <w:rsid w:val="00057582"/>
    <w:rsid w:val="00060191"/>
    <w:rsid w:val="00060E27"/>
    <w:rsid w:val="00060EA0"/>
    <w:rsid w:val="0006116C"/>
    <w:rsid w:val="00061C5A"/>
    <w:rsid w:val="00061E1B"/>
    <w:rsid w:val="000625AF"/>
    <w:rsid w:val="000635D0"/>
    <w:rsid w:val="00063600"/>
    <w:rsid w:val="00063E36"/>
    <w:rsid w:val="00063E51"/>
    <w:rsid w:val="000668E5"/>
    <w:rsid w:val="00070A92"/>
    <w:rsid w:val="00070D2D"/>
    <w:rsid w:val="00070F17"/>
    <w:rsid w:val="000711E9"/>
    <w:rsid w:val="000723D5"/>
    <w:rsid w:val="00072E28"/>
    <w:rsid w:val="00073023"/>
    <w:rsid w:val="0007346C"/>
    <w:rsid w:val="00073598"/>
    <w:rsid w:val="00073D8B"/>
    <w:rsid w:val="00073E78"/>
    <w:rsid w:val="000741B0"/>
    <w:rsid w:val="00074B69"/>
    <w:rsid w:val="00077FDE"/>
    <w:rsid w:val="000813D6"/>
    <w:rsid w:val="00082BE0"/>
    <w:rsid w:val="00083142"/>
    <w:rsid w:val="0008559D"/>
    <w:rsid w:val="000858A8"/>
    <w:rsid w:val="00085B95"/>
    <w:rsid w:val="00086407"/>
    <w:rsid w:val="000867CD"/>
    <w:rsid w:val="000867DA"/>
    <w:rsid w:val="00087080"/>
    <w:rsid w:val="0008796E"/>
    <w:rsid w:val="00087EFC"/>
    <w:rsid w:val="00090690"/>
    <w:rsid w:val="00091A0A"/>
    <w:rsid w:val="000926F7"/>
    <w:rsid w:val="000928BF"/>
    <w:rsid w:val="000932C5"/>
    <w:rsid w:val="000934D8"/>
    <w:rsid w:val="0009399C"/>
    <w:rsid w:val="00093D1F"/>
    <w:rsid w:val="000956E7"/>
    <w:rsid w:val="0009597E"/>
    <w:rsid w:val="00095F73"/>
    <w:rsid w:val="00096667"/>
    <w:rsid w:val="000A0007"/>
    <w:rsid w:val="000A0301"/>
    <w:rsid w:val="000A082D"/>
    <w:rsid w:val="000A0891"/>
    <w:rsid w:val="000A0A65"/>
    <w:rsid w:val="000A1AFB"/>
    <w:rsid w:val="000A1CA3"/>
    <w:rsid w:val="000A1D39"/>
    <w:rsid w:val="000A23D0"/>
    <w:rsid w:val="000A25E0"/>
    <w:rsid w:val="000A2D09"/>
    <w:rsid w:val="000A3C99"/>
    <w:rsid w:val="000A42DE"/>
    <w:rsid w:val="000A5B10"/>
    <w:rsid w:val="000A6198"/>
    <w:rsid w:val="000A6C84"/>
    <w:rsid w:val="000A6E61"/>
    <w:rsid w:val="000A7FE8"/>
    <w:rsid w:val="000B102E"/>
    <w:rsid w:val="000B1343"/>
    <w:rsid w:val="000B3831"/>
    <w:rsid w:val="000B55F4"/>
    <w:rsid w:val="000B5A9C"/>
    <w:rsid w:val="000B5F2D"/>
    <w:rsid w:val="000B6B65"/>
    <w:rsid w:val="000B7BAA"/>
    <w:rsid w:val="000B7FBA"/>
    <w:rsid w:val="000C0363"/>
    <w:rsid w:val="000C0861"/>
    <w:rsid w:val="000C19F1"/>
    <w:rsid w:val="000C2472"/>
    <w:rsid w:val="000C2A0D"/>
    <w:rsid w:val="000C2AD9"/>
    <w:rsid w:val="000C30AE"/>
    <w:rsid w:val="000C3A64"/>
    <w:rsid w:val="000C3E98"/>
    <w:rsid w:val="000C4AF5"/>
    <w:rsid w:val="000C4E50"/>
    <w:rsid w:val="000C4EFE"/>
    <w:rsid w:val="000C4F37"/>
    <w:rsid w:val="000C5A3D"/>
    <w:rsid w:val="000C65CC"/>
    <w:rsid w:val="000C6C47"/>
    <w:rsid w:val="000C7731"/>
    <w:rsid w:val="000D0CD4"/>
    <w:rsid w:val="000D0E69"/>
    <w:rsid w:val="000D1945"/>
    <w:rsid w:val="000D2413"/>
    <w:rsid w:val="000D2E35"/>
    <w:rsid w:val="000D395A"/>
    <w:rsid w:val="000D3EB3"/>
    <w:rsid w:val="000D4245"/>
    <w:rsid w:val="000D4899"/>
    <w:rsid w:val="000D565D"/>
    <w:rsid w:val="000D6502"/>
    <w:rsid w:val="000D660A"/>
    <w:rsid w:val="000D700E"/>
    <w:rsid w:val="000D70C0"/>
    <w:rsid w:val="000D7312"/>
    <w:rsid w:val="000D7E75"/>
    <w:rsid w:val="000E186E"/>
    <w:rsid w:val="000E1BFF"/>
    <w:rsid w:val="000E23A0"/>
    <w:rsid w:val="000E4421"/>
    <w:rsid w:val="000E4849"/>
    <w:rsid w:val="000E4E16"/>
    <w:rsid w:val="000E523E"/>
    <w:rsid w:val="000E566B"/>
    <w:rsid w:val="000E613E"/>
    <w:rsid w:val="000E6305"/>
    <w:rsid w:val="000E6385"/>
    <w:rsid w:val="000E665F"/>
    <w:rsid w:val="000E728D"/>
    <w:rsid w:val="000E75D4"/>
    <w:rsid w:val="000E77A2"/>
    <w:rsid w:val="000E78D7"/>
    <w:rsid w:val="000F0CE5"/>
    <w:rsid w:val="000F12FF"/>
    <w:rsid w:val="000F1E6A"/>
    <w:rsid w:val="000F21F2"/>
    <w:rsid w:val="000F2C06"/>
    <w:rsid w:val="000F327D"/>
    <w:rsid w:val="000F3288"/>
    <w:rsid w:val="000F33AC"/>
    <w:rsid w:val="000F4559"/>
    <w:rsid w:val="000F48E0"/>
    <w:rsid w:val="000F4FD0"/>
    <w:rsid w:val="000F5339"/>
    <w:rsid w:val="000F63BE"/>
    <w:rsid w:val="000F692E"/>
    <w:rsid w:val="000F7757"/>
    <w:rsid w:val="000F7EB7"/>
    <w:rsid w:val="000F7FC0"/>
    <w:rsid w:val="00101825"/>
    <w:rsid w:val="00101B37"/>
    <w:rsid w:val="001020B2"/>
    <w:rsid w:val="001038F4"/>
    <w:rsid w:val="00103AD1"/>
    <w:rsid w:val="00104B98"/>
    <w:rsid w:val="00106931"/>
    <w:rsid w:val="00106A95"/>
    <w:rsid w:val="00106C43"/>
    <w:rsid w:val="001071A6"/>
    <w:rsid w:val="0010746A"/>
    <w:rsid w:val="001075C1"/>
    <w:rsid w:val="0010796F"/>
    <w:rsid w:val="0011058A"/>
    <w:rsid w:val="001107E7"/>
    <w:rsid w:val="001109E5"/>
    <w:rsid w:val="00110DC4"/>
    <w:rsid w:val="00111676"/>
    <w:rsid w:val="00111FAE"/>
    <w:rsid w:val="001120D5"/>
    <w:rsid w:val="00113564"/>
    <w:rsid w:val="0011384E"/>
    <w:rsid w:val="00113C54"/>
    <w:rsid w:val="001144C5"/>
    <w:rsid w:val="00114877"/>
    <w:rsid w:val="00114BD6"/>
    <w:rsid w:val="00115651"/>
    <w:rsid w:val="001156E7"/>
    <w:rsid w:val="0011586E"/>
    <w:rsid w:val="00115FC7"/>
    <w:rsid w:val="00116A43"/>
    <w:rsid w:val="00117498"/>
    <w:rsid w:val="00117DFC"/>
    <w:rsid w:val="001209BD"/>
    <w:rsid w:val="00121AF4"/>
    <w:rsid w:val="00121EB6"/>
    <w:rsid w:val="0012282D"/>
    <w:rsid w:val="00123730"/>
    <w:rsid w:val="001239BE"/>
    <w:rsid w:val="001239F6"/>
    <w:rsid w:val="00124E6D"/>
    <w:rsid w:val="00124FA5"/>
    <w:rsid w:val="00125C9F"/>
    <w:rsid w:val="001263C1"/>
    <w:rsid w:val="001268AF"/>
    <w:rsid w:val="0012781E"/>
    <w:rsid w:val="00130166"/>
    <w:rsid w:val="00131677"/>
    <w:rsid w:val="001318BA"/>
    <w:rsid w:val="001323E8"/>
    <w:rsid w:val="00132704"/>
    <w:rsid w:val="00132EBE"/>
    <w:rsid w:val="0013306D"/>
    <w:rsid w:val="001333BE"/>
    <w:rsid w:val="00133713"/>
    <w:rsid w:val="001337AE"/>
    <w:rsid w:val="001345B3"/>
    <w:rsid w:val="00134A12"/>
    <w:rsid w:val="00134C3F"/>
    <w:rsid w:val="001352E6"/>
    <w:rsid w:val="00135D02"/>
    <w:rsid w:val="001367CC"/>
    <w:rsid w:val="00136B35"/>
    <w:rsid w:val="00137E09"/>
    <w:rsid w:val="001421BE"/>
    <w:rsid w:val="0014287F"/>
    <w:rsid w:val="001428A9"/>
    <w:rsid w:val="0014514A"/>
    <w:rsid w:val="001455F2"/>
    <w:rsid w:val="001458A1"/>
    <w:rsid w:val="00146710"/>
    <w:rsid w:val="001472C7"/>
    <w:rsid w:val="00147506"/>
    <w:rsid w:val="0014763C"/>
    <w:rsid w:val="0014F96E"/>
    <w:rsid w:val="0015018F"/>
    <w:rsid w:val="00150C78"/>
    <w:rsid w:val="001518E5"/>
    <w:rsid w:val="00151CEE"/>
    <w:rsid w:val="00152E5E"/>
    <w:rsid w:val="00152FFE"/>
    <w:rsid w:val="0015426B"/>
    <w:rsid w:val="00154D99"/>
    <w:rsid w:val="001555EE"/>
    <w:rsid w:val="00155934"/>
    <w:rsid w:val="00155A5D"/>
    <w:rsid w:val="00155E4E"/>
    <w:rsid w:val="00156085"/>
    <w:rsid w:val="00156177"/>
    <w:rsid w:val="0015665D"/>
    <w:rsid w:val="0015688D"/>
    <w:rsid w:val="00156D01"/>
    <w:rsid w:val="001575F8"/>
    <w:rsid w:val="00160699"/>
    <w:rsid w:val="001607AB"/>
    <w:rsid w:val="0016162F"/>
    <w:rsid w:val="00161905"/>
    <w:rsid w:val="00161BBC"/>
    <w:rsid w:val="00161F3D"/>
    <w:rsid w:val="00162135"/>
    <w:rsid w:val="00162D06"/>
    <w:rsid w:val="00162D4D"/>
    <w:rsid w:val="001630EF"/>
    <w:rsid w:val="001638A6"/>
    <w:rsid w:val="00163D17"/>
    <w:rsid w:val="0016414E"/>
    <w:rsid w:val="00164764"/>
    <w:rsid w:val="00164BB8"/>
    <w:rsid w:val="00164BD3"/>
    <w:rsid w:val="001659B5"/>
    <w:rsid w:val="00165B2E"/>
    <w:rsid w:val="00165B38"/>
    <w:rsid w:val="00165EA9"/>
    <w:rsid w:val="0016664A"/>
    <w:rsid w:val="001669F6"/>
    <w:rsid w:val="00166B62"/>
    <w:rsid w:val="00166B7D"/>
    <w:rsid w:val="00166BE7"/>
    <w:rsid w:val="00167509"/>
    <w:rsid w:val="001679E2"/>
    <w:rsid w:val="0017016B"/>
    <w:rsid w:val="001708A0"/>
    <w:rsid w:val="00170949"/>
    <w:rsid w:val="00170CBD"/>
    <w:rsid w:val="001720B7"/>
    <w:rsid w:val="00172264"/>
    <w:rsid w:val="001724E0"/>
    <w:rsid w:val="00172971"/>
    <w:rsid w:val="001741A0"/>
    <w:rsid w:val="001748E1"/>
    <w:rsid w:val="001749DF"/>
    <w:rsid w:val="00174AD9"/>
    <w:rsid w:val="00174BFE"/>
    <w:rsid w:val="00174E2F"/>
    <w:rsid w:val="00174EFC"/>
    <w:rsid w:val="001751AE"/>
    <w:rsid w:val="00175D5C"/>
    <w:rsid w:val="00176483"/>
    <w:rsid w:val="00176B57"/>
    <w:rsid w:val="00176CA3"/>
    <w:rsid w:val="00180AF9"/>
    <w:rsid w:val="00180E6E"/>
    <w:rsid w:val="00181B00"/>
    <w:rsid w:val="00181B9F"/>
    <w:rsid w:val="00181D05"/>
    <w:rsid w:val="001822EE"/>
    <w:rsid w:val="001824A3"/>
    <w:rsid w:val="001829C0"/>
    <w:rsid w:val="00182B7A"/>
    <w:rsid w:val="00183CC9"/>
    <w:rsid w:val="00183FF8"/>
    <w:rsid w:val="00184211"/>
    <w:rsid w:val="0018473B"/>
    <w:rsid w:val="001848B7"/>
    <w:rsid w:val="00184BF2"/>
    <w:rsid w:val="0018512F"/>
    <w:rsid w:val="001854DE"/>
    <w:rsid w:val="00186105"/>
    <w:rsid w:val="00186A28"/>
    <w:rsid w:val="001872EB"/>
    <w:rsid w:val="0018782F"/>
    <w:rsid w:val="00187988"/>
    <w:rsid w:val="00187B70"/>
    <w:rsid w:val="00190155"/>
    <w:rsid w:val="00190433"/>
    <w:rsid w:val="00191EFA"/>
    <w:rsid w:val="00192314"/>
    <w:rsid w:val="00192716"/>
    <w:rsid w:val="00192AC6"/>
    <w:rsid w:val="00192C36"/>
    <w:rsid w:val="00192C7A"/>
    <w:rsid w:val="00192E85"/>
    <w:rsid w:val="00193604"/>
    <w:rsid w:val="001939D4"/>
    <w:rsid w:val="001940A8"/>
    <w:rsid w:val="00194E9E"/>
    <w:rsid w:val="0019616A"/>
    <w:rsid w:val="001965A2"/>
    <w:rsid w:val="001965AA"/>
    <w:rsid w:val="0019665F"/>
    <w:rsid w:val="001969E2"/>
    <w:rsid w:val="001A01AC"/>
    <w:rsid w:val="001A0B11"/>
    <w:rsid w:val="001A1CC3"/>
    <w:rsid w:val="001A23CE"/>
    <w:rsid w:val="001A2444"/>
    <w:rsid w:val="001A2C3E"/>
    <w:rsid w:val="001A35E7"/>
    <w:rsid w:val="001A42A4"/>
    <w:rsid w:val="001A4B05"/>
    <w:rsid w:val="001A4F03"/>
    <w:rsid w:val="001A503C"/>
    <w:rsid w:val="001A506E"/>
    <w:rsid w:val="001A6C07"/>
    <w:rsid w:val="001A78A7"/>
    <w:rsid w:val="001A7B4F"/>
    <w:rsid w:val="001A7BFE"/>
    <w:rsid w:val="001A7D76"/>
    <w:rsid w:val="001A7F77"/>
    <w:rsid w:val="001B1038"/>
    <w:rsid w:val="001B106A"/>
    <w:rsid w:val="001B1130"/>
    <w:rsid w:val="001B1727"/>
    <w:rsid w:val="001B17A1"/>
    <w:rsid w:val="001B1B82"/>
    <w:rsid w:val="001B20D1"/>
    <w:rsid w:val="001B2899"/>
    <w:rsid w:val="001B2C3C"/>
    <w:rsid w:val="001B36E5"/>
    <w:rsid w:val="001B3B52"/>
    <w:rsid w:val="001B421C"/>
    <w:rsid w:val="001B4268"/>
    <w:rsid w:val="001B482C"/>
    <w:rsid w:val="001B4F9D"/>
    <w:rsid w:val="001B52A2"/>
    <w:rsid w:val="001B546B"/>
    <w:rsid w:val="001B5C47"/>
    <w:rsid w:val="001B5D94"/>
    <w:rsid w:val="001B6041"/>
    <w:rsid w:val="001B6926"/>
    <w:rsid w:val="001B7CAB"/>
    <w:rsid w:val="001C03E3"/>
    <w:rsid w:val="001C0A7C"/>
    <w:rsid w:val="001C1430"/>
    <w:rsid w:val="001C1612"/>
    <w:rsid w:val="001C2390"/>
    <w:rsid w:val="001C24FB"/>
    <w:rsid w:val="001C2C78"/>
    <w:rsid w:val="001C2F50"/>
    <w:rsid w:val="001C3848"/>
    <w:rsid w:val="001C52ED"/>
    <w:rsid w:val="001C5E8C"/>
    <w:rsid w:val="001C6BF4"/>
    <w:rsid w:val="001D0159"/>
    <w:rsid w:val="001D01FC"/>
    <w:rsid w:val="001D0235"/>
    <w:rsid w:val="001D09FF"/>
    <w:rsid w:val="001D0CB0"/>
    <w:rsid w:val="001D28C4"/>
    <w:rsid w:val="001D2E2B"/>
    <w:rsid w:val="001D30D0"/>
    <w:rsid w:val="001D3DC1"/>
    <w:rsid w:val="001D49B1"/>
    <w:rsid w:val="001D4CE6"/>
    <w:rsid w:val="001D5752"/>
    <w:rsid w:val="001D5790"/>
    <w:rsid w:val="001D57FC"/>
    <w:rsid w:val="001D7966"/>
    <w:rsid w:val="001D7F3E"/>
    <w:rsid w:val="001E06E7"/>
    <w:rsid w:val="001E0774"/>
    <w:rsid w:val="001E1BDC"/>
    <w:rsid w:val="001E4716"/>
    <w:rsid w:val="001E50B7"/>
    <w:rsid w:val="001E5979"/>
    <w:rsid w:val="001E5F50"/>
    <w:rsid w:val="001E6F4F"/>
    <w:rsid w:val="001E722E"/>
    <w:rsid w:val="001E7627"/>
    <w:rsid w:val="001E7C8B"/>
    <w:rsid w:val="001F02F1"/>
    <w:rsid w:val="001F04CA"/>
    <w:rsid w:val="001F0BF4"/>
    <w:rsid w:val="001F0E64"/>
    <w:rsid w:val="001F12B9"/>
    <w:rsid w:val="001F19D6"/>
    <w:rsid w:val="001F1C54"/>
    <w:rsid w:val="001F25A9"/>
    <w:rsid w:val="001F2814"/>
    <w:rsid w:val="001F3340"/>
    <w:rsid w:val="001F371A"/>
    <w:rsid w:val="001F39FA"/>
    <w:rsid w:val="001F5054"/>
    <w:rsid w:val="001F57D2"/>
    <w:rsid w:val="001F5F99"/>
    <w:rsid w:val="002000D1"/>
    <w:rsid w:val="002001EC"/>
    <w:rsid w:val="00200C18"/>
    <w:rsid w:val="0020120F"/>
    <w:rsid w:val="00201648"/>
    <w:rsid w:val="00201B54"/>
    <w:rsid w:val="00201C1F"/>
    <w:rsid w:val="00201CA6"/>
    <w:rsid w:val="00201E7D"/>
    <w:rsid w:val="0020277F"/>
    <w:rsid w:val="002027B9"/>
    <w:rsid w:val="00202B67"/>
    <w:rsid w:val="00203EBB"/>
    <w:rsid w:val="00205A17"/>
    <w:rsid w:val="00206D79"/>
    <w:rsid w:val="00206D90"/>
    <w:rsid w:val="00206FD1"/>
    <w:rsid w:val="0021049C"/>
    <w:rsid w:val="00210568"/>
    <w:rsid w:val="0021079F"/>
    <w:rsid w:val="00210F8A"/>
    <w:rsid w:val="002117CE"/>
    <w:rsid w:val="00212ACA"/>
    <w:rsid w:val="0021312B"/>
    <w:rsid w:val="00214516"/>
    <w:rsid w:val="00214765"/>
    <w:rsid w:val="002158EC"/>
    <w:rsid w:val="00216066"/>
    <w:rsid w:val="002167DB"/>
    <w:rsid w:val="002167F9"/>
    <w:rsid w:val="00217BF6"/>
    <w:rsid w:val="00220046"/>
    <w:rsid w:val="00220366"/>
    <w:rsid w:val="002203D1"/>
    <w:rsid w:val="0022044B"/>
    <w:rsid w:val="00220BA5"/>
    <w:rsid w:val="00220EE4"/>
    <w:rsid w:val="002210D2"/>
    <w:rsid w:val="0022196F"/>
    <w:rsid w:val="00221DE5"/>
    <w:rsid w:val="00222A5F"/>
    <w:rsid w:val="00222AFD"/>
    <w:rsid w:val="002232AA"/>
    <w:rsid w:val="00225077"/>
    <w:rsid w:val="00225B9B"/>
    <w:rsid w:val="002277F4"/>
    <w:rsid w:val="00227B74"/>
    <w:rsid w:val="0023007D"/>
    <w:rsid w:val="002308C1"/>
    <w:rsid w:val="002308D4"/>
    <w:rsid w:val="00230F0C"/>
    <w:rsid w:val="002310E8"/>
    <w:rsid w:val="00231BD5"/>
    <w:rsid w:val="0023218B"/>
    <w:rsid w:val="002326B1"/>
    <w:rsid w:val="002330D9"/>
    <w:rsid w:val="00233130"/>
    <w:rsid w:val="002336C2"/>
    <w:rsid w:val="00233769"/>
    <w:rsid w:val="002352AB"/>
    <w:rsid w:val="00235734"/>
    <w:rsid w:val="0023584A"/>
    <w:rsid w:val="002358A5"/>
    <w:rsid w:val="00237936"/>
    <w:rsid w:val="00237C21"/>
    <w:rsid w:val="00240153"/>
    <w:rsid w:val="00240754"/>
    <w:rsid w:val="00240A28"/>
    <w:rsid w:val="002411A9"/>
    <w:rsid w:val="002413FD"/>
    <w:rsid w:val="00241B3B"/>
    <w:rsid w:val="002426B9"/>
    <w:rsid w:val="00242AE0"/>
    <w:rsid w:val="00243578"/>
    <w:rsid w:val="00243B64"/>
    <w:rsid w:val="00243DCD"/>
    <w:rsid w:val="00244BF5"/>
    <w:rsid w:val="0024598A"/>
    <w:rsid w:val="002474CA"/>
    <w:rsid w:val="00250076"/>
    <w:rsid w:val="0025091C"/>
    <w:rsid w:val="00250B41"/>
    <w:rsid w:val="00251496"/>
    <w:rsid w:val="002515D5"/>
    <w:rsid w:val="00251AE6"/>
    <w:rsid w:val="00251B29"/>
    <w:rsid w:val="00251DD2"/>
    <w:rsid w:val="00251EB9"/>
    <w:rsid w:val="002521EF"/>
    <w:rsid w:val="002525CD"/>
    <w:rsid w:val="00253558"/>
    <w:rsid w:val="002538D2"/>
    <w:rsid w:val="00253BA3"/>
    <w:rsid w:val="00254123"/>
    <w:rsid w:val="002549CA"/>
    <w:rsid w:val="00256473"/>
    <w:rsid w:val="00257584"/>
    <w:rsid w:val="00260AFE"/>
    <w:rsid w:val="0026128A"/>
    <w:rsid w:val="00261ED8"/>
    <w:rsid w:val="00262300"/>
    <w:rsid w:val="0026233C"/>
    <w:rsid w:val="0026288D"/>
    <w:rsid w:val="00263C2D"/>
    <w:rsid w:val="00264647"/>
    <w:rsid w:val="002650A9"/>
    <w:rsid w:val="00265238"/>
    <w:rsid w:val="0026623A"/>
    <w:rsid w:val="00266A59"/>
    <w:rsid w:val="002675B6"/>
    <w:rsid w:val="002676A5"/>
    <w:rsid w:val="00272367"/>
    <w:rsid w:val="0027257C"/>
    <w:rsid w:val="00272604"/>
    <w:rsid w:val="0027272E"/>
    <w:rsid w:val="00272F64"/>
    <w:rsid w:val="0027301C"/>
    <w:rsid w:val="002731B2"/>
    <w:rsid w:val="00273483"/>
    <w:rsid w:val="002738EF"/>
    <w:rsid w:val="0027390D"/>
    <w:rsid w:val="00273D50"/>
    <w:rsid w:val="00273ED6"/>
    <w:rsid w:val="00274AFD"/>
    <w:rsid w:val="00277388"/>
    <w:rsid w:val="002774DE"/>
    <w:rsid w:val="002775F8"/>
    <w:rsid w:val="002778F1"/>
    <w:rsid w:val="00280606"/>
    <w:rsid w:val="0028107B"/>
    <w:rsid w:val="00281687"/>
    <w:rsid w:val="002818BF"/>
    <w:rsid w:val="00281968"/>
    <w:rsid w:val="0028226C"/>
    <w:rsid w:val="00282F37"/>
    <w:rsid w:val="00283054"/>
    <w:rsid w:val="002838A4"/>
    <w:rsid w:val="00283ACE"/>
    <w:rsid w:val="00283F50"/>
    <w:rsid w:val="0028462D"/>
    <w:rsid w:val="002848E5"/>
    <w:rsid w:val="00284C59"/>
    <w:rsid w:val="00285473"/>
    <w:rsid w:val="002863E4"/>
    <w:rsid w:val="002868EA"/>
    <w:rsid w:val="00286F98"/>
    <w:rsid w:val="002879CC"/>
    <w:rsid w:val="00287AD9"/>
    <w:rsid w:val="0029021C"/>
    <w:rsid w:val="0029076C"/>
    <w:rsid w:val="002909CF"/>
    <w:rsid w:val="00291AFB"/>
    <w:rsid w:val="00291FFA"/>
    <w:rsid w:val="002922F8"/>
    <w:rsid w:val="002923F5"/>
    <w:rsid w:val="00292434"/>
    <w:rsid w:val="002926B0"/>
    <w:rsid w:val="00292BC4"/>
    <w:rsid w:val="002935D4"/>
    <w:rsid w:val="0029376B"/>
    <w:rsid w:val="002937DE"/>
    <w:rsid w:val="00293972"/>
    <w:rsid w:val="0029485B"/>
    <w:rsid w:val="00294C65"/>
    <w:rsid w:val="00295294"/>
    <w:rsid w:val="0029584B"/>
    <w:rsid w:val="00295AC3"/>
    <w:rsid w:val="002965D4"/>
    <w:rsid w:val="00297301"/>
    <w:rsid w:val="00297397"/>
    <w:rsid w:val="002979E0"/>
    <w:rsid w:val="00297AD4"/>
    <w:rsid w:val="00297E07"/>
    <w:rsid w:val="002A001C"/>
    <w:rsid w:val="002A03EB"/>
    <w:rsid w:val="002A0EF2"/>
    <w:rsid w:val="002A1A2C"/>
    <w:rsid w:val="002A1A82"/>
    <w:rsid w:val="002A1C6D"/>
    <w:rsid w:val="002A228F"/>
    <w:rsid w:val="002A29FE"/>
    <w:rsid w:val="002A37D3"/>
    <w:rsid w:val="002A3AAA"/>
    <w:rsid w:val="002A3C1F"/>
    <w:rsid w:val="002A41E4"/>
    <w:rsid w:val="002A5FDC"/>
    <w:rsid w:val="002A63E3"/>
    <w:rsid w:val="002A63E9"/>
    <w:rsid w:val="002A6BB0"/>
    <w:rsid w:val="002A6E93"/>
    <w:rsid w:val="002B040E"/>
    <w:rsid w:val="002B2F9B"/>
    <w:rsid w:val="002B2FA5"/>
    <w:rsid w:val="002B3BE4"/>
    <w:rsid w:val="002B3C80"/>
    <w:rsid w:val="002B4D85"/>
    <w:rsid w:val="002B533D"/>
    <w:rsid w:val="002B59DA"/>
    <w:rsid w:val="002B5BCD"/>
    <w:rsid w:val="002B6065"/>
    <w:rsid w:val="002B6235"/>
    <w:rsid w:val="002B7811"/>
    <w:rsid w:val="002B7D13"/>
    <w:rsid w:val="002C0922"/>
    <w:rsid w:val="002C1480"/>
    <w:rsid w:val="002C2053"/>
    <w:rsid w:val="002C27DC"/>
    <w:rsid w:val="002C2964"/>
    <w:rsid w:val="002C2AFB"/>
    <w:rsid w:val="002C2E71"/>
    <w:rsid w:val="002C348D"/>
    <w:rsid w:val="002C382D"/>
    <w:rsid w:val="002C4201"/>
    <w:rsid w:val="002C510C"/>
    <w:rsid w:val="002C53E2"/>
    <w:rsid w:val="002C5421"/>
    <w:rsid w:val="002C6335"/>
    <w:rsid w:val="002C797F"/>
    <w:rsid w:val="002D066F"/>
    <w:rsid w:val="002D07F3"/>
    <w:rsid w:val="002D08C4"/>
    <w:rsid w:val="002D105C"/>
    <w:rsid w:val="002D173A"/>
    <w:rsid w:val="002D1DBC"/>
    <w:rsid w:val="002D2A0C"/>
    <w:rsid w:val="002D2CB0"/>
    <w:rsid w:val="002D2D19"/>
    <w:rsid w:val="002D3724"/>
    <w:rsid w:val="002D382E"/>
    <w:rsid w:val="002D3E46"/>
    <w:rsid w:val="002D45BF"/>
    <w:rsid w:val="002D503F"/>
    <w:rsid w:val="002D5970"/>
    <w:rsid w:val="002D5D03"/>
    <w:rsid w:val="002D5E14"/>
    <w:rsid w:val="002D6C0F"/>
    <w:rsid w:val="002D73D5"/>
    <w:rsid w:val="002D7573"/>
    <w:rsid w:val="002D75F8"/>
    <w:rsid w:val="002D7793"/>
    <w:rsid w:val="002D7A2B"/>
    <w:rsid w:val="002D7EEE"/>
    <w:rsid w:val="002E060F"/>
    <w:rsid w:val="002E087F"/>
    <w:rsid w:val="002E0F67"/>
    <w:rsid w:val="002E14A4"/>
    <w:rsid w:val="002E1FD2"/>
    <w:rsid w:val="002E21C5"/>
    <w:rsid w:val="002E2682"/>
    <w:rsid w:val="002E287B"/>
    <w:rsid w:val="002E2F79"/>
    <w:rsid w:val="002E32E8"/>
    <w:rsid w:val="002E3535"/>
    <w:rsid w:val="002E4467"/>
    <w:rsid w:val="002E4C55"/>
    <w:rsid w:val="002E51E3"/>
    <w:rsid w:val="002E5328"/>
    <w:rsid w:val="002E66F5"/>
    <w:rsid w:val="002E6979"/>
    <w:rsid w:val="002E6E0C"/>
    <w:rsid w:val="002E7C17"/>
    <w:rsid w:val="002F0926"/>
    <w:rsid w:val="002F0DAC"/>
    <w:rsid w:val="002F1D7D"/>
    <w:rsid w:val="002F203C"/>
    <w:rsid w:val="002F29BC"/>
    <w:rsid w:val="002F3578"/>
    <w:rsid w:val="002F41F9"/>
    <w:rsid w:val="002F5254"/>
    <w:rsid w:val="002F570F"/>
    <w:rsid w:val="002F5E54"/>
    <w:rsid w:val="002F6623"/>
    <w:rsid w:val="002F6AE8"/>
    <w:rsid w:val="002F72AF"/>
    <w:rsid w:val="002F7B38"/>
    <w:rsid w:val="002F7DB9"/>
    <w:rsid w:val="00300B8A"/>
    <w:rsid w:val="0030109E"/>
    <w:rsid w:val="0030169E"/>
    <w:rsid w:val="00301A88"/>
    <w:rsid w:val="00301BAF"/>
    <w:rsid w:val="00301C99"/>
    <w:rsid w:val="00301FEB"/>
    <w:rsid w:val="00302C79"/>
    <w:rsid w:val="00302DB1"/>
    <w:rsid w:val="003036FE"/>
    <w:rsid w:val="00303E5E"/>
    <w:rsid w:val="003050C8"/>
    <w:rsid w:val="003057F0"/>
    <w:rsid w:val="00305C7A"/>
    <w:rsid w:val="00306585"/>
    <w:rsid w:val="00306A4D"/>
    <w:rsid w:val="00307615"/>
    <w:rsid w:val="00307BFA"/>
    <w:rsid w:val="003100C1"/>
    <w:rsid w:val="003101ED"/>
    <w:rsid w:val="00310441"/>
    <w:rsid w:val="00311666"/>
    <w:rsid w:val="003128BB"/>
    <w:rsid w:val="00312B2D"/>
    <w:rsid w:val="00312D64"/>
    <w:rsid w:val="003146D4"/>
    <w:rsid w:val="00314801"/>
    <w:rsid w:val="003154DF"/>
    <w:rsid w:val="003159E9"/>
    <w:rsid w:val="00315C1C"/>
    <w:rsid w:val="00316209"/>
    <w:rsid w:val="003173AF"/>
    <w:rsid w:val="00317800"/>
    <w:rsid w:val="00317991"/>
    <w:rsid w:val="0032024F"/>
    <w:rsid w:val="003210BC"/>
    <w:rsid w:val="00322B2F"/>
    <w:rsid w:val="00322E8E"/>
    <w:rsid w:val="00323297"/>
    <w:rsid w:val="0032329B"/>
    <w:rsid w:val="003236FD"/>
    <w:rsid w:val="00323842"/>
    <w:rsid w:val="003250A5"/>
    <w:rsid w:val="00325634"/>
    <w:rsid w:val="0032569D"/>
    <w:rsid w:val="0032581B"/>
    <w:rsid w:val="00325DE6"/>
    <w:rsid w:val="003267B3"/>
    <w:rsid w:val="003267FD"/>
    <w:rsid w:val="00326C8B"/>
    <w:rsid w:val="00326EF8"/>
    <w:rsid w:val="00327EB9"/>
    <w:rsid w:val="00327FBD"/>
    <w:rsid w:val="0033004A"/>
    <w:rsid w:val="003303A1"/>
    <w:rsid w:val="003305AE"/>
    <w:rsid w:val="00330871"/>
    <w:rsid w:val="0033117F"/>
    <w:rsid w:val="00331531"/>
    <w:rsid w:val="00331811"/>
    <w:rsid w:val="0033192A"/>
    <w:rsid w:val="00331D5D"/>
    <w:rsid w:val="003348F9"/>
    <w:rsid w:val="00334944"/>
    <w:rsid w:val="003352C5"/>
    <w:rsid w:val="00335D81"/>
    <w:rsid w:val="0033607A"/>
    <w:rsid w:val="00336152"/>
    <w:rsid w:val="00337F5E"/>
    <w:rsid w:val="00340A45"/>
    <w:rsid w:val="00340A4E"/>
    <w:rsid w:val="00340D0B"/>
    <w:rsid w:val="00341CA5"/>
    <w:rsid w:val="00342614"/>
    <w:rsid w:val="00342799"/>
    <w:rsid w:val="00342C3D"/>
    <w:rsid w:val="00342D45"/>
    <w:rsid w:val="003435CF"/>
    <w:rsid w:val="00344FC1"/>
    <w:rsid w:val="00345009"/>
    <w:rsid w:val="003457A8"/>
    <w:rsid w:val="00345876"/>
    <w:rsid w:val="00346990"/>
    <w:rsid w:val="00347AFD"/>
    <w:rsid w:val="00350311"/>
    <w:rsid w:val="003509BF"/>
    <w:rsid w:val="003510D7"/>
    <w:rsid w:val="0035112A"/>
    <w:rsid w:val="00353478"/>
    <w:rsid w:val="0035400F"/>
    <w:rsid w:val="0035539A"/>
    <w:rsid w:val="00355F56"/>
    <w:rsid w:val="00356014"/>
    <w:rsid w:val="0035653A"/>
    <w:rsid w:val="00356C54"/>
    <w:rsid w:val="00356DF7"/>
    <w:rsid w:val="00356F03"/>
    <w:rsid w:val="00357AB5"/>
    <w:rsid w:val="003610D3"/>
    <w:rsid w:val="0036169B"/>
    <w:rsid w:val="003619CB"/>
    <w:rsid w:val="00361B68"/>
    <w:rsid w:val="00361EF4"/>
    <w:rsid w:val="0036221D"/>
    <w:rsid w:val="00362309"/>
    <w:rsid w:val="00362575"/>
    <w:rsid w:val="003625A9"/>
    <w:rsid w:val="00362973"/>
    <w:rsid w:val="00362B53"/>
    <w:rsid w:val="00362CD1"/>
    <w:rsid w:val="00362D22"/>
    <w:rsid w:val="0036335D"/>
    <w:rsid w:val="0036339F"/>
    <w:rsid w:val="0036433F"/>
    <w:rsid w:val="003653C5"/>
    <w:rsid w:val="0036584E"/>
    <w:rsid w:val="003659C4"/>
    <w:rsid w:val="00365C13"/>
    <w:rsid w:val="00366738"/>
    <w:rsid w:val="00366EA5"/>
    <w:rsid w:val="00367244"/>
    <w:rsid w:val="003676C6"/>
    <w:rsid w:val="00370155"/>
    <w:rsid w:val="00370188"/>
    <w:rsid w:val="00370717"/>
    <w:rsid w:val="00370814"/>
    <w:rsid w:val="00370B34"/>
    <w:rsid w:val="00370D83"/>
    <w:rsid w:val="00371068"/>
    <w:rsid w:val="00373CB8"/>
    <w:rsid w:val="003747DF"/>
    <w:rsid w:val="003768C4"/>
    <w:rsid w:val="003777AC"/>
    <w:rsid w:val="00377E0E"/>
    <w:rsid w:val="003808B9"/>
    <w:rsid w:val="003809CF"/>
    <w:rsid w:val="00380A07"/>
    <w:rsid w:val="0038138F"/>
    <w:rsid w:val="00381FF5"/>
    <w:rsid w:val="00382FA5"/>
    <w:rsid w:val="00383DB8"/>
    <w:rsid w:val="0038422F"/>
    <w:rsid w:val="0038436D"/>
    <w:rsid w:val="00384831"/>
    <w:rsid w:val="00384EE5"/>
    <w:rsid w:val="00385A1B"/>
    <w:rsid w:val="00386108"/>
    <w:rsid w:val="003865F7"/>
    <w:rsid w:val="00386F15"/>
    <w:rsid w:val="00390D78"/>
    <w:rsid w:val="00391261"/>
    <w:rsid w:val="0039159A"/>
    <w:rsid w:val="00391ACC"/>
    <w:rsid w:val="00391B56"/>
    <w:rsid w:val="003924CA"/>
    <w:rsid w:val="003931A5"/>
    <w:rsid w:val="00394403"/>
    <w:rsid w:val="0039491B"/>
    <w:rsid w:val="00395CDC"/>
    <w:rsid w:val="00397095"/>
    <w:rsid w:val="003972D4"/>
    <w:rsid w:val="0039771F"/>
    <w:rsid w:val="003A033E"/>
    <w:rsid w:val="003A0AFA"/>
    <w:rsid w:val="003A0B0F"/>
    <w:rsid w:val="003A0BA9"/>
    <w:rsid w:val="003A0CEE"/>
    <w:rsid w:val="003A1135"/>
    <w:rsid w:val="003A143E"/>
    <w:rsid w:val="003A1D08"/>
    <w:rsid w:val="003A2040"/>
    <w:rsid w:val="003A2303"/>
    <w:rsid w:val="003A2AE1"/>
    <w:rsid w:val="003A2CD2"/>
    <w:rsid w:val="003A2D4E"/>
    <w:rsid w:val="003A2F11"/>
    <w:rsid w:val="003A4E62"/>
    <w:rsid w:val="003A5653"/>
    <w:rsid w:val="003A62E1"/>
    <w:rsid w:val="003A6606"/>
    <w:rsid w:val="003A681F"/>
    <w:rsid w:val="003A7CB1"/>
    <w:rsid w:val="003A8659"/>
    <w:rsid w:val="003B0BEF"/>
    <w:rsid w:val="003B0DD4"/>
    <w:rsid w:val="003B10D5"/>
    <w:rsid w:val="003B140B"/>
    <w:rsid w:val="003B1B07"/>
    <w:rsid w:val="003B261F"/>
    <w:rsid w:val="003B26D4"/>
    <w:rsid w:val="003B2F31"/>
    <w:rsid w:val="003B3B79"/>
    <w:rsid w:val="003B3D50"/>
    <w:rsid w:val="003B3D90"/>
    <w:rsid w:val="003B4704"/>
    <w:rsid w:val="003B5850"/>
    <w:rsid w:val="003B59A0"/>
    <w:rsid w:val="003B5B31"/>
    <w:rsid w:val="003B6BB3"/>
    <w:rsid w:val="003B7820"/>
    <w:rsid w:val="003C04EF"/>
    <w:rsid w:val="003C0A72"/>
    <w:rsid w:val="003C12F3"/>
    <w:rsid w:val="003C17A6"/>
    <w:rsid w:val="003C1981"/>
    <w:rsid w:val="003C19D0"/>
    <w:rsid w:val="003C2DF6"/>
    <w:rsid w:val="003C2F74"/>
    <w:rsid w:val="003C3A50"/>
    <w:rsid w:val="003C3E7C"/>
    <w:rsid w:val="003C4947"/>
    <w:rsid w:val="003C4F67"/>
    <w:rsid w:val="003C63A5"/>
    <w:rsid w:val="003C6E03"/>
    <w:rsid w:val="003C6E34"/>
    <w:rsid w:val="003C6F23"/>
    <w:rsid w:val="003C6FF6"/>
    <w:rsid w:val="003D02C2"/>
    <w:rsid w:val="003D1094"/>
    <w:rsid w:val="003D1522"/>
    <w:rsid w:val="003D1864"/>
    <w:rsid w:val="003D1FB2"/>
    <w:rsid w:val="003D237F"/>
    <w:rsid w:val="003D29A1"/>
    <w:rsid w:val="003D37BE"/>
    <w:rsid w:val="003D57CF"/>
    <w:rsid w:val="003D5B51"/>
    <w:rsid w:val="003D62BC"/>
    <w:rsid w:val="003D6EF7"/>
    <w:rsid w:val="003D7258"/>
    <w:rsid w:val="003E03CF"/>
    <w:rsid w:val="003E0CE8"/>
    <w:rsid w:val="003E18C1"/>
    <w:rsid w:val="003E2364"/>
    <w:rsid w:val="003E2DC9"/>
    <w:rsid w:val="003E2F5E"/>
    <w:rsid w:val="003E309D"/>
    <w:rsid w:val="003E3380"/>
    <w:rsid w:val="003E3486"/>
    <w:rsid w:val="003E4CEB"/>
    <w:rsid w:val="003E5683"/>
    <w:rsid w:val="003E56B0"/>
    <w:rsid w:val="003E6056"/>
    <w:rsid w:val="003E6EB3"/>
    <w:rsid w:val="003E7118"/>
    <w:rsid w:val="003E77A2"/>
    <w:rsid w:val="003E7907"/>
    <w:rsid w:val="003F028F"/>
    <w:rsid w:val="003F12F5"/>
    <w:rsid w:val="003F1719"/>
    <w:rsid w:val="003F2031"/>
    <w:rsid w:val="003F2210"/>
    <w:rsid w:val="003F24EB"/>
    <w:rsid w:val="003F2ADC"/>
    <w:rsid w:val="003F2C45"/>
    <w:rsid w:val="003F33F4"/>
    <w:rsid w:val="003F39A4"/>
    <w:rsid w:val="003F4709"/>
    <w:rsid w:val="003F4AFD"/>
    <w:rsid w:val="003F51A9"/>
    <w:rsid w:val="003F56A3"/>
    <w:rsid w:val="003F5819"/>
    <w:rsid w:val="003F5D62"/>
    <w:rsid w:val="003F680D"/>
    <w:rsid w:val="003F6CD8"/>
    <w:rsid w:val="003F7F2A"/>
    <w:rsid w:val="00400341"/>
    <w:rsid w:val="004008F2"/>
    <w:rsid w:val="00400ED8"/>
    <w:rsid w:val="0040127B"/>
    <w:rsid w:val="00401822"/>
    <w:rsid w:val="00402AD1"/>
    <w:rsid w:val="0040319D"/>
    <w:rsid w:val="00403421"/>
    <w:rsid w:val="0040348E"/>
    <w:rsid w:val="00404090"/>
    <w:rsid w:val="004042ED"/>
    <w:rsid w:val="004044D2"/>
    <w:rsid w:val="00404760"/>
    <w:rsid w:val="00404B30"/>
    <w:rsid w:val="0040535D"/>
    <w:rsid w:val="004053B4"/>
    <w:rsid w:val="00405F58"/>
    <w:rsid w:val="0040642C"/>
    <w:rsid w:val="00406560"/>
    <w:rsid w:val="0040672F"/>
    <w:rsid w:val="00406848"/>
    <w:rsid w:val="004069A7"/>
    <w:rsid w:val="004070E7"/>
    <w:rsid w:val="00407504"/>
    <w:rsid w:val="004079A4"/>
    <w:rsid w:val="0041001B"/>
    <w:rsid w:val="00410DC6"/>
    <w:rsid w:val="00411631"/>
    <w:rsid w:val="00411898"/>
    <w:rsid w:val="0041190C"/>
    <w:rsid w:val="00411B6C"/>
    <w:rsid w:val="00412325"/>
    <w:rsid w:val="00413B53"/>
    <w:rsid w:val="00415D5B"/>
    <w:rsid w:val="00415D5E"/>
    <w:rsid w:val="00415E7C"/>
    <w:rsid w:val="004204A8"/>
    <w:rsid w:val="004214A1"/>
    <w:rsid w:val="004214B5"/>
    <w:rsid w:val="0042153D"/>
    <w:rsid w:val="00422A3A"/>
    <w:rsid w:val="00422AE1"/>
    <w:rsid w:val="00423117"/>
    <w:rsid w:val="0042332E"/>
    <w:rsid w:val="00423BF3"/>
    <w:rsid w:val="00423EB3"/>
    <w:rsid w:val="00424853"/>
    <w:rsid w:val="00424A78"/>
    <w:rsid w:val="00424B6D"/>
    <w:rsid w:val="00425099"/>
    <w:rsid w:val="004250C0"/>
    <w:rsid w:val="00425274"/>
    <w:rsid w:val="00425557"/>
    <w:rsid w:val="0042578D"/>
    <w:rsid w:val="00426939"/>
    <w:rsid w:val="00426BA0"/>
    <w:rsid w:val="00426D2A"/>
    <w:rsid w:val="00426DC8"/>
    <w:rsid w:val="00426FBA"/>
    <w:rsid w:val="00427A07"/>
    <w:rsid w:val="00427C7F"/>
    <w:rsid w:val="004310E5"/>
    <w:rsid w:val="00431E3B"/>
    <w:rsid w:val="004322F4"/>
    <w:rsid w:val="00432348"/>
    <w:rsid w:val="0043264C"/>
    <w:rsid w:val="00432BD0"/>
    <w:rsid w:val="00433066"/>
    <w:rsid w:val="0043318B"/>
    <w:rsid w:val="004332EB"/>
    <w:rsid w:val="00433401"/>
    <w:rsid w:val="004335D6"/>
    <w:rsid w:val="00433F24"/>
    <w:rsid w:val="004348DE"/>
    <w:rsid w:val="00434AD1"/>
    <w:rsid w:val="00434C0D"/>
    <w:rsid w:val="0043507A"/>
    <w:rsid w:val="00435128"/>
    <w:rsid w:val="00435D84"/>
    <w:rsid w:val="004360AA"/>
    <w:rsid w:val="004368B2"/>
    <w:rsid w:val="00436A20"/>
    <w:rsid w:val="00436CBB"/>
    <w:rsid w:val="00437E60"/>
    <w:rsid w:val="00440188"/>
    <w:rsid w:val="0044043E"/>
    <w:rsid w:val="00440725"/>
    <w:rsid w:val="0044077B"/>
    <w:rsid w:val="00440EF5"/>
    <w:rsid w:val="00441055"/>
    <w:rsid w:val="004411DF"/>
    <w:rsid w:val="00441968"/>
    <w:rsid w:val="004419F7"/>
    <w:rsid w:val="0044229D"/>
    <w:rsid w:val="0044231F"/>
    <w:rsid w:val="00442C5B"/>
    <w:rsid w:val="00442D90"/>
    <w:rsid w:val="00443799"/>
    <w:rsid w:val="00443E57"/>
    <w:rsid w:val="00444054"/>
    <w:rsid w:val="00444591"/>
    <w:rsid w:val="00444B04"/>
    <w:rsid w:val="00444BCA"/>
    <w:rsid w:val="004453AC"/>
    <w:rsid w:val="00445C59"/>
    <w:rsid w:val="00445F49"/>
    <w:rsid w:val="0044653E"/>
    <w:rsid w:val="00446A6F"/>
    <w:rsid w:val="00446ADE"/>
    <w:rsid w:val="00450966"/>
    <w:rsid w:val="00450E83"/>
    <w:rsid w:val="00450F76"/>
    <w:rsid w:val="004512B7"/>
    <w:rsid w:val="004512C9"/>
    <w:rsid w:val="004515FB"/>
    <w:rsid w:val="00451812"/>
    <w:rsid w:val="00451C64"/>
    <w:rsid w:val="00452376"/>
    <w:rsid w:val="0045296D"/>
    <w:rsid w:val="00452DAE"/>
    <w:rsid w:val="00453BE0"/>
    <w:rsid w:val="00453E91"/>
    <w:rsid w:val="0045418D"/>
    <w:rsid w:val="00454A4E"/>
    <w:rsid w:val="00454AFA"/>
    <w:rsid w:val="00455667"/>
    <w:rsid w:val="004557BE"/>
    <w:rsid w:val="00456184"/>
    <w:rsid w:val="0045656D"/>
    <w:rsid w:val="0045720A"/>
    <w:rsid w:val="004578AB"/>
    <w:rsid w:val="00457B82"/>
    <w:rsid w:val="00460884"/>
    <w:rsid w:val="00461552"/>
    <w:rsid w:val="004617CF"/>
    <w:rsid w:val="00462559"/>
    <w:rsid w:val="004625D7"/>
    <w:rsid w:val="00463176"/>
    <w:rsid w:val="00463560"/>
    <w:rsid w:val="00463FF6"/>
    <w:rsid w:val="0046536F"/>
    <w:rsid w:val="00466962"/>
    <w:rsid w:val="00466972"/>
    <w:rsid w:val="0046721E"/>
    <w:rsid w:val="00467DEF"/>
    <w:rsid w:val="00470503"/>
    <w:rsid w:val="0047093A"/>
    <w:rsid w:val="00471B2C"/>
    <w:rsid w:val="00471B4E"/>
    <w:rsid w:val="00471D47"/>
    <w:rsid w:val="00471E4A"/>
    <w:rsid w:val="00472B7D"/>
    <w:rsid w:val="00472BA8"/>
    <w:rsid w:val="004741D0"/>
    <w:rsid w:val="004745BA"/>
    <w:rsid w:val="00475E0D"/>
    <w:rsid w:val="00477254"/>
    <w:rsid w:val="004774EA"/>
    <w:rsid w:val="004775C6"/>
    <w:rsid w:val="00477D0A"/>
    <w:rsid w:val="00480233"/>
    <w:rsid w:val="00480567"/>
    <w:rsid w:val="00480B18"/>
    <w:rsid w:val="00480B85"/>
    <w:rsid w:val="00480D7F"/>
    <w:rsid w:val="00480DC6"/>
    <w:rsid w:val="0048127C"/>
    <w:rsid w:val="00481432"/>
    <w:rsid w:val="004818A9"/>
    <w:rsid w:val="00481A1F"/>
    <w:rsid w:val="00481A32"/>
    <w:rsid w:val="00482161"/>
    <w:rsid w:val="0048391E"/>
    <w:rsid w:val="00483A07"/>
    <w:rsid w:val="00483AFF"/>
    <w:rsid w:val="00483B08"/>
    <w:rsid w:val="0048483B"/>
    <w:rsid w:val="0048538D"/>
    <w:rsid w:val="00485519"/>
    <w:rsid w:val="00486F58"/>
    <w:rsid w:val="004871D1"/>
    <w:rsid w:val="0048796A"/>
    <w:rsid w:val="00487B2F"/>
    <w:rsid w:val="00490377"/>
    <w:rsid w:val="00490388"/>
    <w:rsid w:val="004906A0"/>
    <w:rsid w:val="0049239A"/>
    <w:rsid w:val="004932C4"/>
    <w:rsid w:val="0049345D"/>
    <w:rsid w:val="0049431F"/>
    <w:rsid w:val="0049479D"/>
    <w:rsid w:val="00496238"/>
    <w:rsid w:val="004A0C20"/>
    <w:rsid w:val="004A1420"/>
    <w:rsid w:val="004A201C"/>
    <w:rsid w:val="004A23AB"/>
    <w:rsid w:val="004A23DC"/>
    <w:rsid w:val="004A263E"/>
    <w:rsid w:val="004A2F62"/>
    <w:rsid w:val="004A32A6"/>
    <w:rsid w:val="004A3A27"/>
    <w:rsid w:val="004A5CD4"/>
    <w:rsid w:val="004A5CD9"/>
    <w:rsid w:val="004A662C"/>
    <w:rsid w:val="004A675D"/>
    <w:rsid w:val="004A6D71"/>
    <w:rsid w:val="004A7038"/>
    <w:rsid w:val="004A7AE5"/>
    <w:rsid w:val="004B1200"/>
    <w:rsid w:val="004B1D16"/>
    <w:rsid w:val="004B24F7"/>
    <w:rsid w:val="004B29AC"/>
    <w:rsid w:val="004B29D7"/>
    <w:rsid w:val="004B2B97"/>
    <w:rsid w:val="004B2CDC"/>
    <w:rsid w:val="004B2D59"/>
    <w:rsid w:val="004B34CA"/>
    <w:rsid w:val="004B356E"/>
    <w:rsid w:val="004B376B"/>
    <w:rsid w:val="004B3BD3"/>
    <w:rsid w:val="004B4497"/>
    <w:rsid w:val="004B5440"/>
    <w:rsid w:val="004B5738"/>
    <w:rsid w:val="004B5B84"/>
    <w:rsid w:val="004B60AD"/>
    <w:rsid w:val="004B60F0"/>
    <w:rsid w:val="004B6AAA"/>
    <w:rsid w:val="004B6B30"/>
    <w:rsid w:val="004B6C0A"/>
    <w:rsid w:val="004B7255"/>
    <w:rsid w:val="004B7AA4"/>
    <w:rsid w:val="004B7DAF"/>
    <w:rsid w:val="004C02E9"/>
    <w:rsid w:val="004C1191"/>
    <w:rsid w:val="004C1CCE"/>
    <w:rsid w:val="004C1D92"/>
    <w:rsid w:val="004C1FD6"/>
    <w:rsid w:val="004C2B54"/>
    <w:rsid w:val="004C320D"/>
    <w:rsid w:val="004C3A4D"/>
    <w:rsid w:val="004C4587"/>
    <w:rsid w:val="004C499F"/>
    <w:rsid w:val="004C57B0"/>
    <w:rsid w:val="004C5823"/>
    <w:rsid w:val="004C6795"/>
    <w:rsid w:val="004C791B"/>
    <w:rsid w:val="004C7E77"/>
    <w:rsid w:val="004D09B6"/>
    <w:rsid w:val="004D11D5"/>
    <w:rsid w:val="004D12F5"/>
    <w:rsid w:val="004D177F"/>
    <w:rsid w:val="004D28CE"/>
    <w:rsid w:val="004D2E0D"/>
    <w:rsid w:val="004D2E1F"/>
    <w:rsid w:val="004D2E56"/>
    <w:rsid w:val="004D3175"/>
    <w:rsid w:val="004D43EB"/>
    <w:rsid w:val="004D4613"/>
    <w:rsid w:val="004D4B4D"/>
    <w:rsid w:val="004D4FDE"/>
    <w:rsid w:val="004D5DE2"/>
    <w:rsid w:val="004D63BA"/>
    <w:rsid w:val="004D67A9"/>
    <w:rsid w:val="004D6920"/>
    <w:rsid w:val="004D7276"/>
    <w:rsid w:val="004D7A6F"/>
    <w:rsid w:val="004E07FA"/>
    <w:rsid w:val="004E0922"/>
    <w:rsid w:val="004E1A2F"/>
    <w:rsid w:val="004E2895"/>
    <w:rsid w:val="004E2CF9"/>
    <w:rsid w:val="004E4439"/>
    <w:rsid w:val="004E4696"/>
    <w:rsid w:val="004E480B"/>
    <w:rsid w:val="004E4D44"/>
    <w:rsid w:val="004E5577"/>
    <w:rsid w:val="004E617B"/>
    <w:rsid w:val="004E6F8F"/>
    <w:rsid w:val="004E7C60"/>
    <w:rsid w:val="004F0871"/>
    <w:rsid w:val="004F0C38"/>
    <w:rsid w:val="004F0DB3"/>
    <w:rsid w:val="004F1201"/>
    <w:rsid w:val="004F14E8"/>
    <w:rsid w:val="004F2695"/>
    <w:rsid w:val="004F2E8C"/>
    <w:rsid w:val="004F4CBB"/>
    <w:rsid w:val="004F50FF"/>
    <w:rsid w:val="004F6325"/>
    <w:rsid w:val="004F68B1"/>
    <w:rsid w:val="004F68B5"/>
    <w:rsid w:val="004F7A95"/>
    <w:rsid w:val="004F7E7E"/>
    <w:rsid w:val="00501B9B"/>
    <w:rsid w:val="00501F4C"/>
    <w:rsid w:val="00502382"/>
    <w:rsid w:val="005034CB"/>
    <w:rsid w:val="00504B09"/>
    <w:rsid w:val="0050524F"/>
    <w:rsid w:val="00505574"/>
    <w:rsid w:val="005059FD"/>
    <w:rsid w:val="00505A9E"/>
    <w:rsid w:val="00505B2C"/>
    <w:rsid w:val="00506518"/>
    <w:rsid w:val="00506ADF"/>
    <w:rsid w:val="00506B89"/>
    <w:rsid w:val="00506E29"/>
    <w:rsid w:val="00506F2D"/>
    <w:rsid w:val="00510318"/>
    <w:rsid w:val="00510577"/>
    <w:rsid w:val="005108C3"/>
    <w:rsid w:val="00510F35"/>
    <w:rsid w:val="00512B2F"/>
    <w:rsid w:val="00513A31"/>
    <w:rsid w:val="005142B4"/>
    <w:rsid w:val="005149D8"/>
    <w:rsid w:val="005150A7"/>
    <w:rsid w:val="00515461"/>
    <w:rsid w:val="005171DD"/>
    <w:rsid w:val="005171F4"/>
    <w:rsid w:val="005175DA"/>
    <w:rsid w:val="00517926"/>
    <w:rsid w:val="00520ECA"/>
    <w:rsid w:val="005214EA"/>
    <w:rsid w:val="00521BE0"/>
    <w:rsid w:val="00522484"/>
    <w:rsid w:val="00523513"/>
    <w:rsid w:val="0052351F"/>
    <w:rsid w:val="0052388C"/>
    <w:rsid w:val="00523EA0"/>
    <w:rsid w:val="00523F45"/>
    <w:rsid w:val="005240E3"/>
    <w:rsid w:val="005242C7"/>
    <w:rsid w:val="00524F51"/>
    <w:rsid w:val="005255CA"/>
    <w:rsid w:val="0052610C"/>
    <w:rsid w:val="00526E52"/>
    <w:rsid w:val="00526FC0"/>
    <w:rsid w:val="00527199"/>
    <w:rsid w:val="0053075F"/>
    <w:rsid w:val="00530935"/>
    <w:rsid w:val="00531378"/>
    <w:rsid w:val="00531AD5"/>
    <w:rsid w:val="00532BC6"/>
    <w:rsid w:val="00533085"/>
    <w:rsid w:val="005333C9"/>
    <w:rsid w:val="005337A2"/>
    <w:rsid w:val="00534689"/>
    <w:rsid w:val="00535037"/>
    <w:rsid w:val="0053534C"/>
    <w:rsid w:val="00535396"/>
    <w:rsid w:val="0053542E"/>
    <w:rsid w:val="0053755A"/>
    <w:rsid w:val="00537881"/>
    <w:rsid w:val="0054054B"/>
    <w:rsid w:val="0054070E"/>
    <w:rsid w:val="00542B53"/>
    <w:rsid w:val="00543CE2"/>
    <w:rsid w:val="0054422B"/>
    <w:rsid w:val="00546194"/>
    <w:rsid w:val="00546702"/>
    <w:rsid w:val="005468E4"/>
    <w:rsid w:val="00546F3C"/>
    <w:rsid w:val="00546F9A"/>
    <w:rsid w:val="005470E9"/>
    <w:rsid w:val="005474EC"/>
    <w:rsid w:val="0055009C"/>
    <w:rsid w:val="005506CD"/>
    <w:rsid w:val="00550F35"/>
    <w:rsid w:val="005511B8"/>
    <w:rsid w:val="00551402"/>
    <w:rsid w:val="005519BB"/>
    <w:rsid w:val="00551AD0"/>
    <w:rsid w:val="00551B22"/>
    <w:rsid w:val="00552D22"/>
    <w:rsid w:val="00553B92"/>
    <w:rsid w:val="00555409"/>
    <w:rsid w:val="005554F9"/>
    <w:rsid w:val="00557ACF"/>
    <w:rsid w:val="00560C83"/>
    <w:rsid w:val="00560DF1"/>
    <w:rsid w:val="0056158D"/>
    <w:rsid w:val="00561CDB"/>
    <w:rsid w:val="0056256A"/>
    <w:rsid w:val="005627B6"/>
    <w:rsid w:val="0056366E"/>
    <w:rsid w:val="005636BD"/>
    <w:rsid w:val="00563896"/>
    <w:rsid w:val="00563A14"/>
    <w:rsid w:val="00564311"/>
    <w:rsid w:val="005648A5"/>
    <w:rsid w:val="005652E7"/>
    <w:rsid w:val="005665BC"/>
    <w:rsid w:val="00566A39"/>
    <w:rsid w:val="00567E33"/>
    <w:rsid w:val="00570132"/>
    <w:rsid w:val="00570AED"/>
    <w:rsid w:val="00571284"/>
    <w:rsid w:val="00571691"/>
    <w:rsid w:val="0057271B"/>
    <w:rsid w:val="00572DDF"/>
    <w:rsid w:val="00572F30"/>
    <w:rsid w:val="00573280"/>
    <w:rsid w:val="00573614"/>
    <w:rsid w:val="00573DF3"/>
    <w:rsid w:val="0057400D"/>
    <w:rsid w:val="0057414F"/>
    <w:rsid w:val="0057421F"/>
    <w:rsid w:val="00574465"/>
    <w:rsid w:val="00575409"/>
    <w:rsid w:val="005764BF"/>
    <w:rsid w:val="0057657B"/>
    <w:rsid w:val="00576914"/>
    <w:rsid w:val="00576EF3"/>
    <w:rsid w:val="00580009"/>
    <w:rsid w:val="00580423"/>
    <w:rsid w:val="00581252"/>
    <w:rsid w:val="005814C6"/>
    <w:rsid w:val="005822A6"/>
    <w:rsid w:val="00582D9A"/>
    <w:rsid w:val="00583036"/>
    <w:rsid w:val="00583AC7"/>
    <w:rsid w:val="00583F3A"/>
    <w:rsid w:val="00584E83"/>
    <w:rsid w:val="00585235"/>
    <w:rsid w:val="00585243"/>
    <w:rsid w:val="0058571D"/>
    <w:rsid w:val="005868C5"/>
    <w:rsid w:val="0058763F"/>
    <w:rsid w:val="00587CF4"/>
    <w:rsid w:val="00590A7D"/>
    <w:rsid w:val="00590BDD"/>
    <w:rsid w:val="0059165A"/>
    <w:rsid w:val="00591A03"/>
    <w:rsid w:val="00591B18"/>
    <w:rsid w:val="00591B96"/>
    <w:rsid w:val="005928BD"/>
    <w:rsid w:val="00592953"/>
    <w:rsid w:val="00592B69"/>
    <w:rsid w:val="0059392C"/>
    <w:rsid w:val="00593D8B"/>
    <w:rsid w:val="00593FEB"/>
    <w:rsid w:val="005943CE"/>
    <w:rsid w:val="00595810"/>
    <w:rsid w:val="0059596F"/>
    <w:rsid w:val="0059646F"/>
    <w:rsid w:val="005972C2"/>
    <w:rsid w:val="005975E9"/>
    <w:rsid w:val="0059794A"/>
    <w:rsid w:val="005979CE"/>
    <w:rsid w:val="005A2489"/>
    <w:rsid w:val="005A24F4"/>
    <w:rsid w:val="005A28DC"/>
    <w:rsid w:val="005A29CD"/>
    <w:rsid w:val="005A3DEB"/>
    <w:rsid w:val="005A400E"/>
    <w:rsid w:val="005A4DC0"/>
    <w:rsid w:val="005A5A9F"/>
    <w:rsid w:val="005A5F34"/>
    <w:rsid w:val="005A5FC2"/>
    <w:rsid w:val="005A6D99"/>
    <w:rsid w:val="005A6D9D"/>
    <w:rsid w:val="005A7592"/>
    <w:rsid w:val="005B2726"/>
    <w:rsid w:val="005B299D"/>
    <w:rsid w:val="005B2ABE"/>
    <w:rsid w:val="005B2F1E"/>
    <w:rsid w:val="005B316A"/>
    <w:rsid w:val="005B3308"/>
    <w:rsid w:val="005B3AB7"/>
    <w:rsid w:val="005B4258"/>
    <w:rsid w:val="005B486F"/>
    <w:rsid w:val="005B50C7"/>
    <w:rsid w:val="005B67FD"/>
    <w:rsid w:val="005B6DA1"/>
    <w:rsid w:val="005C01F8"/>
    <w:rsid w:val="005C18F6"/>
    <w:rsid w:val="005C197B"/>
    <w:rsid w:val="005C22AE"/>
    <w:rsid w:val="005C2ADC"/>
    <w:rsid w:val="005C322F"/>
    <w:rsid w:val="005C400E"/>
    <w:rsid w:val="005C5D36"/>
    <w:rsid w:val="005C636A"/>
    <w:rsid w:val="005C6B5C"/>
    <w:rsid w:val="005C6D24"/>
    <w:rsid w:val="005C7305"/>
    <w:rsid w:val="005D023B"/>
    <w:rsid w:val="005D0566"/>
    <w:rsid w:val="005D0CBA"/>
    <w:rsid w:val="005D0EF1"/>
    <w:rsid w:val="005D211B"/>
    <w:rsid w:val="005D23FD"/>
    <w:rsid w:val="005D2501"/>
    <w:rsid w:val="005D292A"/>
    <w:rsid w:val="005D2EC0"/>
    <w:rsid w:val="005D30C4"/>
    <w:rsid w:val="005D3248"/>
    <w:rsid w:val="005D3902"/>
    <w:rsid w:val="005D3D1D"/>
    <w:rsid w:val="005D3DC1"/>
    <w:rsid w:val="005D4CD7"/>
    <w:rsid w:val="005D4EA8"/>
    <w:rsid w:val="005D5511"/>
    <w:rsid w:val="005D6DFA"/>
    <w:rsid w:val="005E1246"/>
    <w:rsid w:val="005E1DC7"/>
    <w:rsid w:val="005E343D"/>
    <w:rsid w:val="005E48F6"/>
    <w:rsid w:val="005E4D6C"/>
    <w:rsid w:val="005E5E96"/>
    <w:rsid w:val="005E5F7E"/>
    <w:rsid w:val="005E6185"/>
    <w:rsid w:val="005E6960"/>
    <w:rsid w:val="005E7299"/>
    <w:rsid w:val="005E72FB"/>
    <w:rsid w:val="005E7594"/>
    <w:rsid w:val="005E7D51"/>
    <w:rsid w:val="005F02E0"/>
    <w:rsid w:val="005F0C51"/>
    <w:rsid w:val="005F1B62"/>
    <w:rsid w:val="005F1F5C"/>
    <w:rsid w:val="005F2930"/>
    <w:rsid w:val="005F2B95"/>
    <w:rsid w:val="005F3F3C"/>
    <w:rsid w:val="005F3F44"/>
    <w:rsid w:val="005F5368"/>
    <w:rsid w:val="005F6170"/>
    <w:rsid w:val="005F6B0A"/>
    <w:rsid w:val="005F7403"/>
    <w:rsid w:val="005F74F3"/>
    <w:rsid w:val="005F7837"/>
    <w:rsid w:val="005F7D32"/>
    <w:rsid w:val="006009DE"/>
    <w:rsid w:val="006018A5"/>
    <w:rsid w:val="00601E5B"/>
    <w:rsid w:val="0060215C"/>
    <w:rsid w:val="006024FC"/>
    <w:rsid w:val="006028C8"/>
    <w:rsid w:val="00602B20"/>
    <w:rsid w:val="006049F5"/>
    <w:rsid w:val="006057A3"/>
    <w:rsid w:val="00605F5B"/>
    <w:rsid w:val="006062FB"/>
    <w:rsid w:val="006065EA"/>
    <w:rsid w:val="00610068"/>
    <w:rsid w:val="00610BFA"/>
    <w:rsid w:val="00611310"/>
    <w:rsid w:val="006113C8"/>
    <w:rsid w:val="0061370B"/>
    <w:rsid w:val="006156EB"/>
    <w:rsid w:val="00615C60"/>
    <w:rsid w:val="00616C8A"/>
    <w:rsid w:val="006171A7"/>
    <w:rsid w:val="006171D0"/>
    <w:rsid w:val="006172D2"/>
    <w:rsid w:val="00617B16"/>
    <w:rsid w:val="00620B94"/>
    <w:rsid w:val="00620FB4"/>
    <w:rsid w:val="006212B9"/>
    <w:rsid w:val="00621441"/>
    <w:rsid w:val="00622970"/>
    <w:rsid w:val="00622B9A"/>
    <w:rsid w:val="00623106"/>
    <w:rsid w:val="00623315"/>
    <w:rsid w:val="006238FE"/>
    <w:rsid w:val="006239BA"/>
    <w:rsid w:val="00624AAE"/>
    <w:rsid w:val="00625A0D"/>
    <w:rsid w:val="00625F39"/>
    <w:rsid w:val="006261C1"/>
    <w:rsid w:val="006265AD"/>
    <w:rsid w:val="00626834"/>
    <w:rsid w:val="006270D4"/>
    <w:rsid w:val="006272A5"/>
    <w:rsid w:val="0062759A"/>
    <w:rsid w:val="00627EE7"/>
    <w:rsid w:val="006303E6"/>
    <w:rsid w:val="006308DB"/>
    <w:rsid w:val="00631004"/>
    <w:rsid w:val="006330A7"/>
    <w:rsid w:val="006338FE"/>
    <w:rsid w:val="006339DC"/>
    <w:rsid w:val="00633F98"/>
    <w:rsid w:val="00634161"/>
    <w:rsid w:val="00634E42"/>
    <w:rsid w:val="00635476"/>
    <w:rsid w:val="0063633D"/>
    <w:rsid w:val="0063634F"/>
    <w:rsid w:val="006365FD"/>
    <w:rsid w:val="00637216"/>
    <w:rsid w:val="0064025C"/>
    <w:rsid w:val="00640444"/>
    <w:rsid w:val="006406DD"/>
    <w:rsid w:val="00641643"/>
    <w:rsid w:val="0064172E"/>
    <w:rsid w:val="00641E80"/>
    <w:rsid w:val="006422F7"/>
    <w:rsid w:val="00642572"/>
    <w:rsid w:val="006425C4"/>
    <w:rsid w:val="00642725"/>
    <w:rsid w:val="00643567"/>
    <w:rsid w:val="006436F8"/>
    <w:rsid w:val="00643CD3"/>
    <w:rsid w:val="00643D89"/>
    <w:rsid w:val="006458E6"/>
    <w:rsid w:val="0064607F"/>
    <w:rsid w:val="006462BD"/>
    <w:rsid w:val="006465CB"/>
    <w:rsid w:val="00646FE4"/>
    <w:rsid w:val="0065027E"/>
    <w:rsid w:val="00651293"/>
    <w:rsid w:val="0065155A"/>
    <w:rsid w:val="0065189E"/>
    <w:rsid w:val="006524C5"/>
    <w:rsid w:val="00652854"/>
    <w:rsid w:val="00652856"/>
    <w:rsid w:val="006532F6"/>
    <w:rsid w:val="0065331F"/>
    <w:rsid w:val="006535DA"/>
    <w:rsid w:val="00654AEF"/>
    <w:rsid w:val="00655286"/>
    <w:rsid w:val="006557B0"/>
    <w:rsid w:val="00655BA0"/>
    <w:rsid w:val="00656230"/>
    <w:rsid w:val="006563C8"/>
    <w:rsid w:val="006566DB"/>
    <w:rsid w:val="00656C34"/>
    <w:rsid w:val="00656EC7"/>
    <w:rsid w:val="006610C3"/>
    <w:rsid w:val="00661E30"/>
    <w:rsid w:val="006622B4"/>
    <w:rsid w:val="00663134"/>
    <w:rsid w:val="00663E0C"/>
    <w:rsid w:val="006648BF"/>
    <w:rsid w:val="0066579B"/>
    <w:rsid w:val="00665D17"/>
    <w:rsid w:val="00667E95"/>
    <w:rsid w:val="00671272"/>
    <w:rsid w:val="006714E5"/>
    <w:rsid w:val="006717CC"/>
    <w:rsid w:val="0067210E"/>
    <w:rsid w:val="00672263"/>
    <w:rsid w:val="00672B85"/>
    <w:rsid w:val="00672FA4"/>
    <w:rsid w:val="00673A60"/>
    <w:rsid w:val="00673A86"/>
    <w:rsid w:val="006744E5"/>
    <w:rsid w:val="00674C61"/>
    <w:rsid w:val="00676081"/>
    <w:rsid w:val="00676393"/>
    <w:rsid w:val="00676452"/>
    <w:rsid w:val="00677691"/>
    <w:rsid w:val="00677A36"/>
    <w:rsid w:val="006805F1"/>
    <w:rsid w:val="0068131C"/>
    <w:rsid w:val="00682344"/>
    <w:rsid w:val="00682CD5"/>
    <w:rsid w:val="00683072"/>
    <w:rsid w:val="006845AB"/>
    <w:rsid w:val="006853CF"/>
    <w:rsid w:val="006855B4"/>
    <w:rsid w:val="00685C9D"/>
    <w:rsid w:val="0068614F"/>
    <w:rsid w:val="00686520"/>
    <w:rsid w:val="00690380"/>
    <w:rsid w:val="00690F8E"/>
    <w:rsid w:val="006917BE"/>
    <w:rsid w:val="00691BF4"/>
    <w:rsid w:val="00691F27"/>
    <w:rsid w:val="006928F4"/>
    <w:rsid w:val="0069293D"/>
    <w:rsid w:val="00692AC4"/>
    <w:rsid w:val="00693154"/>
    <w:rsid w:val="00693743"/>
    <w:rsid w:val="0069376A"/>
    <w:rsid w:val="00693846"/>
    <w:rsid w:val="0069473C"/>
    <w:rsid w:val="00694F2D"/>
    <w:rsid w:val="00695384"/>
    <w:rsid w:val="0069594D"/>
    <w:rsid w:val="00695C5E"/>
    <w:rsid w:val="00695F76"/>
    <w:rsid w:val="006964C8"/>
    <w:rsid w:val="006968C8"/>
    <w:rsid w:val="00697372"/>
    <w:rsid w:val="00697509"/>
    <w:rsid w:val="00697746"/>
    <w:rsid w:val="00697E96"/>
    <w:rsid w:val="00697ED8"/>
    <w:rsid w:val="00699565"/>
    <w:rsid w:val="006A06DC"/>
    <w:rsid w:val="006A0782"/>
    <w:rsid w:val="006A0BD8"/>
    <w:rsid w:val="006A1E9D"/>
    <w:rsid w:val="006A2119"/>
    <w:rsid w:val="006A221C"/>
    <w:rsid w:val="006A384F"/>
    <w:rsid w:val="006A3AAE"/>
    <w:rsid w:val="006A3E28"/>
    <w:rsid w:val="006A4945"/>
    <w:rsid w:val="006A4F6B"/>
    <w:rsid w:val="006A51BE"/>
    <w:rsid w:val="006A5AF0"/>
    <w:rsid w:val="006A5F0B"/>
    <w:rsid w:val="006A5F92"/>
    <w:rsid w:val="006A650B"/>
    <w:rsid w:val="006A6586"/>
    <w:rsid w:val="006B15CE"/>
    <w:rsid w:val="006B19F3"/>
    <w:rsid w:val="006B2B21"/>
    <w:rsid w:val="006B2B3C"/>
    <w:rsid w:val="006B4D66"/>
    <w:rsid w:val="006B4D85"/>
    <w:rsid w:val="006B4F6C"/>
    <w:rsid w:val="006B557C"/>
    <w:rsid w:val="006B5760"/>
    <w:rsid w:val="006B6402"/>
    <w:rsid w:val="006B6B28"/>
    <w:rsid w:val="006B6E04"/>
    <w:rsid w:val="006B733F"/>
    <w:rsid w:val="006C0017"/>
    <w:rsid w:val="006C05DB"/>
    <w:rsid w:val="006C0772"/>
    <w:rsid w:val="006C0AC9"/>
    <w:rsid w:val="006C110F"/>
    <w:rsid w:val="006C1CD8"/>
    <w:rsid w:val="006C1EA1"/>
    <w:rsid w:val="006C25C5"/>
    <w:rsid w:val="006C35DA"/>
    <w:rsid w:val="006C3CF9"/>
    <w:rsid w:val="006C4222"/>
    <w:rsid w:val="006C4245"/>
    <w:rsid w:val="006C4C1F"/>
    <w:rsid w:val="006C50A3"/>
    <w:rsid w:val="006C686D"/>
    <w:rsid w:val="006C68FC"/>
    <w:rsid w:val="006C692E"/>
    <w:rsid w:val="006C7390"/>
    <w:rsid w:val="006C7636"/>
    <w:rsid w:val="006D0073"/>
    <w:rsid w:val="006D0F18"/>
    <w:rsid w:val="006D0FB4"/>
    <w:rsid w:val="006D1A09"/>
    <w:rsid w:val="006D35F1"/>
    <w:rsid w:val="006D39CF"/>
    <w:rsid w:val="006D4C38"/>
    <w:rsid w:val="006D4D60"/>
    <w:rsid w:val="006D55D4"/>
    <w:rsid w:val="006D59BA"/>
    <w:rsid w:val="006D6053"/>
    <w:rsid w:val="006D72E5"/>
    <w:rsid w:val="006D78AE"/>
    <w:rsid w:val="006D7AE9"/>
    <w:rsid w:val="006D7B94"/>
    <w:rsid w:val="006D7C41"/>
    <w:rsid w:val="006D7FD0"/>
    <w:rsid w:val="006E042F"/>
    <w:rsid w:val="006E08AB"/>
    <w:rsid w:val="006E1E00"/>
    <w:rsid w:val="006E33CE"/>
    <w:rsid w:val="006E34AD"/>
    <w:rsid w:val="006E3B71"/>
    <w:rsid w:val="006E411C"/>
    <w:rsid w:val="006E5209"/>
    <w:rsid w:val="006E5405"/>
    <w:rsid w:val="006E57B2"/>
    <w:rsid w:val="006E57E3"/>
    <w:rsid w:val="006E5FD3"/>
    <w:rsid w:val="006E6236"/>
    <w:rsid w:val="006E6356"/>
    <w:rsid w:val="006E6801"/>
    <w:rsid w:val="006E689C"/>
    <w:rsid w:val="006E775F"/>
    <w:rsid w:val="006F0474"/>
    <w:rsid w:val="006F0655"/>
    <w:rsid w:val="006F084E"/>
    <w:rsid w:val="006F0EA9"/>
    <w:rsid w:val="006F116F"/>
    <w:rsid w:val="006F170A"/>
    <w:rsid w:val="006F20CB"/>
    <w:rsid w:val="006F2340"/>
    <w:rsid w:val="006F2521"/>
    <w:rsid w:val="006F2EF3"/>
    <w:rsid w:val="006F3D83"/>
    <w:rsid w:val="006F41AB"/>
    <w:rsid w:val="006F4CB8"/>
    <w:rsid w:val="006F5CA3"/>
    <w:rsid w:val="006F6066"/>
    <w:rsid w:val="006F72C4"/>
    <w:rsid w:val="006F7632"/>
    <w:rsid w:val="006F7B6C"/>
    <w:rsid w:val="007008CE"/>
    <w:rsid w:val="0070121B"/>
    <w:rsid w:val="0070181F"/>
    <w:rsid w:val="00702DC5"/>
    <w:rsid w:val="00703730"/>
    <w:rsid w:val="0070392F"/>
    <w:rsid w:val="00703D86"/>
    <w:rsid w:val="00703FFB"/>
    <w:rsid w:val="00705603"/>
    <w:rsid w:val="00706149"/>
    <w:rsid w:val="00706321"/>
    <w:rsid w:val="00706954"/>
    <w:rsid w:val="007071B8"/>
    <w:rsid w:val="007076A1"/>
    <w:rsid w:val="00710306"/>
    <w:rsid w:val="00710480"/>
    <w:rsid w:val="0071057D"/>
    <w:rsid w:val="00710DF1"/>
    <w:rsid w:val="00711297"/>
    <w:rsid w:val="00712357"/>
    <w:rsid w:val="00713690"/>
    <w:rsid w:val="00713EC0"/>
    <w:rsid w:val="00714BBC"/>
    <w:rsid w:val="00714C9A"/>
    <w:rsid w:val="0071513F"/>
    <w:rsid w:val="00716B84"/>
    <w:rsid w:val="007175F4"/>
    <w:rsid w:val="007204D6"/>
    <w:rsid w:val="00720D2A"/>
    <w:rsid w:val="00720FA4"/>
    <w:rsid w:val="00722937"/>
    <w:rsid w:val="00722990"/>
    <w:rsid w:val="00722BD3"/>
    <w:rsid w:val="00723547"/>
    <w:rsid w:val="00723E0C"/>
    <w:rsid w:val="00723EBA"/>
    <w:rsid w:val="00724227"/>
    <w:rsid w:val="0072477C"/>
    <w:rsid w:val="00724AB3"/>
    <w:rsid w:val="0072537C"/>
    <w:rsid w:val="007254DD"/>
    <w:rsid w:val="007257DE"/>
    <w:rsid w:val="00726340"/>
    <w:rsid w:val="0072682D"/>
    <w:rsid w:val="00727459"/>
    <w:rsid w:val="00727B7D"/>
    <w:rsid w:val="00727B94"/>
    <w:rsid w:val="00730479"/>
    <w:rsid w:val="00730530"/>
    <w:rsid w:val="00730B88"/>
    <w:rsid w:val="00730C54"/>
    <w:rsid w:val="007313D0"/>
    <w:rsid w:val="00731CD5"/>
    <w:rsid w:val="00731FE1"/>
    <w:rsid w:val="007324CC"/>
    <w:rsid w:val="00733222"/>
    <w:rsid w:val="0073465F"/>
    <w:rsid w:val="007367E6"/>
    <w:rsid w:val="00736A33"/>
    <w:rsid w:val="00736C8E"/>
    <w:rsid w:val="00737B41"/>
    <w:rsid w:val="00740B81"/>
    <w:rsid w:val="00740DDD"/>
    <w:rsid w:val="007412D4"/>
    <w:rsid w:val="00741341"/>
    <w:rsid w:val="00741E12"/>
    <w:rsid w:val="00742A0D"/>
    <w:rsid w:val="00744FFC"/>
    <w:rsid w:val="007450C0"/>
    <w:rsid w:val="00745D46"/>
    <w:rsid w:val="007473D6"/>
    <w:rsid w:val="00747BAF"/>
    <w:rsid w:val="00747ED2"/>
    <w:rsid w:val="00750177"/>
    <w:rsid w:val="007502C2"/>
    <w:rsid w:val="00750594"/>
    <w:rsid w:val="00750D81"/>
    <w:rsid w:val="007512BF"/>
    <w:rsid w:val="007519DA"/>
    <w:rsid w:val="007521A1"/>
    <w:rsid w:val="00752255"/>
    <w:rsid w:val="00752314"/>
    <w:rsid w:val="00752365"/>
    <w:rsid w:val="007523C0"/>
    <w:rsid w:val="00752423"/>
    <w:rsid w:val="00754361"/>
    <w:rsid w:val="007550D8"/>
    <w:rsid w:val="00755733"/>
    <w:rsid w:val="007567B9"/>
    <w:rsid w:val="00757D5A"/>
    <w:rsid w:val="00757EB0"/>
    <w:rsid w:val="00760240"/>
    <w:rsid w:val="007606D3"/>
    <w:rsid w:val="00761689"/>
    <w:rsid w:val="00762527"/>
    <w:rsid w:val="007626A4"/>
    <w:rsid w:val="0076292B"/>
    <w:rsid w:val="007639F6"/>
    <w:rsid w:val="0076440B"/>
    <w:rsid w:val="007668D8"/>
    <w:rsid w:val="0076770B"/>
    <w:rsid w:val="00770185"/>
    <w:rsid w:val="00770230"/>
    <w:rsid w:val="00770AF0"/>
    <w:rsid w:val="00771ACA"/>
    <w:rsid w:val="00772419"/>
    <w:rsid w:val="0077281F"/>
    <w:rsid w:val="00772DE1"/>
    <w:rsid w:val="0077375A"/>
    <w:rsid w:val="00774A9D"/>
    <w:rsid w:val="00775ED9"/>
    <w:rsid w:val="0077605E"/>
    <w:rsid w:val="0077615F"/>
    <w:rsid w:val="007763F8"/>
    <w:rsid w:val="007772E2"/>
    <w:rsid w:val="007775FB"/>
    <w:rsid w:val="00777FCA"/>
    <w:rsid w:val="007803D7"/>
    <w:rsid w:val="007817B1"/>
    <w:rsid w:val="00782133"/>
    <w:rsid w:val="00782965"/>
    <w:rsid w:val="007829CA"/>
    <w:rsid w:val="00782D72"/>
    <w:rsid w:val="007831D4"/>
    <w:rsid w:val="00783D3F"/>
    <w:rsid w:val="00783F7E"/>
    <w:rsid w:val="007843B6"/>
    <w:rsid w:val="007853EE"/>
    <w:rsid w:val="00785702"/>
    <w:rsid w:val="00785A84"/>
    <w:rsid w:val="00787163"/>
    <w:rsid w:val="007873AE"/>
    <w:rsid w:val="007874CE"/>
    <w:rsid w:val="00790138"/>
    <w:rsid w:val="0079059F"/>
    <w:rsid w:val="00790880"/>
    <w:rsid w:val="00790F0E"/>
    <w:rsid w:val="00791B9B"/>
    <w:rsid w:val="00792C3A"/>
    <w:rsid w:val="00793260"/>
    <w:rsid w:val="00793828"/>
    <w:rsid w:val="00793962"/>
    <w:rsid w:val="00793D49"/>
    <w:rsid w:val="007941C8"/>
    <w:rsid w:val="007953A7"/>
    <w:rsid w:val="00795F82"/>
    <w:rsid w:val="00797F05"/>
    <w:rsid w:val="007A005B"/>
    <w:rsid w:val="007A0675"/>
    <w:rsid w:val="007A0ADE"/>
    <w:rsid w:val="007A0D65"/>
    <w:rsid w:val="007A0EC5"/>
    <w:rsid w:val="007A1000"/>
    <w:rsid w:val="007A1BC5"/>
    <w:rsid w:val="007A1C6F"/>
    <w:rsid w:val="007A1E9F"/>
    <w:rsid w:val="007A27C0"/>
    <w:rsid w:val="007A3E5E"/>
    <w:rsid w:val="007A401C"/>
    <w:rsid w:val="007A4E8D"/>
    <w:rsid w:val="007A51B3"/>
    <w:rsid w:val="007A594C"/>
    <w:rsid w:val="007A5A1F"/>
    <w:rsid w:val="007A5FBC"/>
    <w:rsid w:val="007A7C4A"/>
    <w:rsid w:val="007B0324"/>
    <w:rsid w:val="007B0746"/>
    <w:rsid w:val="007B0A25"/>
    <w:rsid w:val="007B0D11"/>
    <w:rsid w:val="007B1422"/>
    <w:rsid w:val="007B185B"/>
    <w:rsid w:val="007B1A3E"/>
    <w:rsid w:val="007B2217"/>
    <w:rsid w:val="007B24BF"/>
    <w:rsid w:val="007B264A"/>
    <w:rsid w:val="007B2788"/>
    <w:rsid w:val="007B29C5"/>
    <w:rsid w:val="007B36D2"/>
    <w:rsid w:val="007B3B6C"/>
    <w:rsid w:val="007B46D6"/>
    <w:rsid w:val="007B4AF2"/>
    <w:rsid w:val="007B544F"/>
    <w:rsid w:val="007B5DEF"/>
    <w:rsid w:val="007B5DF7"/>
    <w:rsid w:val="007B75A4"/>
    <w:rsid w:val="007C06EE"/>
    <w:rsid w:val="007C0C71"/>
    <w:rsid w:val="007C176D"/>
    <w:rsid w:val="007C19B2"/>
    <w:rsid w:val="007C1D32"/>
    <w:rsid w:val="007C23B5"/>
    <w:rsid w:val="007C3134"/>
    <w:rsid w:val="007C3B8B"/>
    <w:rsid w:val="007C3C70"/>
    <w:rsid w:val="007C40A6"/>
    <w:rsid w:val="007C422A"/>
    <w:rsid w:val="007C4CA6"/>
    <w:rsid w:val="007C4E18"/>
    <w:rsid w:val="007C4E30"/>
    <w:rsid w:val="007C4EFE"/>
    <w:rsid w:val="007C6D7E"/>
    <w:rsid w:val="007C6EEE"/>
    <w:rsid w:val="007C7825"/>
    <w:rsid w:val="007C7C94"/>
    <w:rsid w:val="007D0C52"/>
    <w:rsid w:val="007D1080"/>
    <w:rsid w:val="007D13DE"/>
    <w:rsid w:val="007D148D"/>
    <w:rsid w:val="007D1797"/>
    <w:rsid w:val="007D1EF0"/>
    <w:rsid w:val="007D38F0"/>
    <w:rsid w:val="007D3FBC"/>
    <w:rsid w:val="007D5C52"/>
    <w:rsid w:val="007D73EF"/>
    <w:rsid w:val="007E05AF"/>
    <w:rsid w:val="007E16EE"/>
    <w:rsid w:val="007E2175"/>
    <w:rsid w:val="007E27ED"/>
    <w:rsid w:val="007E2D2F"/>
    <w:rsid w:val="007E5343"/>
    <w:rsid w:val="007E6AD9"/>
    <w:rsid w:val="007E7A57"/>
    <w:rsid w:val="007F06BF"/>
    <w:rsid w:val="007F1134"/>
    <w:rsid w:val="007F19D1"/>
    <w:rsid w:val="007F1C3C"/>
    <w:rsid w:val="007F3063"/>
    <w:rsid w:val="007F31D7"/>
    <w:rsid w:val="007F405A"/>
    <w:rsid w:val="007F4095"/>
    <w:rsid w:val="007F423B"/>
    <w:rsid w:val="007F445D"/>
    <w:rsid w:val="007F452B"/>
    <w:rsid w:val="007F4C07"/>
    <w:rsid w:val="007F5160"/>
    <w:rsid w:val="007F5BE9"/>
    <w:rsid w:val="007F689C"/>
    <w:rsid w:val="007F72D5"/>
    <w:rsid w:val="007F7377"/>
    <w:rsid w:val="007F7772"/>
    <w:rsid w:val="007F7B65"/>
    <w:rsid w:val="0080070B"/>
    <w:rsid w:val="00800A5B"/>
    <w:rsid w:val="00800D58"/>
    <w:rsid w:val="008013D0"/>
    <w:rsid w:val="008018AF"/>
    <w:rsid w:val="00801964"/>
    <w:rsid w:val="00801D81"/>
    <w:rsid w:val="00801F58"/>
    <w:rsid w:val="008020B4"/>
    <w:rsid w:val="008020CE"/>
    <w:rsid w:val="008021F4"/>
    <w:rsid w:val="00802B4A"/>
    <w:rsid w:val="00803E2E"/>
    <w:rsid w:val="00804360"/>
    <w:rsid w:val="00804FEC"/>
    <w:rsid w:val="0080510D"/>
    <w:rsid w:val="0080564A"/>
    <w:rsid w:val="00805828"/>
    <w:rsid w:val="00805DE4"/>
    <w:rsid w:val="00806031"/>
    <w:rsid w:val="0080689E"/>
    <w:rsid w:val="00806DB7"/>
    <w:rsid w:val="00807C1A"/>
    <w:rsid w:val="008103D7"/>
    <w:rsid w:val="00810977"/>
    <w:rsid w:val="00810C5A"/>
    <w:rsid w:val="00811292"/>
    <w:rsid w:val="00811AE8"/>
    <w:rsid w:val="008122F5"/>
    <w:rsid w:val="00813079"/>
    <w:rsid w:val="00813C6A"/>
    <w:rsid w:val="008140A2"/>
    <w:rsid w:val="008141D5"/>
    <w:rsid w:val="00814BCB"/>
    <w:rsid w:val="00814D2E"/>
    <w:rsid w:val="00815FD8"/>
    <w:rsid w:val="008160EC"/>
    <w:rsid w:val="00816215"/>
    <w:rsid w:val="0081634E"/>
    <w:rsid w:val="00817359"/>
    <w:rsid w:val="008178A3"/>
    <w:rsid w:val="00817941"/>
    <w:rsid w:val="00817D2C"/>
    <w:rsid w:val="00820532"/>
    <w:rsid w:val="00820DED"/>
    <w:rsid w:val="00820E7A"/>
    <w:rsid w:val="008212AB"/>
    <w:rsid w:val="008214F0"/>
    <w:rsid w:val="00822274"/>
    <w:rsid w:val="008225C3"/>
    <w:rsid w:val="00822DB4"/>
    <w:rsid w:val="008243E9"/>
    <w:rsid w:val="00825575"/>
    <w:rsid w:val="00825FCE"/>
    <w:rsid w:val="0082670D"/>
    <w:rsid w:val="0082754C"/>
    <w:rsid w:val="008275EC"/>
    <w:rsid w:val="008276CE"/>
    <w:rsid w:val="00830795"/>
    <w:rsid w:val="00830CF5"/>
    <w:rsid w:val="00830D07"/>
    <w:rsid w:val="00831144"/>
    <w:rsid w:val="00831FBF"/>
    <w:rsid w:val="00832127"/>
    <w:rsid w:val="008324FF"/>
    <w:rsid w:val="00832735"/>
    <w:rsid w:val="0083344A"/>
    <w:rsid w:val="008336D7"/>
    <w:rsid w:val="008337C7"/>
    <w:rsid w:val="0083382D"/>
    <w:rsid w:val="008348E7"/>
    <w:rsid w:val="0083497F"/>
    <w:rsid w:val="00834DDC"/>
    <w:rsid w:val="00835835"/>
    <w:rsid w:val="00835B5C"/>
    <w:rsid w:val="00836335"/>
    <w:rsid w:val="00836A5D"/>
    <w:rsid w:val="00836DCC"/>
    <w:rsid w:val="00836EB3"/>
    <w:rsid w:val="00836FCB"/>
    <w:rsid w:val="0084078D"/>
    <w:rsid w:val="00840DD0"/>
    <w:rsid w:val="00841998"/>
    <w:rsid w:val="00841CAF"/>
    <w:rsid w:val="00841E7B"/>
    <w:rsid w:val="008423B1"/>
    <w:rsid w:val="00842559"/>
    <w:rsid w:val="00842898"/>
    <w:rsid w:val="00842F85"/>
    <w:rsid w:val="008437F9"/>
    <w:rsid w:val="00843FC6"/>
    <w:rsid w:val="0084409C"/>
    <w:rsid w:val="008441A1"/>
    <w:rsid w:val="0084451C"/>
    <w:rsid w:val="0084477C"/>
    <w:rsid w:val="00844ADB"/>
    <w:rsid w:val="00844BFB"/>
    <w:rsid w:val="00844CBB"/>
    <w:rsid w:val="0084572C"/>
    <w:rsid w:val="0084635F"/>
    <w:rsid w:val="00846BE0"/>
    <w:rsid w:val="00847665"/>
    <w:rsid w:val="008478B9"/>
    <w:rsid w:val="00850823"/>
    <w:rsid w:val="00851E33"/>
    <w:rsid w:val="008529FB"/>
    <w:rsid w:val="00853299"/>
    <w:rsid w:val="008534BC"/>
    <w:rsid w:val="00853D5D"/>
    <w:rsid w:val="00854756"/>
    <w:rsid w:val="00854EC0"/>
    <w:rsid w:val="00854F2A"/>
    <w:rsid w:val="00854F66"/>
    <w:rsid w:val="00854FDD"/>
    <w:rsid w:val="008551C2"/>
    <w:rsid w:val="00855807"/>
    <w:rsid w:val="00855D3E"/>
    <w:rsid w:val="00855EDA"/>
    <w:rsid w:val="008563FB"/>
    <w:rsid w:val="0085674C"/>
    <w:rsid w:val="00856AC8"/>
    <w:rsid w:val="00856E7C"/>
    <w:rsid w:val="008600DD"/>
    <w:rsid w:val="008603AE"/>
    <w:rsid w:val="008607D6"/>
    <w:rsid w:val="008613F8"/>
    <w:rsid w:val="00862404"/>
    <w:rsid w:val="00862E56"/>
    <w:rsid w:val="00862FAB"/>
    <w:rsid w:val="0086314E"/>
    <w:rsid w:val="008638B6"/>
    <w:rsid w:val="008640E4"/>
    <w:rsid w:val="00864551"/>
    <w:rsid w:val="00864990"/>
    <w:rsid w:val="00864C2F"/>
    <w:rsid w:val="008653D2"/>
    <w:rsid w:val="008654C1"/>
    <w:rsid w:val="00866E87"/>
    <w:rsid w:val="00867F1F"/>
    <w:rsid w:val="00870954"/>
    <w:rsid w:val="008719C5"/>
    <w:rsid w:val="00872285"/>
    <w:rsid w:val="008726C3"/>
    <w:rsid w:val="00872A2C"/>
    <w:rsid w:val="00872E6C"/>
    <w:rsid w:val="008732F2"/>
    <w:rsid w:val="00873631"/>
    <w:rsid w:val="00873B02"/>
    <w:rsid w:val="008747CE"/>
    <w:rsid w:val="00874D70"/>
    <w:rsid w:val="00875006"/>
    <w:rsid w:val="00875378"/>
    <w:rsid w:val="00875F4C"/>
    <w:rsid w:val="0087651E"/>
    <w:rsid w:val="008765FC"/>
    <w:rsid w:val="008768D8"/>
    <w:rsid w:val="008768F2"/>
    <w:rsid w:val="00877250"/>
    <w:rsid w:val="00880A32"/>
    <w:rsid w:val="00880DBE"/>
    <w:rsid w:val="00880E4F"/>
    <w:rsid w:val="00881063"/>
    <w:rsid w:val="008818F1"/>
    <w:rsid w:val="00882702"/>
    <w:rsid w:val="008845C2"/>
    <w:rsid w:val="00884CFB"/>
    <w:rsid w:val="008865CD"/>
    <w:rsid w:val="00887906"/>
    <w:rsid w:val="00890782"/>
    <w:rsid w:val="008908FF"/>
    <w:rsid w:val="00891669"/>
    <w:rsid w:val="008918B3"/>
    <w:rsid w:val="00891BD9"/>
    <w:rsid w:val="00892027"/>
    <w:rsid w:val="0089282A"/>
    <w:rsid w:val="00892843"/>
    <w:rsid w:val="00892B61"/>
    <w:rsid w:val="00893981"/>
    <w:rsid w:val="00893B6E"/>
    <w:rsid w:val="00893FB8"/>
    <w:rsid w:val="0089419B"/>
    <w:rsid w:val="008943AE"/>
    <w:rsid w:val="00894AF2"/>
    <w:rsid w:val="00895227"/>
    <w:rsid w:val="0089594B"/>
    <w:rsid w:val="00895E25"/>
    <w:rsid w:val="00895EA6"/>
    <w:rsid w:val="008971FB"/>
    <w:rsid w:val="00897B4D"/>
    <w:rsid w:val="008A0631"/>
    <w:rsid w:val="008A154E"/>
    <w:rsid w:val="008A18A4"/>
    <w:rsid w:val="008A1A6E"/>
    <w:rsid w:val="008A1AE6"/>
    <w:rsid w:val="008A1D34"/>
    <w:rsid w:val="008A2298"/>
    <w:rsid w:val="008A48F3"/>
    <w:rsid w:val="008A5383"/>
    <w:rsid w:val="008A70D8"/>
    <w:rsid w:val="008B0403"/>
    <w:rsid w:val="008B18F0"/>
    <w:rsid w:val="008B19DB"/>
    <w:rsid w:val="008B1F27"/>
    <w:rsid w:val="008B21F6"/>
    <w:rsid w:val="008B25F4"/>
    <w:rsid w:val="008B33F6"/>
    <w:rsid w:val="008B345B"/>
    <w:rsid w:val="008B3AFC"/>
    <w:rsid w:val="008B3D43"/>
    <w:rsid w:val="008B3FE1"/>
    <w:rsid w:val="008B4D95"/>
    <w:rsid w:val="008B5127"/>
    <w:rsid w:val="008B554D"/>
    <w:rsid w:val="008B58E9"/>
    <w:rsid w:val="008B6192"/>
    <w:rsid w:val="008B6515"/>
    <w:rsid w:val="008B67DF"/>
    <w:rsid w:val="008B67F9"/>
    <w:rsid w:val="008B7094"/>
    <w:rsid w:val="008B7B0E"/>
    <w:rsid w:val="008C00CB"/>
    <w:rsid w:val="008C03EB"/>
    <w:rsid w:val="008C041B"/>
    <w:rsid w:val="008C0822"/>
    <w:rsid w:val="008C0EF5"/>
    <w:rsid w:val="008C1204"/>
    <w:rsid w:val="008C124D"/>
    <w:rsid w:val="008C1261"/>
    <w:rsid w:val="008C25C7"/>
    <w:rsid w:val="008C2BBC"/>
    <w:rsid w:val="008C2EBA"/>
    <w:rsid w:val="008C3365"/>
    <w:rsid w:val="008C4F31"/>
    <w:rsid w:val="008C53F1"/>
    <w:rsid w:val="008C545C"/>
    <w:rsid w:val="008C56FB"/>
    <w:rsid w:val="008C632A"/>
    <w:rsid w:val="008C6966"/>
    <w:rsid w:val="008C7739"/>
    <w:rsid w:val="008C7869"/>
    <w:rsid w:val="008D02A2"/>
    <w:rsid w:val="008D115E"/>
    <w:rsid w:val="008D147F"/>
    <w:rsid w:val="008D14A6"/>
    <w:rsid w:val="008D20A7"/>
    <w:rsid w:val="008D2D8A"/>
    <w:rsid w:val="008D32CD"/>
    <w:rsid w:val="008D36DA"/>
    <w:rsid w:val="008D3B2A"/>
    <w:rsid w:val="008D5974"/>
    <w:rsid w:val="008D5ADD"/>
    <w:rsid w:val="008D6072"/>
    <w:rsid w:val="008D62C1"/>
    <w:rsid w:val="008D64AA"/>
    <w:rsid w:val="008E069A"/>
    <w:rsid w:val="008E0746"/>
    <w:rsid w:val="008E0CDB"/>
    <w:rsid w:val="008E0DB1"/>
    <w:rsid w:val="008E0DF4"/>
    <w:rsid w:val="008E1012"/>
    <w:rsid w:val="008E14DC"/>
    <w:rsid w:val="008E1E6E"/>
    <w:rsid w:val="008E2182"/>
    <w:rsid w:val="008E2DB7"/>
    <w:rsid w:val="008E3D3F"/>
    <w:rsid w:val="008E42BD"/>
    <w:rsid w:val="008E4E74"/>
    <w:rsid w:val="008E51C6"/>
    <w:rsid w:val="008E71DF"/>
    <w:rsid w:val="008E7894"/>
    <w:rsid w:val="008E7A34"/>
    <w:rsid w:val="008F0460"/>
    <w:rsid w:val="008F1608"/>
    <w:rsid w:val="008F1C21"/>
    <w:rsid w:val="008F3220"/>
    <w:rsid w:val="008F3245"/>
    <w:rsid w:val="008F3648"/>
    <w:rsid w:val="008F3667"/>
    <w:rsid w:val="008F4BD3"/>
    <w:rsid w:val="008F508C"/>
    <w:rsid w:val="008F5C2B"/>
    <w:rsid w:val="008F5FE3"/>
    <w:rsid w:val="008F6884"/>
    <w:rsid w:val="008F6EFE"/>
    <w:rsid w:val="008F7967"/>
    <w:rsid w:val="008F7B71"/>
    <w:rsid w:val="008FB0ED"/>
    <w:rsid w:val="00901257"/>
    <w:rsid w:val="009023FC"/>
    <w:rsid w:val="00902960"/>
    <w:rsid w:val="009032DE"/>
    <w:rsid w:val="009033BF"/>
    <w:rsid w:val="009035F6"/>
    <w:rsid w:val="00904D01"/>
    <w:rsid w:val="00904DBE"/>
    <w:rsid w:val="00905F8C"/>
    <w:rsid w:val="009066F5"/>
    <w:rsid w:val="00906E35"/>
    <w:rsid w:val="009071B7"/>
    <w:rsid w:val="00907853"/>
    <w:rsid w:val="00907CB1"/>
    <w:rsid w:val="00907CFC"/>
    <w:rsid w:val="009100D2"/>
    <w:rsid w:val="0091056A"/>
    <w:rsid w:val="00910FCF"/>
    <w:rsid w:val="00911A1A"/>
    <w:rsid w:val="009122B3"/>
    <w:rsid w:val="00912B68"/>
    <w:rsid w:val="00912C59"/>
    <w:rsid w:val="00912CD0"/>
    <w:rsid w:val="00912D65"/>
    <w:rsid w:val="00914109"/>
    <w:rsid w:val="009141C6"/>
    <w:rsid w:val="00914288"/>
    <w:rsid w:val="00914B96"/>
    <w:rsid w:val="00914BFD"/>
    <w:rsid w:val="009161AA"/>
    <w:rsid w:val="00916589"/>
    <w:rsid w:val="009166AF"/>
    <w:rsid w:val="00916C3D"/>
    <w:rsid w:val="009201D4"/>
    <w:rsid w:val="0092060F"/>
    <w:rsid w:val="00921B33"/>
    <w:rsid w:val="00922B9D"/>
    <w:rsid w:val="00922D10"/>
    <w:rsid w:val="009230B1"/>
    <w:rsid w:val="00923164"/>
    <w:rsid w:val="00923765"/>
    <w:rsid w:val="00923BD3"/>
    <w:rsid w:val="00924355"/>
    <w:rsid w:val="009243C0"/>
    <w:rsid w:val="00924413"/>
    <w:rsid w:val="00924441"/>
    <w:rsid w:val="009245A8"/>
    <w:rsid w:val="00924785"/>
    <w:rsid w:val="00924ABD"/>
    <w:rsid w:val="00924C4B"/>
    <w:rsid w:val="00925A3A"/>
    <w:rsid w:val="00925B93"/>
    <w:rsid w:val="00926A4C"/>
    <w:rsid w:val="00927310"/>
    <w:rsid w:val="0093082E"/>
    <w:rsid w:val="009320E4"/>
    <w:rsid w:val="009324F1"/>
    <w:rsid w:val="00932608"/>
    <w:rsid w:val="00932B8C"/>
    <w:rsid w:val="00932ED9"/>
    <w:rsid w:val="00933443"/>
    <w:rsid w:val="0093408D"/>
    <w:rsid w:val="009347A6"/>
    <w:rsid w:val="00934AAF"/>
    <w:rsid w:val="00935B97"/>
    <w:rsid w:val="00936292"/>
    <w:rsid w:val="00936AEB"/>
    <w:rsid w:val="00937543"/>
    <w:rsid w:val="00940759"/>
    <w:rsid w:val="00940823"/>
    <w:rsid w:val="00941AB8"/>
    <w:rsid w:val="00941C39"/>
    <w:rsid w:val="009422B3"/>
    <w:rsid w:val="00942B40"/>
    <w:rsid w:val="00943AC8"/>
    <w:rsid w:val="009440D5"/>
    <w:rsid w:val="009443DB"/>
    <w:rsid w:val="00944432"/>
    <w:rsid w:val="009456CB"/>
    <w:rsid w:val="0094577E"/>
    <w:rsid w:val="0094598C"/>
    <w:rsid w:val="00945F55"/>
    <w:rsid w:val="00946023"/>
    <w:rsid w:val="00946AED"/>
    <w:rsid w:val="0094717A"/>
    <w:rsid w:val="009478ED"/>
    <w:rsid w:val="00947D7F"/>
    <w:rsid w:val="0095126D"/>
    <w:rsid w:val="00951C14"/>
    <w:rsid w:val="009521E2"/>
    <w:rsid w:val="0095295B"/>
    <w:rsid w:val="00952CB2"/>
    <w:rsid w:val="00955703"/>
    <w:rsid w:val="0095574A"/>
    <w:rsid w:val="00955DBD"/>
    <w:rsid w:val="009560CB"/>
    <w:rsid w:val="009569FB"/>
    <w:rsid w:val="00960056"/>
    <w:rsid w:val="00960F61"/>
    <w:rsid w:val="009624C8"/>
    <w:rsid w:val="00962588"/>
    <w:rsid w:val="0096434B"/>
    <w:rsid w:val="0096455A"/>
    <w:rsid w:val="00964EDE"/>
    <w:rsid w:val="009651FA"/>
    <w:rsid w:val="00965CAF"/>
    <w:rsid w:val="00965E49"/>
    <w:rsid w:val="00966865"/>
    <w:rsid w:val="00966E7E"/>
    <w:rsid w:val="00966EF2"/>
    <w:rsid w:val="00970168"/>
    <w:rsid w:val="009706DE"/>
    <w:rsid w:val="00970DB4"/>
    <w:rsid w:val="00971224"/>
    <w:rsid w:val="009730E0"/>
    <w:rsid w:val="009730E6"/>
    <w:rsid w:val="009734D0"/>
    <w:rsid w:val="00973B5E"/>
    <w:rsid w:val="00974D86"/>
    <w:rsid w:val="00975EB3"/>
    <w:rsid w:val="009771F5"/>
    <w:rsid w:val="00977CC9"/>
    <w:rsid w:val="00977F27"/>
    <w:rsid w:val="009801A3"/>
    <w:rsid w:val="00980499"/>
    <w:rsid w:val="009808C6"/>
    <w:rsid w:val="00980977"/>
    <w:rsid w:val="009818C0"/>
    <w:rsid w:val="00982BE9"/>
    <w:rsid w:val="00983452"/>
    <w:rsid w:val="00984032"/>
    <w:rsid w:val="00984144"/>
    <w:rsid w:val="00984729"/>
    <w:rsid w:val="00984F21"/>
    <w:rsid w:val="00984F35"/>
    <w:rsid w:val="00984F6D"/>
    <w:rsid w:val="0098527A"/>
    <w:rsid w:val="009852F8"/>
    <w:rsid w:val="00986849"/>
    <w:rsid w:val="009875BC"/>
    <w:rsid w:val="00987BF8"/>
    <w:rsid w:val="00987C7D"/>
    <w:rsid w:val="00987D91"/>
    <w:rsid w:val="00990B04"/>
    <w:rsid w:val="0099257E"/>
    <w:rsid w:val="009925E9"/>
    <w:rsid w:val="00993713"/>
    <w:rsid w:val="00993E96"/>
    <w:rsid w:val="009947DF"/>
    <w:rsid w:val="00994A21"/>
    <w:rsid w:val="00994D75"/>
    <w:rsid w:val="00994F2A"/>
    <w:rsid w:val="00995C80"/>
    <w:rsid w:val="009961A3"/>
    <w:rsid w:val="00996C74"/>
    <w:rsid w:val="00997F6C"/>
    <w:rsid w:val="009A0D8A"/>
    <w:rsid w:val="009A1E14"/>
    <w:rsid w:val="009A219E"/>
    <w:rsid w:val="009A231D"/>
    <w:rsid w:val="009A2C53"/>
    <w:rsid w:val="009A3BB9"/>
    <w:rsid w:val="009A4AA4"/>
    <w:rsid w:val="009A544C"/>
    <w:rsid w:val="009A546D"/>
    <w:rsid w:val="009A5A6C"/>
    <w:rsid w:val="009A606C"/>
    <w:rsid w:val="009A6C85"/>
    <w:rsid w:val="009A7126"/>
    <w:rsid w:val="009A746C"/>
    <w:rsid w:val="009A78E5"/>
    <w:rsid w:val="009A7BC1"/>
    <w:rsid w:val="009A7DA3"/>
    <w:rsid w:val="009A7E0D"/>
    <w:rsid w:val="009B01D6"/>
    <w:rsid w:val="009B043C"/>
    <w:rsid w:val="009B0762"/>
    <w:rsid w:val="009B0BA6"/>
    <w:rsid w:val="009B1171"/>
    <w:rsid w:val="009B17A0"/>
    <w:rsid w:val="009B1DFF"/>
    <w:rsid w:val="009B1E3B"/>
    <w:rsid w:val="009B23EA"/>
    <w:rsid w:val="009B3767"/>
    <w:rsid w:val="009B4416"/>
    <w:rsid w:val="009B4A27"/>
    <w:rsid w:val="009B4D56"/>
    <w:rsid w:val="009B4FA0"/>
    <w:rsid w:val="009B53D8"/>
    <w:rsid w:val="009B53E4"/>
    <w:rsid w:val="009B5AEB"/>
    <w:rsid w:val="009B5C2D"/>
    <w:rsid w:val="009B5E35"/>
    <w:rsid w:val="009B5F0E"/>
    <w:rsid w:val="009B61EA"/>
    <w:rsid w:val="009B7592"/>
    <w:rsid w:val="009C02A7"/>
    <w:rsid w:val="009C033A"/>
    <w:rsid w:val="009C165F"/>
    <w:rsid w:val="009C1B34"/>
    <w:rsid w:val="009C2719"/>
    <w:rsid w:val="009C3C04"/>
    <w:rsid w:val="009C40E4"/>
    <w:rsid w:val="009C4427"/>
    <w:rsid w:val="009C47B6"/>
    <w:rsid w:val="009C6038"/>
    <w:rsid w:val="009C6335"/>
    <w:rsid w:val="009C6AE0"/>
    <w:rsid w:val="009C6D62"/>
    <w:rsid w:val="009D0731"/>
    <w:rsid w:val="009D096B"/>
    <w:rsid w:val="009D1A07"/>
    <w:rsid w:val="009D28E3"/>
    <w:rsid w:val="009D2A96"/>
    <w:rsid w:val="009D2CEA"/>
    <w:rsid w:val="009D362E"/>
    <w:rsid w:val="009D3918"/>
    <w:rsid w:val="009D3AA9"/>
    <w:rsid w:val="009D4A70"/>
    <w:rsid w:val="009D58A9"/>
    <w:rsid w:val="009D6018"/>
    <w:rsid w:val="009D6D85"/>
    <w:rsid w:val="009D70A0"/>
    <w:rsid w:val="009E068C"/>
    <w:rsid w:val="009E06C5"/>
    <w:rsid w:val="009E1A6A"/>
    <w:rsid w:val="009E1C3A"/>
    <w:rsid w:val="009E274B"/>
    <w:rsid w:val="009E329E"/>
    <w:rsid w:val="009E33CB"/>
    <w:rsid w:val="009E37EA"/>
    <w:rsid w:val="009E385A"/>
    <w:rsid w:val="009E48A1"/>
    <w:rsid w:val="009E4929"/>
    <w:rsid w:val="009E4BF3"/>
    <w:rsid w:val="009E4D6D"/>
    <w:rsid w:val="009E4EFE"/>
    <w:rsid w:val="009E5DB4"/>
    <w:rsid w:val="009E60C3"/>
    <w:rsid w:val="009E74EE"/>
    <w:rsid w:val="009F074D"/>
    <w:rsid w:val="009F153A"/>
    <w:rsid w:val="009F1547"/>
    <w:rsid w:val="009F2930"/>
    <w:rsid w:val="009F38A2"/>
    <w:rsid w:val="009F4005"/>
    <w:rsid w:val="009F5ACC"/>
    <w:rsid w:val="009F5D87"/>
    <w:rsid w:val="009F6081"/>
    <w:rsid w:val="009F641F"/>
    <w:rsid w:val="009F75B0"/>
    <w:rsid w:val="00A00BCB"/>
    <w:rsid w:val="00A01639"/>
    <w:rsid w:val="00A017E3"/>
    <w:rsid w:val="00A01CC8"/>
    <w:rsid w:val="00A020DC"/>
    <w:rsid w:val="00A02623"/>
    <w:rsid w:val="00A028DD"/>
    <w:rsid w:val="00A02B03"/>
    <w:rsid w:val="00A02E29"/>
    <w:rsid w:val="00A03285"/>
    <w:rsid w:val="00A0368A"/>
    <w:rsid w:val="00A03D73"/>
    <w:rsid w:val="00A041C9"/>
    <w:rsid w:val="00A04464"/>
    <w:rsid w:val="00A04533"/>
    <w:rsid w:val="00A0473B"/>
    <w:rsid w:val="00A04AB8"/>
    <w:rsid w:val="00A05320"/>
    <w:rsid w:val="00A0707D"/>
    <w:rsid w:val="00A07C7B"/>
    <w:rsid w:val="00A07E2A"/>
    <w:rsid w:val="00A12087"/>
    <w:rsid w:val="00A1337C"/>
    <w:rsid w:val="00A135E9"/>
    <w:rsid w:val="00A1360D"/>
    <w:rsid w:val="00A137CC"/>
    <w:rsid w:val="00A140E4"/>
    <w:rsid w:val="00A143DE"/>
    <w:rsid w:val="00A14A9D"/>
    <w:rsid w:val="00A14E1D"/>
    <w:rsid w:val="00A151F9"/>
    <w:rsid w:val="00A155EE"/>
    <w:rsid w:val="00A157C6"/>
    <w:rsid w:val="00A15982"/>
    <w:rsid w:val="00A16223"/>
    <w:rsid w:val="00A16FB5"/>
    <w:rsid w:val="00A20788"/>
    <w:rsid w:val="00A2187C"/>
    <w:rsid w:val="00A21A10"/>
    <w:rsid w:val="00A22185"/>
    <w:rsid w:val="00A22289"/>
    <w:rsid w:val="00A227F8"/>
    <w:rsid w:val="00A232AF"/>
    <w:rsid w:val="00A24B88"/>
    <w:rsid w:val="00A24E38"/>
    <w:rsid w:val="00A24E90"/>
    <w:rsid w:val="00A24F82"/>
    <w:rsid w:val="00A25158"/>
    <w:rsid w:val="00A25B36"/>
    <w:rsid w:val="00A25B78"/>
    <w:rsid w:val="00A27262"/>
    <w:rsid w:val="00A27470"/>
    <w:rsid w:val="00A27798"/>
    <w:rsid w:val="00A27DF0"/>
    <w:rsid w:val="00A30758"/>
    <w:rsid w:val="00A30E8D"/>
    <w:rsid w:val="00A30FA7"/>
    <w:rsid w:val="00A31669"/>
    <w:rsid w:val="00A31987"/>
    <w:rsid w:val="00A326EF"/>
    <w:rsid w:val="00A32999"/>
    <w:rsid w:val="00A32A50"/>
    <w:rsid w:val="00A32B89"/>
    <w:rsid w:val="00A33191"/>
    <w:rsid w:val="00A347CF"/>
    <w:rsid w:val="00A34AB5"/>
    <w:rsid w:val="00A354F8"/>
    <w:rsid w:val="00A363A9"/>
    <w:rsid w:val="00A36658"/>
    <w:rsid w:val="00A374B6"/>
    <w:rsid w:val="00A378D6"/>
    <w:rsid w:val="00A37C6F"/>
    <w:rsid w:val="00A40794"/>
    <w:rsid w:val="00A41773"/>
    <w:rsid w:val="00A42B53"/>
    <w:rsid w:val="00A42EDC"/>
    <w:rsid w:val="00A43956"/>
    <w:rsid w:val="00A43CBE"/>
    <w:rsid w:val="00A44101"/>
    <w:rsid w:val="00A442C3"/>
    <w:rsid w:val="00A4442B"/>
    <w:rsid w:val="00A4442D"/>
    <w:rsid w:val="00A45A02"/>
    <w:rsid w:val="00A46287"/>
    <w:rsid w:val="00A46496"/>
    <w:rsid w:val="00A4669E"/>
    <w:rsid w:val="00A4725A"/>
    <w:rsid w:val="00A4746B"/>
    <w:rsid w:val="00A475AF"/>
    <w:rsid w:val="00A476C1"/>
    <w:rsid w:val="00A47A8F"/>
    <w:rsid w:val="00A47BF1"/>
    <w:rsid w:val="00A4886F"/>
    <w:rsid w:val="00A501E7"/>
    <w:rsid w:val="00A508B8"/>
    <w:rsid w:val="00A51C90"/>
    <w:rsid w:val="00A52120"/>
    <w:rsid w:val="00A52744"/>
    <w:rsid w:val="00A52F39"/>
    <w:rsid w:val="00A52F4F"/>
    <w:rsid w:val="00A5363B"/>
    <w:rsid w:val="00A53B45"/>
    <w:rsid w:val="00A53E34"/>
    <w:rsid w:val="00A549EC"/>
    <w:rsid w:val="00A54A7D"/>
    <w:rsid w:val="00A54D1E"/>
    <w:rsid w:val="00A550C7"/>
    <w:rsid w:val="00A564EF"/>
    <w:rsid w:val="00A566BE"/>
    <w:rsid w:val="00A56B10"/>
    <w:rsid w:val="00A56B2E"/>
    <w:rsid w:val="00A57F86"/>
    <w:rsid w:val="00A6037B"/>
    <w:rsid w:val="00A60936"/>
    <w:rsid w:val="00A6122B"/>
    <w:rsid w:val="00A62AE9"/>
    <w:rsid w:val="00A62BC7"/>
    <w:rsid w:val="00A64118"/>
    <w:rsid w:val="00A65DD7"/>
    <w:rsid w:val="00A664BB"/>
    <w:rsid w:val="00A677A8"/>
    <w:rsid w:val="00A67FFD"/>
    <w:rsid w:val="00A70A4F"/>
    <w:rsid w:val="00A70C07"/>
    <w:rsid w:val="00A713D7"/>
    <w:rsid w:val="00A71750"/>
    <w:rsid w:val="00A726C8"/>
    <w:rsid w:val="00A73717"/>
    <w:rsid w:val="00A73CC0"/>
    <w:rsid w:val="00A73DA5"/>
    <w:rsid w:val="00A73DEC"/>
    <w:rsid w:val="00A74ADB"/>
    <w:rsid w:val="00A74DA6"/>
    <w:rsid w:val="00A74F81"/>
    <w:rsid w:val="00A75178"/>
    <w:rsid w:val="00A76901"/>
    <w:rsid w:val="00A7692C"/>
    <w:rsid w:val="00A76F55"/>
    <w:rsid w:val="00A77C0D"/>
    <w:rsid w:val="00A813B4"/>
    <w:rsid w:val="00A813CD"/>
    <w:rsid w:val="00A822BA"/>
    <w:rsid w:val="00A8250C"/>
    <w:rsid w:val="00A825A3"/>
    <w:rsid w:val="00A8296F"/>
    <w:rsid w:val="00A83680"/>
    <w:rsid w:val="00A83812"/>
    <w:rsid w:val="00A8525C"/>
    <w:rsid w:val="00A856FD"/>
    <w:rsid w:val="00A85FFF"/>
    <w:rsid w:val="00A86140"/>
    <w:rsid w:val="00A863DF"/>
    <w:rsid w:val="00A86605"/>
    <w:rsid w:val="00A87262"/>
    <w:rsid w:val="00A90764"/>
    <w:rsid w:val="00A910F8"/>
    <w:rsid w:val="00A917A2"/>
    <w:rsid w:val="00A91DBD"/>
    <w:rsid w:val="00A9311F"/>
    <w:rsid w:val="00A944EF"/>
    <w:rsid w:val="00A94581"/>
    <w:rsid w:val="00A94809"/>
    <w:rsid w:val="00A94F4B"/>
    <w:rsid w:val="00A95559"/>
    <w:rsid w:val="00A95572"/>
    <w:rsid w:val="00A960DC"/>
    <w:rsid w:val="00A96691"/>
    <w:rsid w:val="00A967DC"/>
    <w:rsid w:val="00A968D6"/>
    <w:rsid w:val="00A97322"/>
    <w:rsid w:val="00A975E4"/>
    <w:rsid w:val="00A97C0B"/>
    <w:rsid w:val="00AA09E1"/>
    <w:rsid w:val="00AA10D5"/>
    <w:rsid w:val="00AA10DB"/>
    <w:rsid w:val="00AA1191"/>
    <w:rsid w:val="00AA162E"/>
    <w:rsid w:val="00AA163D"/>
    <w:rsid w:val="00AA18E8"/>
    <w:rsid w:val="00AA19BF"/>
    <w:rsid w:val="00AA2197"/>
    <w:rsid w:val="00AA2628"/>
    <w:rsid w:val="00AA2801"/>
    <w:rsid w:val="00AA2F34"/>
    <w:rsid w:val="00AA3685"/>
    <w:rsid w:val="00AA40AE"/>
    <w:rsid w:val="00AA4502"/>
    <w:rsid w:val="00AA4C60"/>
    <w:rsid w:val="00AA5F2D"/>
    <w:rsid w:val="00AA6030"/>
    <w:rsid w:val="00AA6EDA"/>
    <w:rsid w:val="00AA73F7"/>
    <w:rsid w:val="00AA7610"/>
    <w:rsid w:val="00AA775C"/>
    <w:rsid w:val="00AA7813"/>
    <w:rsid w:val="00AA7BCD"/>
    <w:rsid w:val="00AA7C52"/>
    <w:rsid w:val="00AB0522"/>
    <w:rsid w:val="00AB1012"/>
    <w:rsid w:val="00AB1FE5"/>
    <w:rsid w:val="00AB21C8"/>
    <w:rsid w:val="00AB3404"/>
    <w:rsid w:val="00AB3E7E"/>
    <w:rsid w:val="00AB3EB4"/>
    <w:rsid w:val="00AB4D71"/>
    <w:rsid w:val="00AB51BB"/>
    <w:rsid w:val="00AB5C1B"/>
    <w:rsid w:val="00AB68FF"/>
    <w:rsid w:val="00AB7020"/>
    <w:rsid w:val="00AB7246"/>
    <w:rsid w:val="00AB7CB8"/>
    <w:rsid w:val="00AB7E54"/>
    <w:rsid w:val="00AB7FEA"/>
    <w:rsid w:val="00AC03B3"/>
    <w:rsid w:val="00AC04A6"/>
    <w:rsid w:val="00AC1068"/>
    <w:rsid w:val="00AC13FB"/>
    <w:rsid w:val="00AC149B"/>
    <w:rsid w:val="00AC1937"/>
    <w:rsid w:val="00AC36D1"/>
    <w:rsid w:val="00AC38B8"/>
    <w:rsid w:val="00AC4C7D"/>
    <w:rsid w:val="00AC58A9"/>
    <w:rsid w:val="00AC5EBF"/>
    <w:rsid w:val="00AC65EE"/>
    <w:rsid w:val="00AC68F4"/>
    <w:rsid w:val="00AC6B55"/>
    <w:rsid w:val="00AC76B6"/>
    <w:rsid w:val="00AC785C"/>
    <w:rsid w:val="00AD04C8"/>
    <w:rsid w:val="00AD092A"/>
    <w:rsid w:val="00AD0C61"/>
    <w:rsid w:val="00AD1133"/>
    <w:rsid w:val="00AD142D"/>
    <w:rsid w:val="00AD1C06"/>
    <w:rsid w:val="00AD1C40"/>
    <w:rsid w:val="00AD2222"/>
    <w:rsid w:val="00AD28D9"/>
    <w:rsid w:val="00AD3881"/>
    <w:rsid w:val="00AD3CC9"/>
    <w:rsid w:val="00AD4380"/>
    <w:rsid w:val="00AD5123"/>
    <w:rsid w:val="00AD528D"/>
    <w:rsid w:val="00AD5784"/>
    <w:rsid w:val="00AD5903"/>
    <w:rsid w:val="00AD6198"/>
    <w:rsid w:val="00AD7979"/>
    <w:rsid w:val="00AE0BE5"/>
    <w:rsid w:val="00AE0D23"/>
    <w:rsid w:val="00AE29CD"/>
    <w:rsid w:val="00AE2A44"/>
    <w:rsid w:val="00AE32DC"/>
    <w:rsid w:val="00AE43D4"/>
    <w:rsid w:val="00AE484B"/>
    <w:rsid w:val="00AE4BA7"/>
    <w:rsid w:val="00AE5116"/>
    <w:rsid w:val="00AE5CAE"/>
    <w:rsid w:val="00AE6231"/>
    <w:rsid w:val="00AE7451"/>
    <w:rsid w:val="00AE7B76"/>
    <w:rsid w:val="00AF006F"/>
    <w:rsid w:val="00AF02BC"/>
    <w:rsid w:val="00AF02EC"/>
    <w:rsid w:val="00AF1936"/>
    <w:rsid w:val="00AF37E6"/>
    <w:rsid w:val="00AF3E1A"/>
    <w:rsid w:val="00AF4653"/>
    <w:rsid w:val="00AF4B46"/>
    <w:rsid w:val="00AF4D58"/>
    <w:rsid w:val="00AF5A24"/>
    <w:rsid w:val="00AF6215"/>
    <w:rsid w:val="00AF640B"/>
    <w:rsid w:val="00AF7800"/>
    <w:rsid w:val="00B007D9"/>
    <w:rsid w:val="00B012F6"/>
    <w:rsid w:val="00B02550"/>
    <w:rsid w:val="00B02FBE"/>
    <w:rsid w:val="00B03495"/>
    <w:rsid w:val="00B035CC"/>
    <w:rsid w:val="00B040B6"/>
    <w:rsid w:val="00B0485A"/>
    <w:rsid w:val="00B04F62"/>
    <w:rsid w:val="00B05017"/>
    <w:rsid w:val="00B05FBE"/>
    <w:rsid w:val="00B0685F"/>
    <w:rsid w:val="00B070DD"/>
    <w:rsid w:val="00B075FD"/>
    <w:rsid w:val="00B076C3"/>
    <w:rsid w:val="00B102F3"/>
    <w:rsid w:val="00B1081D"/>
    <w:rsid w:val="00B10DDF"/>
    <w:rsid w:val="00B10E63"/>
    <w:rsid w:val="00B11133"/>
    <w:rsid w:val="00B111E2"/>
    <w:rsid w:val="00B129F7"/>
    <w:rsid w:val="00B13E77"/>
    <w:rsid w:val="00B14492"/>
    <w:rsid w:val="00B14662"/>
    <w:rsid w:val="00B15A92"/>
    <w:rsid w:val="00B15B56"/>
    <w:rsid w:val="00B167E3"/>
    <w:rsid w:val="00B17967"/>
    <w:rsid w:val="00B17DD0"/>
    <w:rsid w:val="00B201F7"/>
    <w:rsid w:val="00B205D6"/>
    <w:rsid w:val="00B20BB3"/>
    <w:rsid w:val="00B20DC4"/>
    <w:rsid w:val="00B21C95"/>
    <w:rsid w:val="00B2279E"/>
    <w:rsid w:val="00B22ABB"/>
    <w:rsid w:val="00B236FF"/>
    <w:rsid w:val="00B2526D"/>
    <w:rsid w:val="00B25B94"/>
    <w:rsid w:val="00B25E74"/>
    <w:rsid w:val="00B25ED9"/>
    <w:rsid w:val="00B26373"/>
    <w:rsid w:val="00B26995"/>
    <w:rsid w:val="00B26CDF"/>
    <w:rsid w:val="00B2755E"/>
    <w:rsid w:val="00B27603"/>
    <w:rsid w:val="00B27783"/>
    <w:rsid w:val="00B27F33"/>
    <w:rsid w:val="00B3058B"/>
    <w:rsid w:val="00B30BA4"/>
    <w:rsid w:val="00B30C1D"/>
    <w:rsid w:val="00B3195C"/>
    <w:rsid w:val="00B3346C"/>
    <w:rsid w:val="00B33BA5"/>
    <w:rsid w:val="00B344D5"/>
    <w:rsid w:val="00B346AA"/>
    <w:rsid w:val="00B34853"/>
    <w:rsid w:val="00B34DA5"/>
    <w:rsid w:val="00B34F0B"/>
    <w:rsid w:val="00B350F2"/>
    <w:rsid w:val="00B35A48"/>
    <w:rsid w:val="00B36A42"/>
    <w:rsid w:val="00B36D38"/>
    <w:rsid w:val="00B36DD9"/>
    <w:rsid w:val="00B374B0"/>
    <w:rsid w:val="00B37DB5"/>
    <w:rsid w:val="00B4030A"/>
    <w:rsid w:val="00B4087F"/>
    <w:rsid w:val="00B409E5"/>
    <w:rsid w:val="00B411A4"/>
    <w:rsid w:val="00B41732"/>
    <w:rsid w:val="00B42B5F"/>
    <w:rsid w:val="00B42D61"/>
    <w:rsid w:val="00B43075"/>
    <w:rsid w:val="00B43106"/>
    <w:rsid w:val="00B433F9"/>
    <w:rsid w:val="00B43C4A"/>
    <w:rsid w:val="00B44146"/>
    <w:rsid w:val="00B4472F"/>
    <w:rsid w:val="00B448CB"/>
    <w:rsid w:val="00B4573F"/>
    <w:rsid w:val="00B45A9D"/>
    <w:rsid w:val="00B4615A"/>
    <w:rsid w:val="00B4638E"/>
    <w:rsid w:val="00B4643C"/>
    <w:rsid w:val="00B46A2F"/>
    <w:rsid w:val="00B46A90"/>
    <w:rsid w:val="00B46DB9"/>
    <w:rsid w:val="00B470E4"/>
    <w:rsid w:val="00B475D8"/>
    <w:rsid w:val="00B47749"/>
    <w:rsid w:val="00B502A0"/>
    <w:rsid w:val="00B50A72"/>
    <w:rsid w:val="00B52FEE"/>
    <w:rsid w:val="00B5326D"/>
    <w:rsid w:val="00B5352B"/>
    <w:rsid w:val="00B54ADB"/>
    <w:rsid w:val="00B54EBA"/>
    <w:rsid w:val="00B5547A"/>
    <w:rsid w:val="00B55D5C"/>
    <w:rsid w:val="00B55EDE"/>
    <w:rsid w:val="00B563E8"/>
    <w:rsid w:val="00B5692A"/>
    <w:rsid w:val="00B569F1"/>
    <w:rsid w:val="00B57644"/>
    <w:rsid w:val="00B57A9E"/>
    <w:rsid w:val="00B605D0"/>
    <w:rsid w:val="00B606D1"/>
    <w:rsid w:val="00B6079C"/>
    <w:rsid w:val="00B61715"/>
    <w:rsid w:val="00B618F5"/>
    <w:rsid w:val="00B61B33"/>
    <w:rsid w:val="00B62E31"/>
    <w:rsid w:val="00B63AF2"/>
    <w:rsid w:val="00B63D18"/>
    <w:rsid w:val="00B64CEC"/>
    <w:rsid w:val="00B64F19"/>
    <w:rsid w:val="00B64F40"/>
    <w:rsid w:val="00B6511F"/>
    <w:rsid w:val="00B65AFD"/>
    <w:rsid w:val="00B65C78"/>
    <w:rsid w:val="00B674EB"/>
    <w:rsid w:val="00B67E21"/>
    <w:rsid w:val="00B706AF"/>
    <w:rsid w:val="00B714C4"/>
    <w:rsid w:val="00B71805"/>
    <w:rsid w:val="00B71C77"/>
    <w:rsid w:val="00B71F24"/>
    <w:rsid w:val="00B72164"/>
    <w:rsid w:val="00B72310"/>
    <w:rsid w:val="00B724C2"/>
    <w:rsid w:val="00B72B4B"/>
    <w:rsid w:val="00B72E1C"/>
    <w:rsid w:val="00B74099"/>
    <w:rsid w:val="00B74325"/>
    <w:rsid w:val="00B75087"/>
    <w:rsid w:val="00B754B0"/>
    <w:rsid w:val="00B7581C"/>
    <w:rsid w:val="00B770BB"/>
    <w:rsid w:val="00B776EB"/>
    <w:rsid w:val="00B778EC"/>
    <w:rsid w:val="00B779B4"/>
    <w:rsid w:val="00B77D70"/>
    <w:rsid w:val="00B80CD3"/>
    <w:rsid w:val="00B81F7F"/>
    <w:rsid w:val="00B82917"/>
    <w:rsid w:val="00B83193"/>
    <w:rsid w:val="00B840BB"/>
    <w:rsid w:val="00B846B3"/>
    <w:rsid w:val="00B85760"/>
    <w:rsid w:val="00B858F5"/>
    <w:rsid w:val="00B85944"/>
    <w:rsid w:val="00B85A4A"/>
    <w:rsid w:val="00B86397"/>
    <w:rsid w:val="00B90CEB"/>
    <w:rsid w:val="00B9184E"/>
    <w:rsid w:val="00B919C1"/>
    <w:rsid w:val="00B91C60"/>
    <w:rsid w:val="00B91C71"/>
    <w:rsid w:val="00B920DA"/>
    <w:rsid w:val="00B93963"/>
    <w:rsid w:val="00B94C7D"/>
    <w:rsid w:val="00B94E18"/>
    <w:rsid w:val="00B94F36"/>
    <w:rsid w:val="00B95F89"/>
    <w:rsid w:val="00B963FC"/>
    <w:rsid w:val="00B97377"/>
    <w:rsid w:val="00B975BF"/>
    <w:rsid w:val="00B9775C"/>
    <w:rsid w:val="00BA0C6D"/>
    <w:rsid w:val="00BA137A"/>
    <w:rsid w:val="00BA19DD"/>
    <w:rsid w:val="00BA30A8"/>
    <w:rsid w:val="00BA33AB"/>
    <w:rsid w:val="00BA3765"/>
    <w:rsid w:val="00BA39F3"/>
    <w:rsid w:val="00BA4138"/>
    <w:rsid w:val="00BA5A92"/>
    <w:rsid w:val="00BA5B78"/>
    <w:rsid w:val="00BA5F68"/>
    <w:rsid w:val="00BA638F"/>
    <w:rsid w:val="00BA735D"/>
    <w:rsid w:val="00BA7E30"/>
    <w:rsid w:val="00BB0002"/>
    <w:rsid w:val="00BB0293"/>
    <w:rsid w:val="00BB06FF"/>
    <w:rsid w:val="00BB0DF4"/>
    <w:rsid w:val="00BB228B"/>
    <w:rsid w:val="00BB2FE5"/>
    <w:rsid w:val="00BB38C2"/>
    <w:rsid w:val="00BB38F5"/>
    <w:rsid w:val="00BB3BE2"/>
    <w:rsid w:val="00BB3E04"/>
    <w:rsid w:val="00BB3F53"/>
    <w:rsid w:val="00BB3F95"/>
    <w:rsid w:val="00BB3FC4"/>
    <w:rsid w:val="00BB52AC"/>
    <w:rsid w:val="00BB52B0"/>
    <w:rsid w:val="00BB5B0A"/>
    <w:rsid w:val="00BB5F3D"/>
    <w:rsid w:val="00BB69B9"/>
    <w:rsid w:val="00BB6B6C"/>
    <w:rsid w:val="00BB75BD"/>
    <w:rsid w:val="00BB776A"/>
    <w:rsid w:val="00BB77A5"/>
    <w:rsid w:val="00BB79A5"/>
    <w:rsid w:val="00BB7C88"/>
    <w:rsid w:val="00BB7DB8"/>
    <w:rsid w:val="00BB7FC4"/>
    <w:rsid w:val="00BC04FC"/>
    <w:rsid w:val="00BC0610"/>
    <w:rsid w:val="00BC0BC3"/>
    <w:rsid w:val="00BC111E"/>
    <w:rsid w:val="00BC1709"/>
    <w:rsid w:val="00BC2194"/>
    <w:rsid w:val="00BC21BD"/>
    <w:rsid w:val="00BC22CA"/>
    <w:rsid w:val="00BC2841"/>
    <w:rsid w:val="00BC295B"/>
    <w:rsid w:val="00BC3357"/>
    <w:rsid w:val="00BC3588"/>
    <w:rsid w:val="00BC4232"/>
    <w:rsid w:val="00BC59BA"/>
    <w:rsid w:val="00BC5BFF"/>
    <w:rsid w:val="00BC68DF"/>
    <w:rsid w:val="00BC7B73"/>
    <w:rsid w:val="00BD0034"/>
    <w:rsid w:val="00BD0812"/>
    <w:rsid w:val="00BD0C3A"/>
    <w:rsid w:val="00BD1B1C"/>
    <w:rsid w:val="00BD226A"/>
    <w:rsid w:val="00BD31B9"/>
    <w:rsid w:val="00BD31F6"/>
    <w:rsid w:val="00BD3BAD"/>
    <w:rsid w:val="00BD47F0"/>
    <w:rsid w:val="00BD4EE0"/>
    <w:rsid w:val="00BD51EC"/>
    <w:rsid w:val="00BD56DF"/>
    <w:rsid w:val="00BD5A0F"/>
    <w:rsid w:val="00BD62BA"/>
    <w:rsid w:val="00BD62E4"/>
    <w:rsid w:val="00BD634C"/>
    <w:rsid w:val="00BD7F17"/>
    <w:rsid w:val="00BE01FF"/>
    <w:rsid w:val="00BE02B3"/>
    <w:rsid w:val="00BE0D69"/>
    <w:rsid w:val="00BE169C"/>
    <w:rsid w:val="00BE194E"/>
    <w:rsid w:val="00BE1D6F"/>
    <w:rsid w:val="00BE2C85"/>
    <w:rsid w:val="00BE3469"/>
    <w:rsid w:val="00BE3535"/>
    <w:rsid w:val="00BE36FF"/>
    <w:rsid w:val="00BE3A6E"/>
    <w:rsid w:val="00BE3B4F"/>
    <w:rsid w:val="00BE42E5"/>
    <w:rsid w:val="00BE4A9D"/>
    <w:rsid w:val="00BE5026"/>
    <w:rsid w:val="00BE6F3B"/>
    <w:rsid w:val="00BE7979"/>
    <w:rsid w:val="00BF0610"/>
    <w:rsid w:val="00BF0827"/>
    <w:rsid w:val="00BF0A32"/>
    <w:rsid w:val="00BF0DB4"/>
    <w:rsid w:val="00BF118C"/>
    <w:rsid w:val="00BF2382"/>
    <w:rsid w:val="00BF2CBA"/>
    <w:rsid w:val="00BF2CE0"/>
    <w:rsid w:val="00BF31A1"/>
    <w:rsid w:val="00BF341F"/>
    <w:rsid w:val="00BF41F6"/>
    <w:rsid w:val="00BF44E0"/>
    <w:rsid w:val="00BF53F3"/>
    <w:rsid w:val="00BF6227"/>
    <w:rsid w:val="00BF684D"/>
    <w:rsid w:val="00BF6E2C"/>
    <w:rsid w:val="00BF73F3"/>
    <w:rsid w:val="00BF7A92"/>
    <w:rsid w:val="00BF7B49"/>
    <w:rsid w:val="00BF7FE7"/>
    <w:rsid w:val="00C0007D"/>
    <w:rsid w:val="00C005BC"/>
    <w:rsid w:val="00C00904"/>
    <w:rsid w:val="00C00AEB"/>
    <w:rsid w:val="00C00E3E"/>
    <w:rsid w:val="00C01485"/>
    <w:rsid w:val="00C020AF"/>
    <w:rsid w:val="00C029ED"/>
    <w:rsid w:val="00C02B2E"/>
    <w:rsid w:val="00C02C41"/>
    <w:rsid w:val="00C02CAA"/>
    <w:rsid w:val="00C02EDB"/>
    <w:rsid w:val="00C037BF"/>
    <w:rsid w:val="00C03932"/>
    <w:rsid w:val="00C0409F"/>
    <w:rsid w:val="00C0603B"/>
    <w:rsid w:val="00C060BF"/>
    <w:rsid w:val="00C06898"/>
    <w:rsid w:val="00C07B0D"/>
    <w:rsid w:val="00C07B59"/>
    <w:rsid w:val="00C07DA3"/>
    <w:rsid w:val="00C1050F"/>
    <w:rsid w:val="00C122C9"/>
    <w:rsid w:val="00C126FD"/>
    <w:rsid w:val="00C13150"/>
    <w:rsid w:val="00C133C8"/>
    <w:rsid w:val="00C13AE3"/>
    <w:rsid w:val="00C13C39"/>
    <w:rsid w:val="00C14A61"/>
    <w:rsid w:val="00C15F8B"/>
    <w:rsid w:val="00C161EE"/>
    <w:rsid w:val="00C162C6"/>
    <w:rsid w:val="00C16526"/>
    <w:rsid w:val="00C17157"/>
    <w:rsid w:val="00C17933"/>
    <w:rsid w:val="00C17EC3"/>
    <w:rsid w:val="00C17FD2"/>
    <w:rsid w:val="00C20143"/>
    <w:rsid w:val="00C205F6"/>
    <w:rsid w:val="00C20E03"/>
    <w:rsid w:val="00C21F9F"/>
    <w:rsid w:val="00C22118"/>
    <w:rsid w:val="00C224D1"/>
    <w:rsid w:val="00C229E1"/>
    <w:rsid w:val="00C22CAA"/>
    <w:rsid w:val="00C2315F"/>
    <w:rsid w:val="00C231E6"/>
    <w:rsid w:val="00C24578"/>
    <w:rsid w:val="00C24592"/>
    <w:rsid w:val="00C24F34"/>
    <w:rsid w:val="00C24F65"/>
    <w:rsid w:val="00C250E6"/>
    <w:rsid w:val="00C25261"/>
    <w:rsid w:val="00C25A23"/>
    <w:rsid w:val="00C262C5"/>
    <w:rsid w:val="00C27C15"/>
    <w:rsid w:val="00C30D4F"/>
    <w:rsid w:val="00C30D59"/>
    <w:rsid w:val="00C32126"/>
    <w:rsid w:val="00C32595"/>
    <w:rsid w:val="00C32950"/>
    <w:rsid w:val="00C340BB"/>
    <w:rsid w:val="00C35FC0"/>
    <w:rsid w:val="00C36694"/>
    <w:rsid w:val="00C36818"/>
    <w:rsid w:val="00C3691F"/>
    <w:rsid w:val="00C36A10"/>
    <w:rsid w:val="00C36BA9"/>
    <w:rsid w:val="00C36C36"/>
    <w:rsid w:val="00C37A0A"/>
    <w:rsid w:val="00C37C55"/>
    <w:rsid w:val="00C4003A"/>
    <w:rsid w:val="00C4031D"/>
    <w:rsid w:val="00C403AE"/>
    <w:rsid w:val="00C412E9"/>
    <w:rsid w:val="00C429F3"/>
    <w:rsid w:val="00C42DDF"/>
    <w:rsid w:val="00C432FB"/>
    <w:rsid w:val="00C43862"/>
    <w:rsid w:val="00C43864"/>
    <w:rsid w:val="00C43DC7"/>
    <w:rsid w:val="00C44307"/>
    <w:rsid w:val="00C4467B"/>
    <w:rsid w:val="00C44A1A"/>
    <w:rsid w:val="00C45012"/>
    <w:rsid w:val="00C45C9E"/>
    <w:rsid w:val="00C46868"/>
    <w:rsid w:val="00C502B2"/>
    <w:rsid w:val="00C509C5"/>
    <w:rsid w:val="00C5121C"/>
    <w:rsid w:val="00C514AE"/>
    <w:rsid w:val="00C519B5"/>
    <w:rsid w:val="00C5219C"/>
    <w:rsid w:val="00C5299F"/>
    <w:rsid w:val="00C531F5"/>
    <w:rsid w:val="00C53A59"/>
    <w:rsid w:val="00C5461C"/>
    <w:rsid w:val="00C560C1"/>
    <w:rsid w:val="00C561F1"/>
    <w:rsid w:val="00C57807"/>
    <w:rsid w:val="00C5790D"/>
    <w:rsid w:val="00C5796F"/>
    <w:rsid w:val="00C57E2C"/>
    <w:rsid w:val="00C60065"/>
    <w:rsid w:val="00C60B70"/>
    <w:rsid w:val="00C60D3E"/>
    <w:rsid w:val="00C62568"/>
    <w:rsid w:val="00C62EB8"/>
    <w:rsid w:val="00C638A1"/>
    <w:rsid w:val="00C63D03"/>
    <w:rsid w:val="00C65D17"/>
    <w:rsid w:val="00C65D6A"/>
    <w:rsid w:val="00C65D6E"/>
    <w:rsid w:val="00C66554"/>
    <w:rsid w:val="00C673B6"/>
    <w:rsid w:val="00C677B5"/>
    <w:rsid w:val="00C67974"/>
    <w:rsid w:val="00C67A7C"/>
    <w:rsid w:val="00C703B7"/>
    <w:rsid w:val="00C718BC"/>
    <w:rsid w:val="00C71B79"/>
    <w:rsid w:val="00C721EF"/>
    <w:rsid w:val="00C728FE"/>
    <w:rsid w:val="00C72EDB"/>
    <w:rsid w:val="00C74156"/>
    <w:rsid w:val="00C74285"/>
    <w:rsid w:val="00C74ABD"/>
    <w:rsid w:val="00C74D31"/>
    <w:rsid w:val="00C74D9C"/>
    <w:rsid w:val="00C754CF"/>
    <w:rsid w:val="00C7550C"/>
    <w:rsid w:val="00C7571B"/>
    <w:rsid w:val="00C75A0B"/>
    <w:rsid w:val="00C76799"/>
    <w:rsid w:val="00C769B6"/>
    <w:rsid w:val="00C77981"/>
    <w:rsid w:val="00C809D3"/>
    <w:rsid w:val="00C8162D"/>
    <w:rsid w:val="00C81C7E"/>
    <w:rsid w:val="00C82AEE"/>
    <w:rsid w:val="00C83402"/>
    <w:rsid w:val="00C83C70"/>
    <w:rsid w:val="00C8451A"/>
    <w:rsid w:val="00C84D6E"/>
    <w:rsid w:val="00C85165"/>
    <w:rsid w:val="00C85859"/>
    <w:rsid w:val="00C85AA8"/>
    <w:rsid w:val="00C85FDC"/>
    <w:rsid w:val="00C864C6"/>
    <w:rsid w:val="00C86EC7"/>
    <w:rsid w:val="00C871C1"/>
    <w:rsid w:val="00C87481"/>
    <w:rsid w:val="00C87B88"/>
    <w:rsid w:val="00C87E2E"/>
    <w:rsid w:val="00C901B9"/>
    <w:rsid w:val="00C90319"/>
    <w:rsid w:val="00C90D68"/>
    <w:rsid w:val="00C90E0E"/>
    <w:rsid w:val="00C91631"/>
    <w:rsid w:val="00C917D7"/>
    <w:rsid w:val="00C91950"/>
    <w:rsid w:val="00C91B2E"/>
    <w:rsid w:val="00C92C09"/>
    <w:rsid w:val="00C92F03"/>
    <w:rsid w:val="00C933BE"/>
    <w:rsid w:val="00C949D0"/>
    <w:rsid w:val="00C95207"/>
    <w:rsid w:val="00C95F6F"/>
    <w:rsid w:val="00C964BF"/>
    <w:rsid w:val="00CA0040"/>
    <w:rsid w:val="00CA02D5"/>
    <w:rsid w:val="00CA1152"/>
    <w:rsid w:val="00CA1735"/>
    <w:rsid w:val="00CA219A"/>
    <w:rsid w:val="00CA2215"/>
    <w:rsid w:val="00CA2E0D"/>
    <w:rsid w:val="00CA3407"/>
    <w:rsid w:val="00CA3EED"/>
    <w:rsid w:val="00CA4163"/>
    <w:rsid w:val="00CA613B"/>
    <w:rsid w:val="00CA6712"/>
    <w:rsid w:val="00CA7165"/>
    <w:rsid w:val="00CA7448"/>
    <w:rsid w:val="00CA7498"/>
    <w:rsid w:val="00CA79E1"/>
    <w:rsid w:val="00CB134D"/>
    <w:rsid w:val="00CB1904"/>
    <w:rsid w:val="00CB1F9F"/>
    <w:rsid w:val="00CB2D4F"/>
    <w:rsid w:val="00CB3D77"/>
    <w:rsid w:val="00CB475F"/>
    <w:rsid w:val="00CB486A"/>
    <w:rsid w:val="00CB48E4"/>
    <w:rsid w:val="00CB4F81"/>
    <w:rsid w:val="00CB51A5"/>
    <w:rsid w:val="00CB520C"/>
    <w:rsid w:val="00CB5D7F"/>
    <w:rsid w:val="00CB6349"/>
    <w:rsid w:val="00CB65E2"/>
    <w:rsid w:val="00CB6983"/>
    <w:rsid w:val="00CB70BF"/>
    <w:rsid w:val="00CB72DC"/>
    <w:rsid w:val="00CB7AF1"/>
    <w:rsid w:val="00CB7F1A"/>
    <w:rsid w:val="00CC020B"/>
    <w:rsid w:val="00CC07D9"/>
    <w:rsid w:val="00CC1410"/>
    <w:rsid w:val="00CC1E30"/>
    <w:rsid w:val="00CC1F64"/>
    <w:rsid w:val="00CC221C"/>
    <w:rsid w:val="00CC26BE"/>
    <w:rsid w:val="00CC2990"/>
    <w:rsid w:val="00CC2DCD"/>
    <w:rsid w:val="00CC3076"/>
    <w:rsid w:val="00CC365D"/>
    <w:rsid w:val="00CC36A8"/>
    <w:rsid w:val="00CC4B61"/>
    <w:rsid w:val="00CC5410"/>
    <w:rsid w:val="00CC5737"/>
    <w:rsid w:val="00CC6322"/>
    <w:rsid w:val="00CD13E3"/>
    <w:rsid w:val="00CD1B07"/>
    <w:rsid w:val="00CD2779"/>
    <w:rsid w:val="00CD2CEF"/>
    <w:rsid w:val="00CD31D3"/>
    <w:rsid w:val="00CD3675"/>
    <w:rsid w:val="00CD3795"/>
    <w:rsid w:val="00CD4B3C"/>
    <w:rsid w:val="00CD6306"/>
    <w:rsid w:val="00CD724D"/>
    <w:rsid w:val="00CE07FE"/>
    <w:rsid w:val="00CE0996"/>
    <w:rsid w:val="00CE16F0"/>
    <w:rsid w:val="00CE236C"/>
    <w:rsid w:val="00CE242E"/>
    <w:rsid w:val="00CE31C6"/>
    <w:rsid w:val="00CE368B"/>
    <w:rsid w:val="00CE39DA"/>
    <w:rsid w:val="00CE40D6"/>
    <w:rsid w:val="00CE525C"/>
    <w:rsid w:val="00CE551F"/>
    <w:rsid w:val="00CE5755"/>
    <w:rsid w:val="00CE5D1F"/>
    <w:rsid w:val="00CE61A6"/>
    <w:rsid w:val="00CE6E4E"/>
    <w:rsid w:val="00CE6F85"/>
    <w:rsid w:val="00CE7500"/>
    <w:rsid w:val="00CF06A8"/>
    <w:rsid w:val="00CF097D"/>
    <w:rsid w:val="00CF0AE8"/>
    <w:rsid w:val="00CF12AB"/>
    <w:rsid w:val="00CF156B"/>
    <w:rsid w:val="00CF1EE0"/>
    <w:rsid w:val="00CF344A"/>
    <w:rsid w:val="00CF380E"/>
    <w:rsid w:val="00CF4D7B"/>
    <w:rsid w:val="00CF5378"/>
    <w:rsid w:val="00CF5F75"/>
    <w:rsid w:val="00CF7B91"/>
    <w:rsid w:val="00CF7E52"/>
    <w:rsid w:val="00D000BD"/>
    <w:rsid w:val="00D0045C"/>
    <w:rsid w:val="00D014AA"/>
    <w:rsid w:val="00D01AC4"/>
    <w:rsid w:val="00D02051"/>
    <w:rsid w:val="00D020F0"/>
    <w:rsid w:val="00D023CE"/>
    <w:rsid w:val="00D02BDC"/>
    <w:rsid w:val="00D04250"/>
    <w:rsid w:val="00D04737"/>
    <w:rsid w:val="00D05657"/>
    <w:rsid w:val="00D05713"/>
    <w:rsid w:val="00D05C72"/>
    <w:rsid w:val="00D05FC4"/>
    <w:rsid w:val="00D0604A"/>
    <w:rsid w:val="00D061E5"/>
    <w:rsid w:val="00D066C3"/>
    <w:rsid w:val="00D067FF"/>
    <w:rsid w:val="00D06FDC"/>
    <w:rsid w:val="00D070D2"/>
    <w:rsid w:val="00D078A6"/>
    <w:rsid w:val="00D10682"/>
    <w:rsid w:val="00D1121A"/>
    <w:rsid w:val="00D11429"/>
    <w:rsid w:val="00D12737"/>
    <w:rsid w:val="00D127DC"/>
    <w:rsid w:val="00D12DB2"/>
    <w:rsid w:val="00D13346"/>
    <w:rsid w:val="00D1372C"/>
    <w:rsid w:val="00D138F0"/>
    <w:rsid w:val="00D1392A"/>
    <w:rsid w:val="00D152BF"/>
    <w:rsid w:val="00D15C68"/>
    <w:rsid w:val="00D15EDB"/>
    <w:rsid w:val="00D16868"/>
    <w:rsid w:val="00D16F57"/>
    <w:rsid w:val="00D17222"/>
    <w:rsid w:val="00D20BB8"/>
    <w:rsid w:val="00D20E34"/>
    <w:rsid w:val="00D20E5A"/>
    <w:rsid w:val="00D20F4B"/>
    <w:rsid w:val="00D2135A"/>
    <w:rsid w:val="00D21843"/>
    <w:rsid w:val="00D219B9"/>
    <w:rsid w:val="00D2227D"/>
    <w:rsid w:val="00D22D98"/>
    <w:rsid w:val="00D22F15"/>
    <w:rsid w:val="00D22FF6"/>
    <w:rsid w:val="00D245E0"/>
    <w:rsid w:val="00D2478B"/>
    <w:rsid w:val="00D24F68"/>
    <w:rsid w:val="00D254EA"/>
    <w:rsid w:val="00D25FDB"/>
    <w:rsid w:val="00D261DD"/>
    <w:rsid w:val="00D26373"/>
    <w:rsid w:val="00D27D40"/>
    <w:rsid w:val="00D27FFD"/>
    <w:rsid w:val="00D301C3"/>
    <w:rsid w:val="00D3032B"/>
    <w:rsid w:val="00D30EB5"/>
    <w:rsid w:val="00D313BB"/>
    <w:rsid w:val="00D3155E"/>
    <w:rsid w:val="00D3196C"/>
    <w:rsid w:val="00D31A3D"/>
    <w:rsid w:val="00D31CC9"/>
    <w:rsid w:val="00D32356"/>
    <w:rsid w:val="00D32374"/>
    <w:rsid w:val="00D32773"/>
    <w:rsid w:val="00D32DCC"/>
    <w:rsid w:val="00D32FF9"/>
    <w:rsid w:val="00D3323B"/>
    <w:rsid w:val="00D33502"/>
    <w:rsid w:val="00D33A95"/>
    <w:rsid w:val="00D34285"/>
    <w:rsid w:val="00D3435A"/>
    <w:rsid w:val="00D34B84"/>
    <w:rsid w:val="00D36185"/>
    <w:rsid w:val="00D36835"/>
    <w:rsid w:val="00D36C79"/>
    <w:rsid w:val="00D37964"/>
    <w:rsid w:val="00D417E2"/>
    <w:rsid w:val="00D41EC7"/>
    <w:rsid w:val="00D430B2"/>
    <w:rsid w:val="00D43285"/>
    <w:rsid w:val="00D4368D"/>
    <w:rsid w:val="00D4370D"/>
    <w:rsid w:val="00D446F4"/>
    <w:rsid w:val="00D44A25"/>
    <w:rsid w:val="00D44EC8"/>
    <w:rsid w:val="00D456CE"/>
    <w:rsid w:val="00D462F0"/>
    <w:rsid w:val="00D463E8"/>
    <w:rsid w:val="00D465C9"/>
    <w:rsid w:val="00D46E13"/>
    <w:rsid w:val="00D4704A"/>
    <w:rsid w:val="00D47B83"/>
    <w:rsid w:val="00D502D2"/>
    <w:rsid w:val="00D50342"/>
    <w:rsid w:val="00D50B44"/>
    <w:rsid w:val="00D513D0"/>
    <w:rsid w:val="00D52154"/>
    <w:rsid w:val="00D52676"/>
    <w:rsid w:val="00D56123"/>
    <w:rsid w:val="00D56353"/>
    <w:rsid w:val="00D567E2"/>
    <w:rsid w:val="00D56BCB"/>
    <w:rsid w:val="00D56E03"/>
    <w:rsid w:val="00D575AD"/>
    <w:rsid w:val="00D6077E"/>
    <w:rsid w:val="00D612C0"/>
    <w:rsid w:val="00D6234C"/>
    <w:rsid w:val="00D623E5"/>
    <w:rsid w:val="00D62423"/>
    <w:rsid w:val="00D63292"/>
    <w:rsid w:val="00D63494"/>
    <w:rsid w:val="00D63A5F"/>
    <w:rsid w:val="00D643E1"/>
    <w:rsid w:val="00D64D0B"/>
    <w:rsid w:val="00D65900"/>
    <w:rsid w:val="00D66607"/>
    <w:rsid w:val="00D66756"/>
    <w:rsid w:val="00D67082"/>
    <w:rsid w:val="00D6772C"/>
    <w:rsid w:val="00D677B4"/>
    <w:rsid w:val="00D677C1"/>
    <w:rsid w:val="00D67971"/>
    <w:rsid w:val="00D70566"/>
    <w:rsid w:val="00D7066C"/>
    <w:rsid w:val="00D70B86"/>
    <w:rsid w:val="00D7105F"/>
    <w:rsid w:val="00D718F6"/>
    <w:rsid w:val="00D71B3F"/>
    <w:rsid w:val="00D71C71"/>
    <w:rsid w:val="00D7227F"/>
    <w:rsid w:val="00D72475"/>
    <w:rsid w:val="00D72482"/>
    <w:rsid w:val="00D73F36"/>
    <w:rsid w:val="00D749B0"/>
    <w:rsid w:val="00D74B34"/>
    <w:rsid w:val="00D74DE4"/>
    <w:rsid w:val="00D74FA8"/>
    <w:rsid w:val="00D751F4"/>
    <w:rsid w:val="00D75219"/>
    <w:rsid w:val="00D75512"/>
    <w:rsid w:val="00D756E3"/>
    <w:rsid w:val="00D757E1"/>
    <w:rsid w:val="00D75A49"/>
    <w:rsid w:val="00D767B1"/>
    <w:rsid w:val="00D76AD3"/>
    <w:rsid w:val="00D8109C"/>
    <w:rsid w:val="00D81A13"/>
    <w:rsid w:val="00D81EDB"/>
    <w:rsid w:val="00D825AA"/>
    <w:rsid w:val="00D82C72"/>
    <w:rsid w:val="00D83889"/>
    <w:rsid w:val="00D83E63"/>
    <w:rsid w:val="00D84319"/>
    <w:rsid w:val="00D84389"/>
    <w:rsid w:val="00D847B3"/>
    <w:rsid w:val="00D85449"/>
    <w:rsid w:val="00D8553D"/>
    <w:rsid w:val="00D856E1"/>
    <w:rsid w:val="00D85D00"/>
    <w:rsid w:val="00D8660D"/>
    <w:rsid w:val="00D87045"/>
    <w:rsid w:val="00D87448"/>
    <w:rsid w:val="00D87DFD"/>
    <w:rsid w:val="00D87F28"/>
    <w:rsid w:val="00D9069F"/>
    <w:rsid w:val="00D90CEE"/>
    <w:rsid w:val="00D90D98"/>
    <w:rsid w:val="00D90F1B"/>
    <w:rsid w:val="00D90F27"/>
    <w:rsid w:val="00D91755"/>
    <w:rsid w:val="00D919C2"/>
    <w:rsid w:val="00D91C52"/>
    <w:rsid w:val="00D92271"/>
    <w:rsid w:val="00D92B38"/>
    <w:rsid w:val="00D940FE"/>
    <w:rsid w:val="00D9494A"/>
    <w:rsid w:val="00D94BB1"/>
    <w:rsid w:val="00D94C80"/>
    <w:rsid w:val="00D94F5C"/>
    <w:rsid w:val="00D950D3"/>
    <w:rsid w:val="00D958C5"/>
    <w:rsid w:val="00D966D6"/>
    <w:rsid w:val="00D96B58"/>
    <w:rsid w:val="00DA0DB3"/>
    <w:rsid w:val="00DA1D5C"/>
    <w:rsid w:val="00DA2304"/>
    <w:rsid w:val="00DA2959"/>
    <w:rsid w:val="00DA2FC6"/>
    <w:rsid w:val="00DA3900"/>
    <w:rsid w:val="00DA4064"/>
    <w:rsid w:val="00DA459C"/>
    <w:rsid w:val="00DA46D3"/>
    <w:rsid w:val="00DA4802"/>
    <w:rsid w:val="00DA48AC"/>
    <w:rsid w:val="00DA4A6F"/>
    <w:rsid w:val="00DA53C5"/>
    <w:rsid w:val="00DA593C"/>
    <w:rsid w:val="00DA619E"/>
    <w:rsid w:val="00DA6570"/>
    <w:rsid w:val="00DA6C80"/>
    <w:rsid w:val="00DA7AC5"/>
    <w:rsid w:val="00DB0032"/>
    <w:rsid w:val="00DB0A6B"/>
    <w:rsid w:val="00DB1536"/>
    <w:rsid w:val="00DB15BA"/>
    <w:rsid w:val="00DB18C0"/>
    <w:rsid w:val="00DB23B8"/>
    <w:rsid w:val="00DB320D"/>
    <w:rsid w:val="00DB324D"/>
    <w:rsid w:val="00DB39DA"/>
    <w:rsid w:val="00DB4713"/>
    <w:rsid w:val="00DB4750"/>
    <w:rsid w:val="00DB490C"/>
    <w:rsid w:val="00DB4BDB"/>
    <w:rsid w:val="00DB5269"/>
    <w:rsid w:val="00DB53DC"/>
    <w:rsid w:val="00DB57DE"/>
    <w:rsid w:val="00DB5CAE"/>
    <w:rsid w:val="00DB5F24"/>
    <w:rsid w:val="00DB62D0"/>
    <w:rsid w:val="00DB67F4"/>
    <w:rsid w:val="00DB6FAB"/>
    <w:rsid w:val="00DB6FC0"/>
    <w:rsid w:val="00DB74E5"/>
    <w:rsid w:val="00DB7D47"/>
    <w:rsid w:val="00DC00C9"/>
    <w:rsid w:val="00DC07FF"/>
    <w:rsid w:val="00DC08D1"/>
    <w:rsid w:val="00DC1239"/>
    <w:rsid w:val="00DC1AB3"/>
    <w:rsid w:val="00DC1ECE"/>
    <w:rsid w:val="00DC2234"/>
    <w:rsid w:val="00DC2E7C"/>
    <w:rsid w:val="00DC31FB"/>
    <w:rsid w:val="00DC43DA"/>
    <w:rsid w:val="00DC4B71"/>
    <w:rsid w:val="00DC5A29"/>
    <w:rsid w:val="00DC5DC3"/>
    <w:rsid w:val="00DC5DDB"/>
    <w:rsid w:val="00DC5F0A"/>
    <w:rsid w:val="00DC64E1"/>
    <w:rsid w:val="00DC692A"/>
    <w:rsid w:val="00DC71C3"/>
    <w:rsid w:val="00DC7F6C"/>
    <w:rsid w:val="00DD03ED"/>
    <w:rsid w:val="00DD0C3F"/>
    <w:rsid w:val="00DD1265"/>
    <w:rsid w:val="00DD228D"/>
    <w:rsid w:val="00DD2D56"/>
    <w:rsid w:val="00DD30C6"/>
    <w:rsid w:val="00DD3904"/>
    <w:rsid w:val="00DD3E32"/>
    <w:rsid w:val="00DD3FF3"/>
    <w:rsid w:val="00DD4369"/>
    <w:rsid w:val="00DD4CCB"/>
    <w:rsid w:val="00DD4E20"/>
    <w:rsid w:val="00DD4FE6"/>
    <w:rsid w:val="00DD52B4"/>
    <w:rsid w:val="00DD54CA"/>
    <w:rsid w:val="00DD59A5"/>
    <w:rsid w:val="00DD6221"/>
    <w:rsid w:val="00DD63D9"/>
    <w:rsid w:val="00DD6550"/>
    <w:rsid w:val="00DD6D0E"/>
    <w:rsid w:val="00DD6D1D"/>
    <w:rsid w:val="00DD7494"/>
    <w:rsid w:val="00DE0273"/>
    <w:rsid w:val="00DE1078"/>
    <w:rsid w:val="00DE1180"/>
    <w:rsid w:val="00DE15F5"/>
    <w:rsid w:val="00DE1CD8"/>
    <w:rsid w:val="00DE1CF2"/>
    <w:rsid w:val="00DE2533"/>
    <w:rsid w:val="00DE2C54"/>
    <w:rsid w:val="00DE3654"/>
    <w:rsid w:val="00DE3C76"/>
    <w:rsid w:val="00DE4A77"/>
    <w:rsid w:val="00DE5447"/>
    <w:rsid w:val="00DE66D4"/>
    <w:rsid w:val="00DE677E"/>
    <w:rsid w:val="00DE69AC"/>
    <w:rsid w:val="00DE72F6"/>
    <w:rsid w:val="00DE7BE4"/>
    <w:rsid w:val="00DE7C63"/>
    <w:rsid w:val="00DE7DF5"/>
    <w:rsid w:val="00DF08C3"/>
    <w:rsid w:val="00DF1181"/>
    <w:rsid w:val="00DF2D16"/>
    <w:rsid w:val="00DF4479"/>
    <w:rsid w:val="00DF5A35"/>
    <w:rsid w:val="00DF6008"/>
    <w:rsid w:val="00DF6E7D"/>
    <w:rsid w:val="00E00095"/>
    <w:rsid w:val="00E0072E"/>
    <w:rsid w:val="00E01189"/>
    <w:rsid w:val="00E0154D"/>
    <w:rsid w:val="00E01D8A"/>
    <w:rsid w:val="00E020ED"/>
    <w:rsid w:val="00E02D19"/>
    <w:rsid w:val="00E030C0"/>
    <w:rsid w:val="00E034B3"/>
    <w:rsid w:val="00E03D39"/>
    <w:rsid w:val="00E03E32"/>
    <w:rsid w:val="00E03F17"/>
    <w:rsid w:val="00E05401"/>
    <w:rsid w:val="00E0583F"/>
    <w:rsid w:val="00E06755"/>
    <w:rsid w:val="00E07C02"/>
    <w:rsid w:val="00E10322"/>
    <w:rsid w:val="00E1083A"/>
    <w:rsid w:val="00E11820"/>
    <w:rsid w:val="00E11D31"/>
    <w:rsid w:val="00E11D6A"/>
    <w:rsid w:val="00E137D4"/>
    <w:rsid w:val="00E1634F"/>
    <w:rsid w:val="00E16830"/>
    <w:rsid w:val="00E1746B"/>
    <w:rsid w:val="00E17766"/>
    <w:rsid w:val="00E17F26"/>
    <w:rsid w:val="00E213EC"/>
    <w:rsid w:val="00E2149A"/>
    <w:rsid w:val="00E21E60"/>
    <w:rsid w:val="00E2207F"/>
    <w:rsid w:val="00E22728"/>
    <w:rsid w:val="00E235AB"/>
    <w:rsid w:val="00E2367E"/>
    <w:rsid w:val="00E24F39"/>
    <w:rsid w:val="00E30104"/>
    <w:rsid w:val="00E309D2"/>
    <w:rsid w:val="00E30F1E"/>
    <w:rsid w:val="00E30FA9"/>
    <w:rsid w:val="00E3225F"/>
    <w:rsid w:val="00E329F2"/>
    <w:rsid w:val="00E32AA4"/>
    <w:rsid w:val="00E32D00"/>
    <w:rsid w:val="00E33674"/>
    <w:rsid w:val="00E3371C"/>
    <w:rsid w:val="00E337BF"/>
    <w:rsid w:val="00E3405C"/>
    <w:rsid w:val="00E342F2"/>
    <w:rsid w:val="00E34F86"/>
    <w:rsid w:val="00E35472"/>
    <w:rsid w:val="00E35769"/>
    <w:rsid w:val="00E35AEE"/>
    <w:rsid w:val="00E35DF9"/>
    <w:rsid w:val="00E35EEA"/>
    <w:rsid w:val="00E36256"/>
    <w:rsid w:val="00E3640C"/>
    <w:rsid w:val="00E36592"/>
    <w:rsid w:val="00E36DAB"/>
    <w:rsid w:val="00E37217"/>
    <w:rsid w:val="00E3721C"/>
    <w:rsid w:val="00E37675"/>
    <w:rsid w:val="00E37795"/>
    <w:rsid w:val="00E4015B"/>
    <w:rsid w:val="00E40603"/>
    <w:rsid w:val="00E41EC2"/>
    <w:rsid w:val="00E42802"/>
    <w:rsid w:val="00E43A9C"/>
    <w:rsid w:val="00E43C13"/>
    <w:rsid w:val="00E43F93"/>
    <w:rsid w:val="00E4464E"/>
    <w:rsid w:val="00E45B15"/>
    <w:rsid w:val="00E45B31"/>
    <w:rsid w:val="00E45DD6"/>
    <w:rsid w:val="00E46209"/>
    <w:rsid w:val="00E47689"/>
    <w:rsid w:val="00E50A48"/>
    <w:rsid w:val="00E510E8"/>
    <w:rsid w:val="00E5130A"/>
    <w:rsid w:val="00E513EC"/>
    <w:rsid w:val="00E51881"/>
    <w:rsid w:val="00E523BF"/>
    <w:rsid w:val="00E52943"/>
    <w:rsid w:val="00E52B32"/>
    <w:rsid w:val="00E5310E"/>
    <w:rsid w:val="00E55154"/>
    <w:rsid w:val="00E55625"/>
    <w:rsid w:val="00E56FB3"/>
    <w:rsid w:val="00E57A1E"/>
    <w:rsid w:val="00E60030"/>
    <w:rsid w:val="00E60480"/>
    <w:rsid w:val="00E60DB6"/>
    <w:rsid w:val="00E62760"/>
    <w:rsid w:val="00E62B87"/>
    <w:rsid w:val="00E62E4C"/>
    <w:rsid w:val="00E6306B"/>
    <w:rsid w:val="00E630CF"/>
    <w:rsid w:val="00E6459D"/>
    <w:rsid w:val="00E6463B"/>
    <w:rsid w:val="00E64ED0"/>
    <w:rsid w:val="00E64F16"/>
    <w:rsid w:val="00E65EF6"/>
    <w:rsid w:val="00E66375"/>
    <w:rsid w:val="00E66875"/>
    <w:rsid w:val="00E66ECD"/>
    <w:rsid w:val="00E6745A"/>
    <w:rsid w:val="00E67749"/>
    <w:rsid w:val="00E71AB7"/>
    <w:rsid w:val="00E727BE"/>
    <w:rsid w:val="00E72999"/>
    <w:rsid w:val="00E72D80"/>
    <w:rsid w:val="00E7340C"/>
    <w:rsid w:val="00E73BF5"/>
    <w:rsid w:val="00E73EFA"/>
    <w:rsid w:val="00E741BA"/>
    <w:rsid w:val="00E7429D"/>
    <w:rsid w:val="00E746A7"/>
    <w:rsid w:val="00E7524E"/>
    <w:rsid w:val="00E766B3"/>
    <w:rsid w:val="00E766F1"/>
    <w:rsid w:val="00E76A23"/>
    <w:rsid w:val="00E770F4"/>
    <w:rsid w:val="00E773E7"/>
    <w:rsid w:val="00E77B92"/>
    <w:rsid w:val="00E8021B"/>
    <w:rsid w:val="00E81216"/>
    <w:rsid w:val="00E81AC2"/>
    <w:rsid w:val="00E82362"/>
    <w:rsid w:val="00E82C37"/>
    <w:rsid w:val="00E82CA5"/>
    <w:rsid w:val="00E82DEB"/>
    <w:rsid w:val="00E8322D"/>
    <w:rsid w:val="00E8328F"/>
    <w:rsid w:val="00E83587"/>
    <w:rsid w:val="00E836D9"/>
    <w:rsid w:val="00E8393F"/>
    <w:rsid w:val="00E83DBE"/>
    <w:rsid w:val="00E84AB1"/>
    <w:rsid w:val="00E860B3"/>
    <w:rsid w:val="00E8618C"/>
    <w:rsid w:val="00E861E1"/>
    <w:rsid w:val="00E86E7B"/>
    <w:rsid w:val="00E8738A"/>
    <w:rsid w:val="00E90727"/>
    <w:rsid w:val="00E90927"/>
    <w:rsid w:val="00E90DE0"/>
    <w:rsid w:val="00E91663"/>
    <w:rsid w:val="00E923FF"/>
    <w:rsid w:val="00E92904"/>
    <w:rsid w:val="00E9367B"/>
    <w:rsid w:val="00E948CD"/>
    <w:rsid w:val="00E94B03"/>
    <w:rsid w:val="00E95141"/>
    <w:rsid w:val="00E96233"/>
    <w:rsid w:val="00E967C9"/>
    <w:rsid w:val="00E969D2"/>
    <w:rsid w:val="00EA1C89"/>
    <w:rsid w:val="00EA202C"/>
    <w:rsid w:val="00EA2270"/>
    <w:rsid w:val="00EA303E"/>
    <w:rsid w:val="00EA3522"/>
    <w:rsid w:val="00EA3DE0"/>
    <w:rsid w:val="00EA597E"/>
    <w:rsid w:val="00EA5DDD"/>
    <w:rsid w:val="00EA6D65"/>
    <w:rsid w:val="00EA74E8"/>
    <w:rsid w:val="00EAF4CB"/>
    <w:rsid w:val="00EB06DF"/>
    <w:rsid w:val="00EB19C8"/>
    <w:rsid w:val="00EB1A31"/>
    <w:rsid w:val="00EB22CC"/>
    <w:rsid w:val="00EB2CDC"/>
    <w:rsid w:val="00EB2FA7"/>
    <w:rsid w:val="00EB3F51"/>
    <w:rsid w:val="00EB4721"/>
    <w:rsid w:val="00EB4D5C"/>
    <w:rsid w:val="00EB5A8B"/>
    <w:rsid w:val="00EB5C21"/>
    <w:rsid w:val="00EB5CA2"/>
    <w:rsid w:val="00EB694A"/>
    <w:rsid w:val="00EB7C28"/>
    <w:rsid w:val="00EC002C"/>
    <w:rsid w:val="00EC021E"/>
    <w:rsid w:val="00EC1522"/>
    <w:rsid w:val="00EC1B23"/>
    <w:rsid w:val="00EC1FA6"/>
    <w:rsid w:val="00EC3495"/>
    <w:rsid w:val="00EC3512"/>
    <w:rsid w:val="00EC48F3"/>
    <w:rsid w:val="00EC53A5"/>
    <w:rsid w:val="00EC5788"/>
    <w:rsid w:val="00ED04A4"/>
    <w:rsid w:val="00ED1A1B"/>
    <w:rsid w:val="00ED1B4A"/>
    <w:rsid w:val="00ED1C2D"/>
    <w:rsid w:val="00ED2202"/>
    <w:rsid w:val="00ED24D6"/>
    <w:rsid w:val="00ED264F"/>
    <w:rsid w:val="00ED2931"/>
    <w:rsid w:val="00ED29CC"/>
    <w:rsid w:val="00ED3D1D"/>
    <w:rsid w:val="00ED401D"/>
    <w:rsid w:val="00ED421B"/>
    <w:rsid w:val="00ED519F"/>
    <w:rsid w:val="00ED53A8"/>
    <w:rsid w:val="00ED5DBA"/>
    <w:rsid w:val="00ED67B5"/>
    <w:rsid w:val="00ED6AFD"/>
    <w:rsid w:val="00ED7127"/>
    <w:rsid w:val="00ED7C3D"/>
    <w:rsid w:val="00EE011F"/>
    <w:rsid w:val="00EE1351"/>
    <w:rsid w:val="00EE1A4C"/>
    <w:rsid w:val="00EE22C9"/>
    <w:rsid w:val="00EE24A4"/>
    <w:rsid w:val="00EE2509"/>
    <w:rsid w:val="00EE2782"/>
    <w:rsid w:val="00EE289B"/>
    <w:rsid w:val="00EE2E58"/>
    <w:rsid w:val="00EE3513"/>
    <w:rsid w:val="00EE400C"/>
    <w:rsid w:val="00EE45B1"/>
    <w:rsid w:val="00EE4B52"/>
    <w:rsid w:val="00EE511F"/>
    <w:rsid w:val="00EE5273"/>
    <w:rsid w:val="00EE54BD"/>
    <w:rsid w:val="00EE5521"/>
    <w:rsid w:val="00EE5CB6"/>
    <w:rsid w:val="00EE5E7F"/>
    <w:rsid w:val="00EE6302"/>
    <w:rsid w:val="00EE63C4"/>
    <w:rsid w:val="00EE6540"/>
    <w:rsid w:val="00EE6FD5"/>
    <w:rsid w:val="00EE72E0"/>
    <w:rsid w:val="00EE76D9"/>
    <w:rsid w:val="00EE7D57"/>
    <w:rsid w:val="00EF0031"/>
    <w:rsid w:val="00EF0040"/>
    <w:rsid w:val="00EF00E8"/>
    <w:rsid w:val="00EF02BB"/>
    <w:rsid w:val="00EF0372"/>
    <w:rsid w:val="00EF06C7"/>
    <w:rsid w:val="00EF085A"/>
    <w:rsid w:val="00EF0941"/>
    <w:rsid w:val="00EF0E70"/>
    <w:rsid w:val="00EF0F78"/>
    <w:rsid w:val="00EF1679"/>
    <w:rsid w:val="00EF1BAE"/>
    <w:rsid w:val="00EF1F6D"/>
    <w:rsid w:val="00EF29B0"/>
    <w:rsid w:val="00EF336D"/>
    <w:rsid w:val="00EF3952"/>
    <w:rsid w:val="00EF3D49"/>
    <w:rsid w:val="00EF5FF3"/>
    <w:rsid w:val="00EF68B9"/>
    <w:rsid w:val="00EF6978"/>
    <w:rsid w:val="00EF7060"/>
    <w:rsid w:val="00EF7853"/>
    <w:rsid w:val="00F00246"/>
    <w:rsid w:val="00F0079F"/>
    <w:rsid w:val="00F00801"/>
    <w:rsid w:val="00F015CD"/>
    <w:rsid w:val="00F01945"/>
    <w:rsid w:val="00F01FA1"/>
    <w:rsid w:val="00F0202D"/>
    <w:rsid w:val="00F0228B"/>
    <w:rsid w:val="00F02AE1"/>
    <w:rsid w:val="00F03545"/>
    <w:rsid w:val="00F03AAC"/>
    <w:rsid w:val="00F046FF"/>
    <w:rsid w:val="00F0576F"/>
    <w:rsid w:val="00F05773"/>
    <w:rsid w:val="00F068FC"/>
    <w:rsid w:val="00F06B3F"/>
    <w:rsid w:val="00F06DD9"/>
    <w:rsid w:val="00F07993"/>
    <w:rsid w:val="00F109F0"/>
    <w:rsid w:val="00F111C4"/>
    <w:rsid w:val="00F11518"/>
    <w:rsid w:val="00F11C53"/>
    <w:rsid w:val="00F1234A"/>
    <w:rsid w:val="00F13AF5"/>
    <w:rsid w:val="00F13FC1"/>
    <w:rsid w:val="00F145AF"/>
    <w:rsid w:val="00F14651"/>
    <w:rsid w:val="00F14BE0"/>
    <w:rsid w:val="00F14EB8"/>
    <w:rsid w:val="00F15222"/>
    <w:rsid w:val="00F15D58"/>
    <w:rsid w:val="00F15DB9"/>
    <w:rsid w:val="00F16106"/>
    <w:rsid w:val="00F16ED7"/>
    <w:rsid w:val="00F170F8"/>
    <w:rsid w:val="00F17896"/>
    <w:rsid w:val="00F20CD3"/>
    <w:rsid w:val="00F22F71"/>
    <w:rsid w:val="00F23103"/>
    <w:rsid w:val="00F23391"/>
    <w:rsid w:val="00F235E6"/>
    <w:rsid w:val="00F24EAC"/>
    <w:rsid w:val="00F25142"/>
    <w:rsid w:val="00F25372"/>
    <w:rsid w:val="00F2578F"/>
    <w:rsid w:val="00F2581F"/>
    <w:rsid w:val="00F25BF5"/>
    <w:rsid w:val="00F26AC8"/>
    <w:rsid w:val="00F27272"/>
    <w:rsid w:val="00F27760"/>
    <w:rsid w:val="00F27E90"/>
    <w:rsid w:val="00F309AE"/>
    <w:rsid w:val="00F313A9"/>
    <w:rsid w:val="00F32DA6"/>
    <w:rsid w:val="00F33BE5"/>
    <w:rsid w:val="00F33CB6"/>
    <w:rsid w:val="00F340F2"/>
    <w:rsid w:val="00F346CC"/>
    <w:rsid w:val="00F34783"/>
    <w:rsid w:val="00F3522E"/>
    <w:rsid w:val="00F35241"/>
    <w:rsid w:val="00F35AD3"/>
    <w:rsid w:val="00F36AC7"/>
    <w:rsid w:val="00F37327"/>
    <w:rsid w:val="00F377EF"/>
    <w:rsid w:val="00F37800"/>
    <w:rsid w:val="00F40314"/>
    <w:rsid w:val="00F40550"/>
    <w:rsid w:val="00F40D43"/>
    <w:rsid w:val="00F40F68"/>
    <w:rsid w:val="00F4137B"/>
    <w:rsid w:val="00F41394"/>
    <w:rsid w:val="00F41552"/>
    <w:rsid w:val="00F41DEB"/>
    <w:rsid w:val="00F41F24"/>
    <w:rsid w:val="00F43138"/>
    <w:rsid w:val="00F43DAB"/>
    <w:rsid w:val="00F44063"/>
    <w:rsid w:val="00F44233"/>
    <w:rsid w:val="00F46031"/>
    <w:rsid w:val="00F46059"/>
    <w:rsid w:val="00F461AF"/>
    <w:rsid w:val="00F4676D"/>
    <w:rsid w:val="00F46C96"/>
    <w:rsid w:val="00F470C1"/>
    <w:rsid w:val="00F47458"/>
    <w:rsid w:val="00F474C2"/>
    <w:rsid w:val="00F4770A"/>
    <w:rsid w:val="00F47E95"/>
    <w:rsid w:val="00F502D4"/>
    <w:rsid w:val="00F50587"/>
    <w:rsid w:val="00F50C53"/>
    <w:rsid w:val="00F51405"/>
    <w:rsid w:val="00F51581"/>
    <w:rsid w:val="00F519F4"/>
    <w:rsid w:val="00F52190"/>
    <w:rsid w:val="00F52946"/>
    <w:rsid w:val="00F529A2"/>
    <w:rsid w:val="00F529EF"/>
    <w:rsid w:val="00F5303D"/>
    <w:rsid w:val="00F5367B"/>
    <w:rsid w:val="00F53983"/>
    <w:rsid w:val="00F54640"/>
    <w:rsid w:val="00F561F7"/>
    <w:rsid w:val="00F56C64"/>
    <w:rsid w:val="00F57118"/>
    <w:rsid w:val="00F57792"/>
    <w:rsid w:val="00F57B21"/>
    <w:rsid w:val="00F60371"/>
    <w:rsid w:val="00F60A95"/>
    <w:rsid w:val="00F61D53"/>
    <w:rsid w:val="00F62659"/>
    <w:rsid w:val="00F63769"/>
    <w:rsid w:val="00F651BF"/>
    <w:rsid w:val="00F66950"/>
    <w:rsid w:val="00F66B26"/>
    <w:rsid w:val="00F66EC5"/>
    <w:rsid w:val="00F67168"/>
    <w:rsid w:val="00F67CED"/>
    <w:rsid w:val="00F70DB8"/>
    <w:rsid w:val="00F7105F"/>
    <w:rsid w:val="00F711FA"/>
    <w:rsid w:val="00F712E7"/>
    <w:rsid w:val="00F71CC3"/>
    <w:rsid w:val="00F72121"/>
    <w:rsid w:val="00F7335A"/>
    <w:rsid w:val="00F735BF"/>
    <w:rsid w:val="00F7621D"/>
    <w:rsid w:val="00F7711C"/>
    <w:rsid w:val="00F77E02"/>
    <w:rsid w:val="00F80157"/>
    <w:rsid w:val="00F8039F"/>
    <w:rsid w:val="00F81854"/>
    <w:rsid w:val="00F81A94"/>
    <w:rsid w:val="00F8269C"/>
    <w:rsid w:val="00F83876"/>
    <w:rsid w:val="00F84C9B"/>
    <w:rsid w:val="00F866CE"/>
    <w:rsid w:val="00F876F7"/>
    <w:rsid w:val="00F87970"/>
    <w:rsid w:val="00F902A2"/>
    <w:rsid w:val="00F90E12"/>
    <w:rsid w:val="00F91BD1"/>
    <w:rsid w:val="00F91DA6"/>
    <w:rsid w:val="00F929F2"/>
    <w:rsid w:val="00F92C38"/>
    <w:rsid w:val="00F93114"/>
    <w:rsid w:val="00F93851"/>
    <w:rsid w:val="00F93FE8"/>
    <w:rsid w:val="00F957BA"/>
    <w:rsid w:val="00F958C4"/>
    <w:rsid w:val="00F95D9C"/>
    <w:rsid w:val="00F9606F"/>
    <w:rsid w:val="00F96CD5"/>
    <w:rsid w:val="00F9748B"/>
    <w:rsid w:val="00F976E8"/>
    <w:rsid w:val="00FA01B7"/>
    <w:rsid w:val="00FA0F8D"/>
    <w:rsid w:val="00FA19C3"/>
    <w:rsid w:val="00FA1DD5"/>
    <w:rsid w:val="00FA2F62"/>
    <w:rsid w:val="00FA3271"/>
    <w:rsid w:val="00FA3332"/>
    <w:rsid w:val="00FA3932"/>
    <w:rsid w:val="00FA4013"/>
    <w:rsid w:val="00FA4628"/>
    <w:rsid w:val="00FA4742"/>
    <w:rsid w:val="00FA53D6"/>
    <w:rsid w:val="00FA5984"/>
    <w:rsid w:val="00FA5B39"/>
    <w:rsid w:val="00FA6616"/>
    <w:rsid w:val="00FA71E4"/>
    <w:rsid w:val="00FA769A"/>
    <w:rsid w:val="00FA79D6"/>
    <w:rsid w:val="00FA7A78"/>
    <w:rsid w:val="00FB0103"/>
    <w:rsid w:val="00FB03E1"/>
    <w:rsid w:val="00FB07AD"/>
    <w:rsid w:val="00FB191E"/>
    <w:rsid w:val="00FB214F"/>
    <w:rsid w:val="00FB2532"/>
    <w:rsid w:val="00FB26C6"/>
    <w:rsid w:val="00FB2A0B"/>
    <w:rsid w:val="00FB3806"/>
    <w:rsid w:val="00FB5649"/>
    <w:rsid w:val="00FB5FD7"/>
    <w:rsid w:val="00FB6130"/>
    <w:rsid w:val="00FB630A"/>
    <w:rsid w:val="00FB6FBC"/>
    <w:rsid w:val="00FC0FAB"/>
    <w:rsid w:val="00FC18D8"/>
    <w:rsid w:val="00FC1A37"/>
    <w:rsid w:val="00FC1C57"/>
    <w:rsid w:val="00FC2187"/>
    <w:rsid w:val="00FC3BDC"/>
    <w:rsid w:val="00FC426C"/>
    <w:rsid w:val="00FC42A5"/>
    <w:rsid w:val="00FC455D"/>
    <w:rsid w:val="00FC4642"/>
    <w:rsid w:val="00FC4C0C"/>
    <w:rsid w:val="00FC5216"/>
    <w:rsid w:val="00FC56DF"/>
    <w:rsid w:val="00FC79E2"/>
    <w:rsid w:val="00FC7A4A"/>
    <w:rsid w:val="00FD041D"/>
    <w:rsid w:val="00FD0649"/>
    <w:rsid w:val="00FD087E"/>
    <w:rsid w:val="00FD14CD"/>
    <w:rsid w:val="00FD1F3B"/>
    <w:rsid w:val="00FD31A9"/>
    <w:rsid w:val="00FD320F"/>
    <w:rsid w:val="00FD3C14"/>
    <w:rsid w:val="00FD41A0"/>
    <w:rsid w:val="00FD48DF"/>
    <w:rsid w:val="00FD4F32"/>
    <w:rsid w:val="00FD5DFD"/>
    <w:rsid w:val="00FD701B"/>
    <w:rsid w:val="00FD7A6F"/>
    <w:rsid w:val="00FD7B4A"/>
    <w:rsid w:val="00FD7B5D"/>
    <w:rsid w:val="00FD7C99"/>
    <w:rsid w:val="00FE21D2"/>
    <w:rsid w:val="00FE2386"/>
    <w:rsid w:val="00FE440F"/>
    <w:rsid w:val="00FE4DE7"/>
    <w:rsid w:val="00FE4FBE"/>
    <w:rsid w:val="00FE5F0B"/>
    <w:rsid w:val="00FE6687"/>
    <w:rsid w:val="00FE7606"/>
    <w:rsid w:val="00FE7B7F"/>
    <w:rsid w:val="00FE7F6D"/>
    <w:rsid w:val="00FEE5CB"/>
    <w:rsid w:val="00FF0619"/>
    <w:rsid w:val="00FF0A51"/>
    <w:rsid w:val="00FF0AC3"/>
    <w:rsid w:val="00FF1210"/>
    <w:rsid w:val="00FF17D5"/>
    <w:rsid w:val="00FF1AC1"/>
    <w:rsid w:val="00FF237D"/>
    <w:rsid w:val="00FF31C9"/>
    <w:rsid w:val="00FF37D7"/>
    <w:rsid w:val="00FF395F"/>
    <w:rsid w:val="00FF4021"/>
    <w:rsid w:val="00FF4C9C"/>
    <w:rsid w:val="00FF55B9"/>
    <w:rsid w:val="00FF57F7"/>
    <w:rsid w:val="00FF7A1B"/>
    <w:rsid w:val="00FF7B88"/>
    <w:rsid w:val="010949B4"/>
    <w:rsid w:val="013E998B"/>
    <w:rsid w:val="015011C7"/>
    <w:rsid w:val="017C76B5"/>
    <w:rsid w:val="01A655DC"/>
    <w:rsid w:val="01AF83B5"/>
    <w:rsid w:val="01FB6294"/>
    <w:rsid w:val="020CC6E3"/>
    <w:rsid w:val="0279C643"/>
    <w:rsid w:val="02858339"/>
    <w:rsid w:val="02E070FF"/>
    <w:rsid w:val="02FF4F33"/>
    <w:rsid w:val="0306F7FD"/>
    <w:rsid w:val="032ECF64"/>
    <w:rsid w:val="0338104C"/>
    <w:rsid w:val="034440DA"/>
    <w:rsid w:val="038034B7"/>
    <w:rsid w:val="03B6CF46"/>
    <w:rsid w:val="03C695F4"/>
    <w:rsid w:val="03D61CDA"/>
    <w:rsid w:val="03EB281C"/>
    <w:rsid w:val="03F1D7EE"/>
    <w:rsid w:val="042E1A78"/>
    <w:rsid w:val="0439C743"/>
    <w:rsid w:val="0473029F"/>
    <w:rsid w:val="048ACE1C"/>
    <w:rsid w:val="0495CC56"/>
    <w:rsid w:val="049E5458"/>
    <w:rsid w:val="04E76344"/>
    <w:rsid w:val="04E8D379"/>
    <w:rsid w:val="0502AE77"/>
    <w:rsid w:val="052C4D4E"/>
    <w:rsid w:val="0543D54A"/>
    <w:rsid w:val="0552485D"/>
    <w:rsid w:val="05714E13"/>
    <w:rsid w:val="05A34640"/>
    <w:rsid w:val="05AB9CA6"/>
    <w:rsid w:val="05ABA686"/>
    <w:rsid w:val="05AF6628"/>
    <w:rsid w:val="06070E3F"/>
    <w:rsid w:val="06154942"/>
    <w:rsid w:val="06328D19"/>
    <w:rsid w:val="063353A3"/>
    <w:rsid w:val="06633DD7"/>
    <w:rsid w:val="068DEBD7"/>
    <w:rsid w:val="06EFDD04"/>
    <w:rsid w:val="0708FAF1"/>
    <w:rsid w:val="070FC4D6"/>
    <w:rsid w:val="0716FADD"/>
    <w:rsid w:val="071A056C"/>
    <w:rsid w:val="0730A9E8"/>
    <w:rsid w:val="0779D710"/>
    <w:rsid w:val="07D3221E"/>
    <w:rsid w:val="07D95D69"/>
    <w:rsid w:val="07EFDF8E"/>
    <w:rsid w:val="07F2ACDA"/>
    <w:rsid w:val="07F360F8"/>
    <w:rsid w:val="07FF69CA"/>
    <w:rsid w:val="0806E629"/>
    <w:rsid w:val="0808083F"/>
    <w:rsid w:val="080E4A9F"/>
    <w:rsid w:val="08188BBC"/>
    <w:rsid w:val="0866DAE2"/>
    <w:rsid w:val="08871132"/>
    <w:rsid w:val="08876851"/>
    <w:rsid w:val="08995C57"/>
    <w:rsid w:val="08A71068"/>
    <w:rsid w:val="08C0332E"/>
    <w:rsid w:val="08DB469C"/>
    <w:rsid w:val="08E993A9"/>
    <w:rsid w:val="08EE054B"/>
    <w:rsid w:val="08F50834"/>
    <w:rsid w:val="08F85449"/>
    <w:rsid w:val="09C24051"/>
    <w:rsid w:val="09C656AE"/>
    <w:rsid w:val="09DA460B"/>
    <w:rsid w:val="09DE8013"/>
    <w:rsid w:val="09EB6771"/>
    <w:rsid w:val="0A0FB320"/>
    <w:rsid w:val="0A43448E"/>
    <w:rsid w:val="0A450F7A"/>
    <w:rsid w:val="0A527683"/>
    <w:rsid w:val="0A61FA1C"/>
    <w:rsid w:val="0A9C1B7D"/>
    <w:rsid w:val="0AC4A2B3"/>
    <w:rsid w:val="0AE77719"/>
    <w:rsid w:val="0B04D1CB"/>
    <w:rsid w:val="0B26DE61"/>
    <w:rsid w:val="0B3A0DBD"/>
    <w:rsid w:val="0B75A661"/>
    <w:rsid w:val="0BBECD45"/>
    <w:rsid w:val="0BCB21F8"/>
    <w:rsid w:val="0BD006B8"/>
    <w:rsid w:val="0BD506FF"/>
    <w:rsid w:val="0BEBF2F4"/>
    <w:rsid w:val="0BFD410F"/>
    <w:rsid w:val="0C071F79"/>
    <w:rsid w:val="0C116DBF"/>
    <w:rsid w:val="0C146024"/>
    <w:rsid w:val="0C6BEE15"/>
    <w:rsid w:val="0CBEB7E6"/>
    <w:rsid w:val="0CE44728"/>
    <w:rsid w:val="0CF626C0"/>
    <w:rsid w:val="0D01BA33"/>
    <w:rsid w:val="0D0B46EF"/>
    <w:rsid w:val="0D495299"/>
    <w:rsid w:val="0D6CBFBE"/>
    <w:rsid w:val="0D8B3BCE"/>
    <w:rsid w:val="0DC4EEAA"/>
    <w:rsid w:val="0DE888A8"/>
    <w:rsid w:val="0E09226F"/>
    <w:rsid w:val="0E1F338E"/>
    <w:rsid w:val="0E87BDA9"/>
    <w:rsid w:val="0E9BAA81"/>
    <w:rsid w:val="0EA8293F"/>
    <w:rsid w:val="0EACDBE9"/>
    <w:rsid w:val="0EFA6B1D"/>
    <w:rsid w:val="0F06273D"/>
    <w:rsid w:val="0F1D8C11"/>
    <w:rsid w:val="0F5B5B9E"/>
    <w:rsid w:val="0F5F247E"/>
    <w:rsid w:val="0FC6E5AA"/>
    <w:rsid w:val="0FC8068F"/>
    <w:rsid w:val="0FC92382"/>
    <w:rsid w:val="0FEF0E02"/>
    <w:rsid w:val="101F7B09"/>
    <w:rsid w:val="10304123"/>
    <w:rsid w:val="10331F70"/>
    <w:rsid w:val="104AAB24"/>
    <w:rsid w:val="1052CD2B"/>
    <w:rsid w:val="10600784"/>
    <w:rsid w:val="106DBDCA"/>
    <w:rsid w:val="1075D7DF"/>
    <w:rsid w:val="1085832D"/>
    <w:rsid w:val="108882E3"/>
    <w:rsid w:val="10AFF921"/>
    <w:rsid w:val="10B933B5"/>
    <w:rsid w:val="10CD6ABC"/>
    <w:rsid w:val="10E37D94"/>
    <w:rsid w:val="10F80402"/>
    <w:rsid w:val="110DDD54"/>
    <w:rsid w:val="1122BA20"/>
    <w:rsid w:val="11390D0A"/>
    <w:rsid w:val="114B12DD"/>
    <w:rsid w:val="1192E938"/>
    <w:rsid w:val="11A7017C"/>
    <w:rsid w:val="11BAC1A6"/>
    <w:rsid w:val="11E0985C"/>
    <w:rsid w:val="120C968E"/>
    <w:rsid w:val="121BA911"/>
    <w:rsid w:val="121D4D72"/>
    <w:rsid w:val="122C3C50"/>
    <w:rsid w:val="1249E9A1"/>
    <w:rsid w:val="12603314"/>
    <w:rsid w:val="12713084"/>
    <w:rsid w:val="128354BE"/>
    <w:rsid w:val="12BE63A0"/>
    <w:rsid w:val="12C63AF9"/>
    <w:rsid w:val="12C83545"/>
    <w:rsid w:val="12CC42BA"/>
    <w:rsid w:val="13030B14"/>
    <w:rsid w:val="13044849"/>
    <w:rsid w:val="13160817"/>
    <w:rsid w:val="134CF4BC"/>
    <w:rsid w:val="13521D5E"/>
    <w:rsid w:val="1373B0DF"/>
    <w:rsid w:val="138D3B8F"/>
    <w:rsid w:val="1390C70B"/>
    <w:rsid w:val="13963326"/>
    <w:rsid w:val="139BB5EB"/>
    <w:rsid w:val="13B99307"/>
    <w:rsid w:val="13BFE9C5"/>
    <w:rsid w:val="13E09D55"/>
    <w:rsid w:val="1402DE59"/>
    <w:rsid w:val="1404A0FA"/>
    <w:rsid w:val="141794CC"/>
    <w:rsid w:val="143822EA"/>
    <w:rsid w:val="145B4E46"/>
    <w:rsid w:val="14AAF6EA"/>
    <w:rsid w:val="14D12366"/>
    <w:rsid w:val="14FBF923"/>
    <w:rsid w:val="1504B9F4"/>
    <w:rsid w:val="15224FA7"/>
    <w:rsid w:val="15287BC1"/>
    <w:rsid w:val="153141C0"/>
    <w:rsid w:val="155DD773"/>
    <w:rsid w:val="1566988E"/>
    <w:rsid w:val="15876C98"/>
    <w:rsid w:val="15BC463F"/>
    <w:rsid w:val="15BD644B"/>
    <w:rsid w:val="15C0A9C7"/>
    <w:rsid w:val="15CD008E"/>
    <w:rsid w:val="15E3F4AC"/>
    <w:rsid w:val="15EBB198"/>
    <w:rsid w:val="15EBD90D"/>
    <w:rsid w:val="15F259B1"/>
    <w:rsid w:val="15F7823D"/>
    <w:rsid w:val="15FA4A7E"/>
    <w:rsid w:val="16116BF3"/>
    <w:rsid w:val="1615AEF9"/>
    <w:rsid w:val="16338C65"/>
    <w:rsid w:val="171A9649"/>
    <w:rsid w:val="17627A5A"/>
    <w:rsid w:val="17660A56"/>
    <w:rsid w:val="1766DE35"/>
    <w:rsid w:val="177B30F1"/>
    <w:rsid w:val="1785BD11"/>
    <w:rsid w:val="17987678"/>
    <w:rsid w:val="179DE869"/>
    <w:rsid w:val="179E00E3"/>
    <w:rsid w:val="17A110AC"/>
    <w:rsid w:val="17A35CC7"/>
    <w:rsid w:val="17A5B062"/>
    <w:rsid w:val="17BE2A9A"/>
    <w:rsid w:val="17C13504"/>
    <w:rsid w:val="17D12802"/>
    <w:rsid w:val="1800B232"/>
    <w:rsid w:val="183AAC70"/>
    <w:rsid w:val="183F702E"/>
    <w:rsid w:val="1847DD69"/>
    <w:rsid w:val="1870C636"/>
    <w:rsid w:val="1899C189"/>
    <w:rsid w:val="18AC2B0F"/>
    <w:rsid w:val="18B1B3D3"/>
    <w:rsid w:val="18C767C4"/>
    <w:rsid w:val="18CF8E3D"/>
    <w:rsid w:val="18E689DB"/>
    <w:rsid w:val="18FC0AFB"/>
    <w:rsid w:val="18FEA50C"/>
    <w:rsid w:val="1916732E"/>
    <w:rsid w:val="1926DBC6"/>
    <w:rsid w:val="1928C038"/>
    <w:rsid w:val="194351C6"/>
    <w:rsid w:val="1958D692"/>
    <w:rsid w:val="19611A6C"/>
    <w:rsid w:val="1985F229"/>
    <w:rsid w:val="199F56DE"/>
    <w:rsid w:val="19D78E17"/>
    <w:rsid w:val="19D81E0A"/>
    <w:rsid w:val="1A17F4C9"/>
    <w:rsid w:val="1A2FFB84"/>
    <w:rsid w:val="1A35A9CC"/>
    <w:rsid w:val="1A3EA78C"/>
    <w:rsid w:val="1A51BC3A"/>
    <w:rsid w:val="1A526D00"/>
    <w:rsid w:val="1A643EDC"/>
    <w:rsid w:val="1A6805E7"/>
    <w:rsid w:val="1A87893B"/>
    <w:rsid w:val="1AA65CF7"/>
    <w:rsid w:val="1AB14562"/>
    <w:rsid w:val="1AB360CF"/>
    <w:rsid w:val="1AB3A58E"/>
    <w:rsid w:val="1B2E1C3A"/>
    <w:rsid w:val="1B99DECC"/>
    <w:rsid w:val="1C22C3F2"/>
    <w:rsid w:val="1C31B3CE"/>
    <w:rsid w:val="1C5F01F2"/>
    <w:rsid w:val="1C616236"/>
    <w:rsid w:val="1C712BB8"/>
    <w:rsid w:val="1C76B1AC"/>
    <w:rsid w:val="1C7FA8C1"/>
    <w:rsid w:val="1C8108C1"/>
    <w:rsid w:val="1CBEF8EF"/>
    <w:rsid w:val="1CCBF9FF"/>
    <w:rsid w:val="1D010930"/>
    <w:rsid w:val="1D1436C9"/>
    <w:rsid w:val="1D641B75"/>
    <w:rsid w:val="1D757270"/>
    <w:rsid w:val="1D795AFE"/>
    <w:rsid w:val="1D95BC70"/>
    <w:rsid w:val="1DDABE41"/>
    <w:rsid w:val="1E765D29"/>
    <w:rsid w:val="1E7A0742"/>
    <w:rsid w:val="1E7ED4C9"/>
    <w:rsid w:val="1E88A1A6"/>
    <w:rsid w:val="1E895847"/>
    <w:rsid w:val="1E8D2FC6"/>
    <w:rsid w:val="1E91FE36"/>
    <w:rsid w:val="1E94D927"/>
    <w:rsid w:val="1E9DE245"/>
    <w:rsid w:val="1EA7D88E"/>
    <w:rsid w:val="1EC2862D"/>
    <w:rsid w:val="1F2392AD"/>
    <w:rsid w:val="1F2D8C61"/>
    <w:rsid w:val="1F4A18DF"/>
    <w:rsid w:val="1F58955C"/>
    <w:rsid w:val="1F6F733E"/>
    <w:rsid w:val="1F8ACA25"/>
    <w:rsid w:val="1FAC5C7C"/>
    <w:rsid w:val="1FB50C56"/>
    <w:rsid w:val="1FCF5AD8"/>
    <w:rsid w:val="1FD4B47D"/>
    <w:rsid w:val="1FD6FCB6"/>
    <w:rsid w:val="1FE53676"/>
    <w:rsid w:val="2024D957"/>
    <w:rsid w:val="20277E84"/>
    <w:rsid w:val="2037A31F"/>
    <w:rsid w:val="204B77E8"/>
    <w:rsid w:val="205016AF"/>
    <w:rsid w:val="2050B408"/>
    <w:rsid w:val="20559CFC"/>
    <w:rsid w:val="20988D3C"/>
    <w:rsid w:val="20BAD6FC"/>
    <w:rsid w:val="20ECBA3A"/>
    <w:rsid w:val="20FDCE8B"/>
    <w:rsid w:val="21200AEC"/>
    <w:rsid w:val="2133FF69"/>
    <w:rsid w:val="217658B1"/>
    <w:rsid w:val="21A4D1D2"/>
    <w:rsid w:val="21BDC010"/>
    <w:rsid w:val="21E2CD2E"/>
    <w:rsid w:val="2210BD96"/>
    <w:rsid w:val="2254D255"/>
    <w:rsid w:val="227BFB6B"/>
    <w:rsid w:val="228CAA12"/>
    <w:rsid w:val="2294918F"/>
    <w:rsid w:val="229FF307"/>
    <w:rsid w:val="22A782E4"/>
    <w:rsid w:val="22B9BAEA"/>
    <w:rsid w:val="2317B729"/>
    <w:rsid w:val="23221DD6"/>
    <w:rsid w:val="2331247A"/>
    <w:rsid w:val="23373155"/>
    <w:rsid w:val="235C374A"/>
    <w:rsid w:val="2369D4ED"/>
    <w:rsid w:val="23768131"/>
    <w:rsid w:val="237B2B98"/>
    <w:rsid w:val="23A878B7"/>
    <w:rsid w:val="23B1B2DB"/>
    <w:rsid w:val="23D973F2"/>
    <w:rsid w:val="23DA906D"/>
    <w:rsid w:val="23EB285A"/>
    <w:rsid w:val="23F44333"/>
    <w:rsid w:val="24211088"/>
    <w:rsid w:val="24490F60"/>
    <w:rsid w:val="246364CA"/>
    <w:rsid w:val="2465033C"/>
    <w:rsid w:val="24AA0F36"/>
    <w:rsid w:val="24C168BA"/>
    <w:rsid w:val="24CB4600"/>
    <w:rsid w:val="24E58E85"/>
    <w:rsid w:val="24E61312"/>
    <w:rsid w:val="24E7EADF"/>
    <w:rsid w:val="24F756C8"/>
    <w:rsid w:val="2552EDF3"/>
    <w:rsid w:val="25658EA7"/>
    <w:rsid w:val="256ABAC3"/>
    <w:rsid w:val="257E4FC9"/>
    <w:rsid w:val="25BDD911"/>
    <w:rsid w:val="25C13997"/>
    <w:rsid w:val="25C6B2BA"/>
    <w:rsid w:val="25E8E514"/>
    <w:rsid w:val="25EB9424"/>
    <w:rsid w:val="260C8EA1"/>
    <w:rsid w:val="2641EC22"/>
    <w:rsid w:val="26482774"/>
    <w:rsid w:val="269D51C2"/>
    <w:rsid w:val="26B6D2F9"/>
    <w:rsid w:val="26CC0DC7"/>
    <w:rsid w:val="26D19A2F"/>
    <w:rsid w:val="26D2FE2D"/>
    <w:rsid w:val="2709A9DE"/>
    <w:rsid w:val="271FD2A1"/>
    <w:rsid w:val="2750656D"/>
    <w:rsid w:val="275243F2"/>
    <w:rsid w:val="27682B34"/>
    <w:rsid w:val="27DD802D"/>
    <w:rsid w:val="27EF8FDD"/>
    <w:rsid w:val="27F0CDAE"/>
    <w:rsid w:val="2803353A"/>
    <w:rsid w:val="2811B708"/>
    <w:rsid w:val="2829C8F2"/>
    <w:rsid w:val="28483CCA"/>
    <w:rsid w:val="28513567"/>
    <w:rsid w:val="286F3AAE"/>
    <w:rsid w:val="287ACBA6"/>
    <w:rsid w:val="28B3C20E"/>
    <w:rsid w:val="290AA469"/>
    <w:rsid w:val="291D9F17"/>
    <w:rsid w:val="2930082F"/>
    <w:rsid w:val="2960F2F0"/>
    <w:rsid w:val="296B5468"/>
    <w:rsid w:val="29853FC3"/>
    <w:rsid w:val="29B0FF42"/>
    <w:rsid w:val="29F575EC"/>
    <w:rsid w:val="29F974C7"/>
    <w:rsid w:val="2A12FA33"/>
    <w:rsid w:val="2A262A61"/>
    <w:rsid w:val="2A27B73D"/>
    <w:rsid w:val="2A42B2CF"/>
    <w:rsid w:val="2A468BCD"/>
    <w:rsid w:val="2A4897C0"/>
    <w:rsid w:val="2A4C5028"/>
    <w:rsid w:val="2A50C2BC"/>
    <w:rsid w:val="2A568E8D"/>
    <w:rsid w:val="2A6AF39D"/>
    <w:rsid w:val="2A7AD480"/>
    <w:rsid w:val="2A8C60EA"/>
    <w:rsid w:val="2A9984CB"/>
    <w:rsid w:val="2AAB9A49"/>
    <w:rsid w:val="2AB53247"/>
    <w:rsid w:val="2AC6A208"/>
    <w:rsid w:val="2ACD1ECB"/>
    <w:rsid w:val="2AF43F0B"/>
    <w:rsid w:val="2AFF1F37"/>
    <w:rsid w:val="2B06B24E"/>
    <w:rsid w:val="2B0B65B8"/>
    <w:rsid w:val="2B342338"/>
    <w:rsid w:val="2B574F30"/>
    <w:rsid w:val="2B5D4BB5"/>
    <w:rsid w:val="2B7B20C8"/>
    <w:rsid w:val="2BB38BD5"/>
    <w:rsid w:val="2BC224C9"/>
    <w:rsid w:val="2C251127"/>
    <w:rsid w:val="2C3DAC1A"/>
    <w:rsid w:val="2C5C0905"/>
    <w:rsid w:val="2C7FD185"/>
    <w:rsid w:val="2C889DA8"/>
    <w:rsid w:val="2C9B81DA"/>
    <w:rsid w:val="2CE20302"/>
    <w:rsid w:val="2CFBD4A4"/>
    <w:rsid w:val="2D0D2A62"/>
    <w:rsid w:val="2D21FEC2"/>
    <w:rsid w:val="2D34CDEC"/>
    <w:rsid w:val="2D396281"/>
    <w:rsid w:val="2D4A940E"/>
    <w:rsid w:val="2D638A63"/>
    <w:rsid w:val="2D832E77"/>
    <w:rsid w:val="2DD10378"/>
    <w:rsid w:val="2DD48019"/>
    <w:rsid w:val="2DD59716"/>
    <w:rsid w:val="2DF63E84"/>
    <w:rsid w:val="2E5C8347"/>
    <w:rsid w:val="2E92F00E"/>
    <w:rsid w:val="2EB31799"/>
    <w:rsid w:val="2EC56400"/>
    <w:rsid w:val="2EDC4055"/>
    <w:rsid w:val="2EFE3934"/>
    <w:rsid w:val="2F13D202"/>
    <w:rsid w:val="2F386BEE"/>
    <w:rsid w:val="2F452E98"/>
    <w:rsid w:val="2F49E455"/>
    <w:rsid w:val="2F4DB571"/>
    <w:rsid w:val="2F6569A5"/>
    <w:rsid w:val="2F6E5FE0"/>
    <w:rsid w:val="2F7F19DC"/>
    <w:rsid w:val="2F952E65"/>
    <w:rsid w:val="2FD33A1C"/>
    <w:rsid w:val="301EC844"/>
    <w:rsid w:val="30368377"/>
    <w:rsid w:val="3051ECB6"/>
    <w:rsid w:val="30894D77"/>
    <w:rsid w:val="30AD612D"/>
    <w:rsid w:val="30BCA9E1"/>
    <w:rsid w:val="30C7B50E"/>
    <w:rsid w:val="31208BAF"/>
    <w:rsid w:val="31256C4E"/>
    <w:rsid w:val="314011FF"/>
    <w:rsid w:val="31C4D064"/>
    <w:rsid w:val="31D3A38B"/>
    <w:rsid w:val="31F4E85B"/>
    <w:rsid w:val="3242C0BE"/>
    <w:rsid w:val="326E90CF"/>
    <w:rsid w:val="3280FF0C"/>
    <w:rsid w:val="329689AA"/>
    <w:rsid w:val="32A46249"/>
    <w:rsid w:val="32B8E8BF"/>
    <w:rsid w:val="32C27B61"/>
    <w:rsid w:val="32D45767"/>
    <w:rsid w:val="32D75940"/>
    <w:rsid w:val="32E21694"/>
    <w:rsid w:val="32F2E877"/>
    <w:rsid w:val="331634C6"/>
    <w:rsid w:val="331D9E2D"/>
    <w:rsid w:val="3364D618"/>
    <w:rsid w:val="3373A56B"/>
    <w:rsid w:val="3391E13D"/>
    <w:rsid w:val="33A8C739"/>
    <w:rsid w:val="33B1E0FF"/>
    <w:rsid w:val="33C0F2D6"/>
    <w:rsid w:val="33DAAD4A"/>
    <w:rsid w:val="33DBD540"/>
    <w:rsid w:val="33E0C211"/>
    <w:rsid w:val="34152C1D"/>
    <w:rsid w:val="341694DA"/>
    <w:rsid w:val="34398097"/>
    <w:rsid w:val="349C84B9"/>
    <w:rsid w:val="34B3AD12"/>
    <w:rsid w:val="34D3E489"/>
    <w:rsid w:val="34D834C4"/>
    <w:rsid w:val="34DCB3AB"/>
    <w:rsid w:val="351D9EE9"/>
    <w:rsid w:val="353568EC"/>
    <w:rsid w:val="35796FE1"/>
    <w:rsid w:val="357BCB7F"/>
    <w:rsid w:val="357E5552"/>
    <w:rsid w:val="35C8DC36"/>
    <w:rsid w:val="35DDA630"/>
    <w:rsid w:val="362B5F18"/>
    <w:rsid w:val="363C13A6"/>
    <w:rsid w:val="3645F6EE"/>
    <w:rsid w:val="365EC66A"/>
    <w:rsid w:val="3661086E"/>
    <w:rsid w:val="366B9B59"/>
    <w:rsid w:val="3682E8BA"/>
    <w:rsid w:val="36C090FA"/>
    <w:rsid w:val="36FE25B5"/>
    <w:rsid w:val="371B033E"/>
    <w:rsid w:val="371E050A"/>
    <w:rsid w:val="376293D5"/>
    <w:rsid w:val="37633ED3"/>
    <w:rsid w:val="37641547"/>
    <w:rsid w:val="3776F4CF"/>
    <w:rsid w:val="377CF39F"/>
    <w:rsid w:val="37808274"/>
    <w:rsid w:val="379530ED"/>
    <w:rsid w:val="379D2D3F"/>
    <w:rsid w:val="37D689E5"/>
    <w:rsid w:val="37D99BF7"/>
    <w:rsid w:val="37EB9324"/>
    <w:rsid w:val="3830ECD2"/>
    <w:rsid w:val="3840EC61"/>
    <w:rsid w:val="385E14D2"/>
    <w:rsid w:val="386D0275"/>
    <w:rsid w:val="38C554F4"/>
    <w:rsid w:val="3912BAEA"/>
    <w:rsid w:val="394F2433"/>
    <w:rsid w:val="3950E3BD"/>
    <w:rsid w:val="3969FD86"/>
    <w:rsid w:val="39BFEF95"/>
    <w:rsid w:val="39E5CCF1"/>
    <w:rsid w:val="39EEB57C"/>
    <w:rsid w:val="39F74A80"/>
    <w:rsid w:val="3A02B815"/>
    <w:rsid w:val="3A2C22E5"/>
    <w:rsid w:val="3A66311F"/>
    <w:rsid w:val="3A678BF2"/>
    <w:rsid w:val="3A681D7B"/>
    <w:rsid w:val="3A8CBB25"/>
    <w:rsid w:val="3A99BE81"/>
    <w:rsid w:val="3AA2E4D0"/>
    <w:rsid w:val="3AD99C9F"/>
    <w:rsid w:val="3AF16773"/>
    <w:rsid w:val="3B0B7D53"/>
    <w:rsid w:val="3B18642E"/>
    <w:rsid w:val="3B246CE5"/>
    <w:rsid w:val="3B2F3E85"/>
    <w:rsid w:val="3B5E1D89"/>
    <w:rsid w:val="3BAF88EF"/>
    <w:rsid w:val="3BC48965"/>
    <w:rsid w:val="3BD37ABB"/>
    <w:rsid w:val="3BD5B0F2"/>
    <w:rsid w:val="3BEA0B12"/>
    <w:rsid w:val="3BF98A9B"/>
    <w:rsid w:val="3C121850"/>
    <w:rsid w:val="3C4250F9"/>
    <w:rsid w:val="3C42543B"/>
    <w:rsid w:val="3C55203E"/>
    <w:rsid w:val="3C6A5A7A"/>
    <w:rsid w:val="3C6EB5E0"/>
    <w:rsid w:val="3C71ABB4"/>
    <w:rsid w:val="3C84DE1B"/>
    <w:rsid w:val="3CB983DD"/>
    <w:rsid w:val="3CF1CD0E"/>
    <w:rsid w:val="3D18AAB8"/>
    <w:rsid w:val="3D285069"/>
    <w:rsid w:val="3D2AA0C5"/>
    <w:rsid w:val="3D34349D"/>
    <w:rsid w:val="3D466DFE"/>
    <w:rsid w:val="3D626822"/>
    <w:rsid w:val="3D895115"/>
    <w:rsid w:val="3D92F45B"/>
    <w:rsid w:val="3DA65011"/>
    <w:rsid w:val="3DC7141C"/>
    <w:rsid w:val="3DDBF9EE"/>
    <w:rsid w:val="3E0F6517"/>
    <w:rsid w:val="3E1BEC8C"/>
    <w:rsid w:val="3E5BC45C"/>
    <w:rsid w:val="3E5EAFFC"/>
    <w:rsid w:val="3E6916C1"/>
    <w:rsid w:val="3E75F71D"/>
    <w:rsid w:val="3E837C7D"/>
    <w:rsid w:val="3E8A8AAF"/>
    <w:rsid w:val="3E8F58DD"/>
    <w:rsid w:val="3E963480"/>
    <w:rsid w:val="3E989FEE"/>
    <w:rsid w:val="3EFB2AF8"/>
    <w:rsid w:val="3EFFA779"/>
    <w:rsid w:val="3F31BC1F"/>
    <w:rsid w:val="3F32AF67"/>
    <w:rsid w:val="3F3A8C63"/>
    <w:rsid w:val="3F497215"/>
    <w:rsid w:val="3F58B82C"/>
    <w:rsid w:val="3F686D9E"/>
    <w:rsid w:val="3FAF6AB5"/>
    <w:rsid w:val="3FCDB35A"/>
    <w:rsid w:val="3FD3DCBA"/>
    <w:rsid w:val="3FDE729A"/>
    <w:rsid w:val="401A4517"/>
    <w:rsid w:val="403B368A"/>
    <w:rsid w:val="4047804B"/>
    <w:rsid w:val="405EF65E"/>
    <w:rsid w:val="40760920"/>
    <w:rsid w:val="4079F517"/>
    <w:rsid w:val="408F17CA"/>
    <w:rsid w:val="40909B24"/>
    <w:rsid w:val="40A63E30"/>
    <w:rsid w:val="40C23139"/>
    <w:rsid w:val="40C6A313"/>
    <w:rsid w:val="41030E8D"/>
    <w:rsid w:val="413A36A3"/>
    <w:rsid w:val="415F20E7"/>
    <w:rsid w:val="4181F710"/>
    <w:rsid w:val="41969BE0"/>
    <w:rsid w:val="4199004A"/>
    <w:rsid w:val="41C79A48"/>
    <w:rsid w:val="41EC2FCA"/>
    <w:rsid w:val="4213F0AC"/>
    <w:rsid w:val="42168D79"/>
    <w:rsid w:val="422F4894"/>
    <w:rsid w:val="427679C9"/>
    <w:rsid w:val="427D2B23"/>
    <w:rsid w:val="427FDCB2"/>
    <w:rsid w:val="428076E5"/>
    <w:rsid w:val="42C26537"/>
    <w:rsid w:val="42C7D12C"/>
    <w:rsid w:val="42D0F02D"/>
    <w:rsid w:val="42DA1CD6"/>
    <w:rsid w:val="4346D81A"/>
    <w:rsid w:val="434FC6B8"/>
    <w:rsid w:val="43566241"/>
    <w:rsid w:val="437365C5"/>
    <w:rsid w:val="4391CFFA"/>
    <w:rsid w:val="43A115A3"/>
    <w:rsid w:val="43AAB587"/>
    <w:rsid w:val="43B74992"/>
    <w:rsid w:val="43DA3A1B"/>
    <w:rsid w:val="43DCADF9"/>
    <w:rsid w:val="43E7633D"/>
    <w:rsid w:val="43EB74DE"/>
    <w:rsid w:val="43F590F5"/>
    <w:rsid w:val="4410AAA5"/>
    <w:rsid w:val="446A10AC"/>
    <w:rsid w:val="448493AB"/>
    <w:rsid w:val="448872C0"/>
    <w:rsid w:val="4497B59C"/>
    <w:rsid w:val="44D1FB2D"/>
    <w:rsid w:val="44E5D22A"/>
    <w:rsid w:val="44FF9FE8"/>
    <w:rsid w:val="4510B496"/>
    <w:rsid w:val="451DBCE6"/>
    <w:rsid w:val="452683C1"/>
    <w:rsid w:val="4529E8A5"/>
    <w:rsid w:val="452E8932"/>
    <w:rsid w:val="455D47D5"/>
    <w:rsid w:val="4560F001"/>
    <w:rsid w:val="456E9E3F"/>
    <w:rsid w:val="459CCCFB"/>
    <w:rsid w:val="45C2B32C"/>
    <w:rsid w:val="45CFDCE9"/>
    <w:rsid w:val="45EEA98A"/>
    <w:rsid w:val="45EF5370"/>
    <w:rsid w:val="46149DD9"/>
    <w:rsid w:val="465994C7"/>
    <w:rsid w:val="465F0109"/>
    <w:rsid w:val="466CC63E"/>
    <w:rsid w:val="467C1E48"/>
    <w:rsid w:val="469707D9"/>
    <w:rsid w:val="469EADE8"/>
    <w:rsid w:val="46C64482"/>
    <w:rsid w:val="46D00DF5"/>
    <w:rsid w:val="46E28A25"/>
    <w:rsid w:val="470A5E32"/>
    <w:rsid w:val="471B02FA"/>
    <w:rsid w:val="471BCF49"/>
    <w:rsid w:val="47487AD8"/>
    <w:rsid w:val="474DE690"/>
    <w:rsid w:val="476A470F"/>
    <w:rsid w:val="476D103A"/>
    <w:rsid w:val="479CC3EA"/>
    <w:rsid w:val="47B72CA0"/>
    <w:rsid w:val="47BB9529"/>
    <w:rsid w:val="47BC6A42"/>
    <w:rsid w:val="47C2F470"/>
    <w:rsid w:val="47D37E0B"/>
    <w:rsid w:val="4832CB70"/>
    <w:rsid w:val="48B12F71"/>
    <w:rsid w:val="48D193DF"/>
    <w:rsid w:val="48F8D2B6"/>
    <w:rsid w:val="49029C02"/>
    <w:rsid w:val="490F6394"/>
    <w:rsid w:val="4946C3A9"/>
    <w:rsid w:val="494755D5"/>
    <w:rsid w:val="499950A4"/>
    <w:rsid w:val="4A2D25EF"/>
    <w:rsid w:val="4A401A6C"/>
    <w:rsid w:val="4A559E13"/>
    <w:rsid w:val="4A86FB76"/>
    <w:rsid w:val="4A9CCD43"/>
    <w:rsid w:val="4AADE5CD"/>
    <w:rsid w:val="4AAF810C"/>
    <w:rsid w:val="4AB1BC6F"/>
    <w:rsid w:val="4ACC1976"/>
    <w:rsid w:val="4AF8DF3E"/>
    <w:rsid w:val="4AF93ACE"/>
    <w:rsid w:val="4B2C90C0"/>
    <w:rsid w:val="4B6335B8"/>
    <w:rsid w:val="4B8F043E"/>
    <w:rsid w:val="4B978789"/>
    <w:rsid w:val="4BA91711"/>
    <w:rsid w:val="4BBD8B02"/>
    <w:rsid w:val="4BBDB4F3"/>
    <w:rsid w:val="4BD0AAA6"/>
    <w:rsid w:val="4BD57DE6"/>
    <w:rsid w:val="4BF523C3"/>
    <w:rsid w:val="4BF5865A"/>
    <w:rsid w:val="4C397E56"/>
    <w:rsid w:val="4C3D929D"/>
    <w:rsid w:val="4C49A13F"/>
    <w:rsid w:val="4C5504A2"/>
    <w:rsid w:val="4CA44497"/>
    <w:rsid w:val="4CA625F7"/>
    <w:rsid w:val="4D015C31"/>
    <w:rsid w:val="4D057D7E"/>
    <w:rsid w:val="4D117660"/>
    <w:rsid w:val="4D93BA0F"/>
    <w:rsid w:val="4DA4C622"/>
    <w:rsid w:val="4DD55ECE"/>
    <w:rsid w:val="4E47B45F"/>
    <w:rsid w:val="4E4CB09E"/>
    <w:rsid w:val="4E55383F"/>
    <w:rsid w:val="4E560C25"/>
    <w:rsid w:val="4E593C84"/>
    <w:rsid w:val="4E6D1D91"/>
    <w:rsid w:val="4E940CBE"/>
    <w:rsid w:val="4F3D4B06"/>
    <w:rsid w:val="4F690ADB"/>
    <w:rsid w:val="4F6C2927"/>
    <w:rsid w:val="4F6F5E64"/>
    <w:rsid w:val="4F829BD5"/>
    <w:rsid w:val="4F861A00"/>
    <w:rsid w:val="4F8BE7DD"/>
    <w:rsid w:val="4FC31E8D"/>
    <w:rsid w:val="4FE8FC4A"/>
    <w:rsid w:val="50104B55"/>
    <w:rsid w:val="5017B5DA"/>
    <w:rsid w:val="502FF2AA"/>
    <w:rsid w:val="503AF512"/>
    <w:rsid w:val="5046B89C"/>
    <w:rsid w:val="509948CA"/>
    <w:rsid w:val="50A34386"/>
    <w:rsid w:val="50BA5034"/>
    <w:rsid w:val="50F3D6EB"/>
    <w:rsid w:val="51053536"/>
    <w:rsid w:val="515AA6AC"/>
    <w:rsid w:val="517840F7"/>
    <w:rsid w:val="51C9CCF8"/>
    <w:rsid w:val="522DB9D3"/>
    <w:rsid w:val="52311CCB"/>
    <w:rsid w:val="52556C71"/>
    <w:rsid w:val="525C6309"/>
    <w:rsid w:val="526ADC4B"/>
    <w:rsid w:val="5276D55C"/>
    <w:rsid w:val="5296213A"/>
    <w:rsid w:val="52B9FB51"/>
    <w:rsid w:val="53115504"/>
    <w:rsid w:val="5321D57A"/>
    <w:rsid w:val="533914A1"/>
    <w:rsid w:val="53C7D911"/>
    <w:rsid w:val="53E07D51"/>
    <w:rsid w:val="5403A842"/>
    <w:rsid w:val="540C2DB2"/>
    <w:rsid w:val="542E6FAC"/>
    <w:rsid w:val="544F7793"/>
    <w:rsid w:val="54545F11"/>
    <w:rsid w:val="54A76156"/>
    <w:rsid w:val="54CE198A"/>
    <w:rsid w:val="55091CB2"/>
    <w:rsid w:val="550C4E6E"/>
    <w:rsid w:val="5510AB08"/>
    <w:rsid w:val="55226B63"/>
    <w:rsid w:val="5584A332"/>
    <w:rsid w:val="55B8E950"/>
    <w:rsid w:val="55E8E5F7"/>
    <w:rsid w:val="5615434C"/>
    <w:rsid w:val="56197825"/>
    <w:rsid w:val="561C8BC8"/>
    <w:rsid w:val="563782EC"/>
    <w:rsid w:val="563F6570"/>
    <w:rsid w:val="564533E9"/>
    <w:rsid w:val="5649CD66"/>
    <w:rsid w:val="56542FA0"/>
    <w:rsid w:val="565B667A"/>
    <w:rsid w:val="5668BFB5"/>
    <w:rsid w:val="56702DD2"/>
    <w:rsid w:val="568362AE"/>
    <w:rsid w:val="56B26E98"/>
    <w:rsid w:val="56B3A929"/>
    <w:rsid w:val="56BD715C"/>
    <w:rsid w:val="56D2C54B"/>
    <w:rsid w:val="56E90354"/>
    <w:rsid w:val="56F51E79"/>
    <w:rsid w:val="574AD472"/>
    <w:rsid w:val="574AECCE"/>
    <w:rsid w:val="577A410F"/>
    <w:rsid w:val="5785489E"/>
    <w:rsid w:val="578922E6"/>
    <w:rsid w:val="57A219AC"/>
    <w:rsid w:val="57C5683D"/>
    <w:rsid w:val="57F25E8A"/>
    <w:rsid w:val="5811F2D8"/>
    <w:rsid w:val="584A1925"/>
    <w:rsid w:val="58611D9B"/>
    <w:rsid w:val="587E92A0"/>
    <w:rsid w:val="5896DD73"/>
    <w:rsid w:val="58CA9F5B"/>
    <w:rsid w:val="58D5492C"/>
    <w:rsid w:val="58DA35A1"/>
    <w:rsid w:val="58DFDD9C"/>
    <w:rsid w:val="590940BF"/>
    <w:rsid w:val="5913D421"/>
    <w:rsid w:val="59722CFF"/>
    <w:rsid w:val="59865C2C"/>
    <w:rsid w:val="59891E07"/>
    <w:rsid w:val="59AE38A1"/>
    <w:rsid w:val="59DE696E"/>
    <w:rsid w:val="59F11CAF"/>
    <w:rsid w:val="5A6B332D"/>
    <w:rsid w:val="5A72B76F"/>
    <w:rsid w:val="5A7C3D91"/>
    <w:rsid w:val="5A890BF1"/>
    <w:rsid w:val="5A9229D8"/>
    <w:rsid w:val="5AC22577"/>
    <w:rsid w:val="5AD9D3C9"/>
    <w:rsid w:val="5AF2C100"/>
    <w:rsid w:val="5AF680C0"/>
    <w:rsid w:val="5B2DBA5E"/>
    <w:rsid w:val="5B45E17E"/>
    <w:rsid w:val="5B5155F3"/>
    <w:rsid w:val="5B7DA7C0"/>
    <w:rsid w:val="5B7FBE88"/>
    <w:rsid w:val="5BA535F3"/>
    <w:rsid w:val="5BC2141F"/>
    <w:rsid w:val="5BE6CE24"/>
    <w:rsid w:val="5BF7CE0C"/>
    <w:rsid w:val="5C307AE7"/>
    <w:rsid w:val="5C43292D"/>
    <w:rsid w:val="5C468701"/>
    <w:rsid w:val="5C6B928C"/>
    <w:rsid w:val="5C6BBCA0"/>
    <w:rsid w:val="5C755BB0"/>
    <w:rsid w:val="5C76A22F"/>
    <w:rsid w:val="5C9951EB"/>
    <w:rsid w:val="5CB5FE3F"/>
    <w:rsid w:val="5CCF52B9"/>
    <w:rsid w:val="5D418CAC"/>
    <w:rsid w:val="5D4D3D62"/>
    <w:rsid w:val="5D6E96E9"/>
    <w:rsid w:val="5D71636A"/>
    <w:rsid w:val="5D76C03E"/>
    <w:rsid w:val="5D8F1BAD"/>
    <w:rsid w:val="5D9FBA5A"/>
    <w:rsid w:val="5DD6781A"/>
    <w:rsid w:val="5E0229BC"/>
    <w:rsid w:val="5E1C2765"/>
    <w:rsid w:val="5E6E10CF"/>
    <w:rsid w:val="5E7B142D"/>
    <w:rsid w:val="5E9C8282"/>
    <w:rsid w:val="5EB68BE3"/>
    <w:rsid w:val="5ED77549"/>
    <w:rsid w:val="5EEA730E"/>
    <w:rsid w:val="5EF53D6B"/>
    <w:rsid w:val="5F3827D6"/>
    <w:rsid w:val="5F4BEB66"/>
    <w:rsid w:val="5F5AE5A9"/>
    <w:rsid w:val="5F6A671D"/>
    <w:rsid w:val="5F6C036A"/>
    <w:rsid w:val="5F6D42EA"/>
    <w:rsid w:val="5F7674A2"/>
    <w:rsid w:val="5FD3BEF0"/>
    <w:rsid w:val="5FF58866"/>
    <w:rsid w:val="5FF6320D"/>
    <w:rsid w:val="5FF85122"/>
    <w:rsid w:val="5FFE7995"/>
    <w:rsid w:val="6007F50D"/>
    <w:rsid w:val="6015E9BC"/>
    <w:rsid w:val="6050112B"/>
    <w:rsid w:val="607C425E"/>
    <w:rsid w:val="60A87B06"/>
    <w:rsid w:val="60F90C87"/>
    <w:rsid w:val="6102C538"/>
    <w:rsid w:val="61107CE2"/>
    <w:rsid w:val="6129C6A2"/>
    <w:rsid w:val="615DC7A8"/>
    <w:rsid w:val="61762984"/>
    <w:rsid w:val="617D7EFB"/>
    <w:rsid w:val="61C672AE"/>
    <w:rsid w:val="61CD261A"/>
    <w:rsid w:val="61E509A7"/>
    <w:rsid w:val="62039D84"/>
    <w:rsid w:val="622F5A32"/>
    <w:rsid w:val="6250144C"/>
    <w:rsid w:val="62712C48"/>
    <w:rsid w:val="6276B2F5"/>
    <w:rsid w:val="627E1610"/>
    <w:rsid w:val="627EFDF7"/>
    <w:rsid w:val="62954F06"/>
    <w:rsid w:val="62A6CC23"/>
    <w:rsid w:val="62B96E97"/>
    <w:rsid w:val="62BE5A78"/>
    <w:rsid w:val="62DCC976"/>
    <w:rsid w:val="630508F1"/>
    <w:rsid w:val="63053468"/>
    <w:rsid w:val="630E3187"/>
    <w:rsid w:val="6312B9A0"/>
    <w:rsid w:val="631DE9A6"/>
    <w:rsid w:val="6362FDC2"/>
    <w:rsid w:val="63724184"/>
    <w:rsid w:val="637CD4A8"/>
    <w:rsid w:val="639C5C22"/>
    <w:rsid w:val="63A4E965"/>
    <w:rsid w:val="63E3750B"/>
    <w:rsid w:val="63F4AA16"/>
    <w:rsid w:val="6440FCA4"/>
    <w:rsid w:val="64699B30"/>
    <w:rsid w:val="64922CE7"/>
    <w:rsid w:val="649CED43"/>
    <w:rsid w:val="64AFD41C"/>
    <w:rsid w:val="64B1EA4C"/>
    <w:rsid w:val="650F6868"/>
    <w:rsid w:val="6510CD15"/>
    <w:rsid w:val="6522C455"/>
    <w:rsid w:val="6533785C"/>
    <w:rsid w:val="6567DA91"/>
    <w:rsid w:val="6571EF1A"/>
    <w:rsid w:val="658ED7D2"/>
    <w:rsid w:val="65AF0A2E"/>
    <w:rsid w:val="65B5B2BC"/>
    <w:rsid w:val="65C5708D"/>
    <w:rsid w:val="65E661C9"/>
    <w:rsid w:val="65F16B4E"/>
    <w:rsid w:val="6606F51E"/>
    <w:rsid w:val="660D7CB3"/>
    <w:rsid w:val="663D63E3"/>
    <w:rsid w:val="664F22F0"/>
    <w:rsid w:val="6696E940"/>
    <w:rsid w:val="66C20A04"/>
    <w:rsid w:val="66DF34B9"/>
    <w:rsid w:val="67000FDB"/>
    <w:rsid w:val="67110597"/>
    <w:rsid w:val="673D2514"/>
    <w:rsid w:val="675A86AF"/>
    <w:rsid w:val="676D625A"/>
    <w:rsid w:val="67A7712E"/>
    <w:rsid w:val="67B6D633"/>
    <w:rsid w:val="67BCB9B0"/>
    <w:rsid w:val="67BD6BD9"/>
    <w:rsid w:val="67D06F3B"/>
    <w:rsid w:val="6822330F"/>
    <w:rsid w:val="68310C4B"/>
    <w:rsid w:val="68882C21"/>
    <w:rsid w:val="6894D01C"/>
    <w:rsid w:val="68AE7F7C"/>
    <w:rsid w:val="68C0BF63"/>
    <w:rsid w:val="68EB48E9"/>
    <w:rsid w:val="69202C01"/>
    <w:rsid w:val="694E629E"/>
    <w:rsid w:val="696B54D7"/>
    <w:rsid w:val="69872019"/>
    <w:rsid w:val="698FE5CA"/>
    <w:rsid w:val="6997F616"/>
    <w:rsid w:val="69A3336C"/>
    <w:rsid w:val="69A596FD"/>
    <w:rsid w:val="69C6D1F5"/>
    <w:rsid w:val="69C80CA2"/>
    <w:rsid w:val="69D3C0A2"/>
    <w:rsid w:val="69D76C06"/>
    <w:rsid w:val="69DEEBF9"/>
    <w:rsid w:val="6A14E1EE"/>
    <w:rsid w:val="6A83FD43"/>
    <w:rsid w:val="6A919C9A"/>
    <w:rsid w:val="6AB819C5"/>
    <w:rsid w:val="6AC25005"/>
    <w:rsid w:val="6AD1DAD5"/>
    <w:rsid w:val="6ADE6768"/>
    <w:rsid w:val="6AEAF6B0"/>
    <w:rsid w:val="6B2BAAB0"/>
    <w:rsid w:val="6B2F77B5"/>
    <w:rsid w:val="6B3A9E50"/>
    <w:rsid w:val="6B3F3259"/>
    <w:rsid w:val="6B51B380"/>
    <w:rsid w:val="6B52705E"/>
    <w:rsid w:val="6B5EECD9"/>
    <w:rsid w:val="6B5F0846"/>
    <w:rsid w:val="6BAB20AB"/>
    <w:rsid w:val="6BD556D0"/>
    <w:rsid w:val="6BDB8AB2"/>
    <w:rsid w:val="6BE147A9"/>
    <w:rsid w:val="6C12716C"/>
    <w:rsid w:val="6C1C953C"/>
    <w:rsid w:val="6C1D2832"/>
    <w:rsid w:val="6C1F86BA"/>
    <w:rsid w:val="6C27CCCE"/>
    <w:rsid w:val="6C387E4C"/>
    <w:rsid w:val="6C473D94"/>
    <w:rsid w:val="6C633C19"/>
    <w:rsid w:val="6C7C4F06"/>
    <w:rsid w:val="6C8CD67B"/>
    <w:rsid w:val="6C90BCD5"/>
    <w:rsid w:val="6CF0D354"/>
    <w:rsid w:val="6CFA5EBC"/>
    <w:rsid w:val="6D152B35"/>
    <w:rsid w:val="6D3BF7D9"/>
    <w:rsid w:val="6D4DF653"/>
    <w:rsid w:val="6D844F27"/>
    <w:rsid w:val="6DA1033B"/>
    <w:rsid w:val="6DAD1EEA"/>
    <w:rsid w:val="6DD5AC4B"/>
    <w:rsid w:val="6DE5B802"/>
    <w:rsid w:val="6DF37F14"/>
    <w:rsid w:val="6DFE285E"/>
    <w:rsid w:val="6E0CE19D"/>
    <w:rsid w:val="6E217AE4"/>
    <w:rsid w:val="6E277D4C"/>
    <w:rsid w:val="6E579FA9"/>
    <w:rsid w:val="6E6D5263"/>
    <w:rsid w:val="6E76D16B"/>
    <w:rsid w:val="6E988E9B"/>
    <w:rsid w:val="6EBD47B5"/>
    <w:rsid w:val="6EC6AC53"/>
    <w:rsid w:val="6EEA47BE"/>
    <w:rsid w:val="6EFDD105"/>
    <w:rsid w:val="6F094222"/>
    <w:rsid w:val="6F0DEA1D"/>
    <w:rsid w:val="6F263EC1"/>
    <w:rsid w:val="6F3BA676"/>
    <w:rsid w:val="6F4D9FF2"/>
    <w:rsid w:val="6F90DD95"/>
    <w:rsid w:val="6FAF6A4B"/>
    <w:rsid w:val="6FC90DB4"/>
    <w:rsid w:val="6FFDF4DE"/>
    <w:rsid w:val="700E21F1"/>
    <w:rsid w:val="701ECDD6"/>
    <w:rsid w:val="704A587D"/>
    <w:rsid w:val="704C3306"/>
    <w:rsid w:val="70557D7A"/>
    <w:rsid w:val="7057C793"/>
    <w:rsid w:val="7064CE48"/>
    <w:rsid w:val="7065E315"/>
    <w:rsid w:val="706DB93B"/>
    <w:rsid w:val="707BA14D"/>
    <w:rsid w:val="708B6FDD"/>
    <w:rsid w:val="708EA7B7"/>
    <w:rsid w:val="709DB5C7"/>
    <w:rsid w:val="70DCF2A4"/>
    <w:rsid w:val="70E1264F"/>
    <w:rsid w:val="7155060A"/>
    <w:rsid w:val="715562B1"/>
    <w:rsid w:val="7166C0E5"/>
    <w:rsid w:val="7174C8FF"/>
    <w:rsid w:val="71E50656"/>
    <w:rsid w:val="7217B16F"/>
    <w:rsid w:val="72413D7C"/>
    <w:rsid w:val="728F7988"/>
    <w:rsid w:val="72983728"/>
    <w:rsid w:val="72AAF393"/>
    <w:rsid w:val="72D2C209"/>
    <w:rsid w:val="72E74FB4"/>
    <w:rsid w:val="72F96E7D"/>
    <w:rsid w:val="72FBCE85"/>
    <w:rsid w:val="73158AE9"/>
    <w:rsid w:val="731E7C9C"/>
    <w:rsid w:val="73291BB1"/>
    <w:rsid w:val="7336B45A"/>
    <w:rsid w:val="735884F1"/>
    <w:rsid w:val="7358C3FC"/>
    <w:rsid w:val="735F69E1"/>
    <w:rsid w:val="73823A6D"/>
    <w:rsid w:val="7384B376"/>
    <w:rsid w:val="73BC1770"/>
    <w:rsid w:val="73C19702"/>
    <w:rsid w:val="73CBC349"/>
    <w:rsid w:val="73E26707"/>
    <w:rsid w:val="73F36687"/>
    <w:rsid w:val="740A3AE2"/>
    <w:rsid w:val="749D7C8E"/>
    <w:rsid w:val="74AFBED0"/>
    <w:rsid w:val="74DB4C25"/>
    <w:rsid w:val="74F6443A"/>
    <w:rsid w:val="74FE795A"/>
    <w:rsid w:val="75111965"/>
    <w:rsid w:val="7521768F"/>
    <w:rsid w:val="7528F4AC"/>
    <w:rsid w:val="759CE36F"/>
    <w:rsid w:val="75A8D501"/>
    <w:rsid w:val="760A07B5"/>
    <w:rsid w:val="76236D41"/>
    <w:rsid w:val="76537B10"/>
    <w:rsid w:val="767AB7C1"/>
    <w:rsid w:val="76FCDD39"/>
    <w:rsid w:val="770331B2"/>
    <w:rsid w:val="772A73C6"/>
    <w:rsid w:val="772F0FDA"/>
    <w:rsid w:val="7738E5AC"/>
    <w:rsid w:val="7745CA1F"/>
    <w:rsid w:val="774F8D00"/>
    <w:rsid w:val="77580C95"/>
    <w:rsid w:val="7763FB79"/>
    <w:rsid w:val="777B0F17"/>
    <w:rsid w:val="77A6324D"/>
    <w:rsid w:val="77C78AC1"/>
    <w:rsid w:val="77D75297"/>
    <w:rsid w:val="77F4E4DC"/>
    <w:rsid w:val="78222637"/>
    <w:rsid w:val="78345F37"/>
    <w:rsid w:val="78693DC4"/>
    <w:rsid w:val="786A9DDB"/>
    <w:rsid w:val="787005BF"/>
    <w:rsid w:val="787B2737"/>
    <w:rsid w:val="7880CC4C"/>
    <w:rsid w:val="78A5457F"/>
    <w:rsid w:val="78EB56E8"/>
    <w:rsid w:val="78F9B3C4"/>
    <w:rsid w:val="790CBA90"/>
    <w:rsid w:val="790D9165"/>
    <w:rsid w:val="790EFB28"/>
    <w:rsid w:val="79148BF0"/>
    <w:rsid w:val="792A9A45"/>
    <w:rsid w:val="792BFCFA"/>
    <w:rsid w:val="79433648"/>
    <w:rsid w:val="7983BC01"/>
    <w:rsid w:val="79890031"/>
    <w:rsid w:val="79B960C1"/>
    <w:rsid w:val="79BBA30E"/>
    <w:rsid w:val="7A0BE83E"/>
    <w:rsid w:val="7A44FB8E"/>
    <w:rsid w:val="7A58732F"/>
    <w:rsid w:val="7A740310"/>
    <w:rsid w:val="7A87CA21"/>
    <w:rsid w:val="7AB374CF"/>
    <w:rsid w:val="7ACA6159"/>
    <w:rsid w:val="7AD63357"/>
    <w:rsid w:val="7AF0183F"/>
    <w:rsid w:val="7B09411E"/>
    <w:rsid w:val="7B0A29A0"/>
    <w:rsid w:val="7B4CE4B6"/>
    <w:rsid w:val="7B5155C9"/>
    <w:rsid w:val="7B788098"/>
    <w:rsid w:val="7B7A2FB3"/>
    <w:rsid w:val="7BB2145A"/>
    <w:rsid w:val="7BC79517"/>
    <w:rsid w:val="7BD427C1"/>
    <w:rsid w:val="7BE7BFBE"/>
    <w:rsid w:val="7BEC9E55"/>
    <w:rsid w:val="7BEF26D6"/>
    <w:rsid w:val="7C07995A"/>
    <w:rsid w:val="7C197147"/>
    <w:rsid w:val="7C1F2D0E"/>
    <w:rsid w:val="7C1FC054"/>
    <w:rsid w:val="7C4B069B"/>
    <w:rsid w:val="7C4EC668"/>
    <w:rsid w:val="7C51E880"/>
    <w:rsid w:val="7C811C6B"/>
    <w:rsid w:val="7C8EC71D"/>
    <w:rsid w:val="7CCA3F2E"/>
    <w:rsid w:val="7CEDE93C"/>
    <w:rsid w:val="7CF99D4D"/>
    <w:rsid w:val="7CFB4ABA"/>
    <w:rsid w:val="7D1A9C9F"/>
    <w:rsid w:val="7D30AB9D"/>
    <w:rsid w:val="7D33CE5F"/>
    <w:rsid w:val="7D52EA76"/>
    <w:rsid w:val="7D66E02F"/>
    <w:rsid w:val="7DBD28BD"/>
    <w:rsid w:val="7DC41BA5"/>
    <w:rsid w:val="7DCDA569"/>
    <w:rsid w:val="7DE1E52D"/>
    <w:rsid w:val="7DFECBB3"/>
    <w:rsid w:val="7E076CC6"/>
    <w:rsid w:val="7E20A2A7"/>
    <w:rsid w:val="7E3BF218"/>
    <w:rsid w:val="7E5B79BF"/>
    <w:rsid w:val="7E8AF98C"/>
    <w:rsid w:val="7EA6A844"/>
    <w:rsid w:val="7EC1D886"/>
    <w:rsid w:val="7EDEA2F5"/>
    <w:rsid w:val="7EF84FA4"/>
    <w:rsid w:val="7F017BC8"/>
    <w:rsid w:val="7F0FB049"/>
    <w:rsid w:val="7F1F2B0D"/>
    <w:rsid w:val="7F30B955"/>
    <w:rsid w:val="7F6A166B"/>
    <w:rsid w:val="7F72676C"/>
    <w:rsid w:val="7FC997C6"/>
    <w:rsid w:val="7FDC752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8B85A"/>
  <w15:chartTrackingRefBased/>
  <w15:docId w15:val="{9632177F-39D8-4B5A-8B86-5667EBB2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329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329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329F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329F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329F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329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329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329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329F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29F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329F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329F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329F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329F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329F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329F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329F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329F2"/>
    <w:rPr>
      <w:rFonts w:eastAsiaTheme="majorEastAsia" w:cstheme="majorBidi"/>
      <w:color w:val="272727" w:themeColor="text1" w:themeTint="D8"/>
    </w:rPr>
  </w:style>
  <w:style w:type="paragraph" w:styleId="Puesto">
    <w:name w:val="Title"/>
    <w:basedOn w:val="Normal"/>
    <w:next w:val="Normal"/>
    <w:link w:val="PuestoCar"/>
    <w:uiPriority w:val="10"/>
    <w:qFormat/>
    <w:rsid w:val="00E329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329F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329F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329F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329F2"/>
    <w:pPr>
      <w:spacing w:before="160"/>
      <w:jc w:val="center"/>
    </w:pPr>
    <w:rPr>
      <w:i/>
      <w:iCs/>
      <w:color w:val="404040" w:themeColor="text1" w:themeTint="BF"/>
    </w:rPr>
  </w:style>
  <w:style w:type="character" w:customStyle="1" w:styleId="CitaCar">
    <w:name w:val="Cita Car"/>
    <w:basedOn w:val="Fuentedeprrafopredeter"/>
    <w:link w:val="Cita"/>
    <w:uiPriority w:val="29"/>
    <w:rsid w:val="00E329F2"/>
    <w:rPr>
      <w:i/>
      <w:iCs/>
      <w:color w:val="404040" w:themeColor="text1" w:themeTint="BF"/>
    </w:rPr>
  </w:style>
  <w:style w:type="paragraph" w:styleId="Prrafodelista">
    <w:name w:val="List Paragraph"/>
    <w:basedOn w:val="Normal"/>
    <w:uiPriority w:val="34"/>
    <w:qFormat/>
    <w:rsid w:val="00E329F2"/>
    <w:pPr>
      <w:ind w:left="720"/>
      <w:contextualSpacing/>
    </w:pPr>
  </w:style>
  <w:style w:type="character" w:styleId="nfasisintenso">
    <w:name w:val="Intense Emphasis"/>
    <w:basedOn w:val="Fuentedeprrafopredeter"/>
    <w:uiPriority w:val="21"/>
    <w:qFormat/>
    <w:rsid w:val="00E329F2"/>
    <w:rPr>
      <w:i/>
      <w:iCs/>
      <w:color w:val="2F5496" w:themeColor="accent1" w:themeShade="BF"/>
    </w:rPr>
  </w:style>
  <w:style w:type="paragraph" w:styleId="Citadestacada">
    <w:name w:val="Intense Quote"/>
    <w:basedOn w:val="Normal"/>
    <w:next w:val="Normal"/>
    <w:link w:val="CitadestacadaCar"/>
    <w:uiPriority w:val="30"/>
    <w:qFormat/>
    <w:rsid w:val="00E329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329F2"/>
    <w:rPr>
      <w:i/>
      <w:iCs/>
      <w:color w:val="2F5496" w:themeColor="accent1" w:themeShade="BF"/>
    </w:rPr>
  </w:style>
  <w:style w:type="character" w:styleId="Referenciaintensa">
    <w:name w:val="Intense Reference"/>
    <w:basedOn w:val="Fuentedeprrafopredeter"/>
    <w:uiPriority w:val="32"/>
    <w:qFormat/>
    <w:rsid w:val="00E329F2"/>
    <w:rPr>
      <w:b/>
      <w:bCs/>
      <w:smallCaps/>
      <w:color w:val="2F5496" w:themeColor="accent1" w:themeShade="BF"/>
      <w:spacing w:val="5"/>
    </w:rPr>
  </w:style>
  <w:style w:type="paragraph" w:styleId="TtulodeTDC">
    <w:name w:val="TOC Heading"/>
    <w:basedOn w:val="Ttulo1"/>
    <w:next w:val="Normal"/>
    <w:uiPriority w:val="39"/>
    <w:unhideWhenUsed/>
    <w:qFormat/>
    <w:rsid w:val="001D09FF"/>
    <w:pPr>
      <w:spacing w:before="240" w:after="0"/>
      <w:outlineLvl w:val="9"/>
    </w:pPr>
    <w:rPr>
      <w:kern w:val="0"/>
      <w:sz w:val="32"/>
      <w:szCs w:val="32"/>
      <w:lang w:eastAsia="es-ES"/>
      <w14:ligatures w14:val="none"/>
    </w:rPr>
  </w:style>
  <w:style w:type="paragraph" w:styleId="TDC1">
    <w:name w:val="toc 1"/>
    <w:basedOn w:val="Normal"/>
    <w:next w:val="Normal"/>
    <w:autoRedefine/>
    <w:uiPriority w:val="39"/>
    <w:unhideWhenUsed/>
    <w:rsid w:val="00164BB8"/>
    <w:pPr>
      <w:tabs>
        <w:tab w:val="right" w:leader="dot" w:pos="8494"/>
      </w:tabs>
      <w:spacing w:after="100"/>
    </w:pPr>
    <w:rPr>
      <w:rFonts w:ascii="Aptos" w:hAnsi="Aptos"/>
      <w:noProof/>
      <w:color w:val="262626" w:themeColor="text1" w:themeTint="D9"/>
    </w:rPr>
  </w:style>
  <w:style w:type="character" w:styleId="Hipervnculo">
    <w:name w:val="Hyperlink"/>
    <w:basedOn w:val="Fuentedeprrafopredeter"/>
    <w:uiPriority w:val="99"/>
    <w:unhideWhenUsed/>
    <w:rsid w:val="001D09FF"/>
    <w:rPr>
      <w:color w:val="0563C1" w:themeColor="hyperlink"/>
      <w:u w:val="single"/>
    </w:rPr>
  </w:style>
  <w:style w:type="character" w:styleId="Refdecomentario">
    <w:name w:val="annotation reference"/>
    <w:basedOn w:val="Fuentedeprrafopredeter"/>
    <w:uiPriority w:val="99"/>
    <w:semiHidden/>
    <w:unhideWhenUsed/>
    <w:rsid w:val="00C964BF"/>
    <w:rPr>
      <w:sz w:val="16"/>
      <w:szCs w:val="16"/>
    </w:rPr>
  </w:style>
  <w:style w:type="paragraph" w:styleId="Textocomentario">
    <w:name w:val="annotation text"/>
    <w:basedOn w:val="Normal"/>
    <w:link w:val="TextocomentarioCar"/>
    <w:uiPriority w:val="99"/>
    <w:unhideWhenUsed/>
    <w:rsid w:val="00C964BF"/>
    <w:pPr>
      <w:spacing w:line="240" w:lineRule="auto"/>
    </w:pPr>
    <w:rPr>
      <w:sz w:val="20"/>
      <w:szCs w:val="20"/>
    </w:rPr>
  </w:style>
  <w:style w:type="character" w:customStyle="1" w:styleId="TextocomentarioCar">
    <w:name w:val="Texto comentario Car"/>
    <w:basedOn w:val="Fuentedeprrafopredeter"/>
    <w:link w:val="Textocomentario"/>
    <w:uiPriority w:val="99"/>
    <w:rsid w:val="00C964BF"/>
    <w:rPr>
      <w:sz w:val="20"/>
      <w:szCs w:val="20"/>
    </w:rPr>
  </w:style>
  <w:style w:type="paragraph" w:styleId="Asuntodelcomentario">
    <w:name w:val="annotation subject"/>
    <w:basedOn w:val="Textocomentario"/>
    <w:next w:val="Textocomentario"/>
    <w:link w:val="AsuntodelcomentarioCar"/>
    <w:uiPriority w:val="99"/>
    <w:semiHidden/>
    <w:unhideWhenUsed/>
    <w:rsid w:val="00C964BF"/>
    <w:rPr>
      <w:b/>
      <w:bCs/>
    </w:rPr>
  </w:style>
  <w:style w:type="character" w:customStyle="1" w:styleId="AsuntodelcomentarioCar">
    <w:name w:val="Asunto del comentario Car"/>
    <w:basedOn w:val="TextocomentarioCar"/>
    <w:link w:val="Asuntodelcomentario"/>
    <w:uiPriority w:val="99"/>
    <w:semiHidden/>
    <w:rsid w:val="00C964BF"/>
    <w:rPr>
      <w:b/>
      <w:bCs/>
      <w:sz w:val="20"/>
      <w:szCs w:val="20"/>
    </w:rPr>
  </w:style>
  <w:style w:type="character" w:customStyle="1" w:styleId="Mencionar1">
    <w:name w:val="Mencionar1"/>
    <w:basedOn w:val="Fuentedeprrafopredeter"/>
    <w:uiPriority w:val="99"/>
    <w:unhideWhenUsed/>
    <w:rsid w:val="00C964BF"/>
    <w:rPr>
      <w:color w:val="2B579A"/>
      <w:shd w:val="clear" w:color="auto" w:fill="E1DFDD"/>
    </w:rPr>
  </w:style>
  <w:style w:type="paragraph" w:styleId="Encabezado">
    <w:name w:val="header"/>
    <w:basedOn w:val="Normal"/>
    <w:link w:val="EncabezadoCar"/>
    <w:uiPriority w:val="99"/>
    <w:unhideWhenUsed/>
    <w:rsid w:val="00E81A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1AC2"/>
  </w:style>
  <w:style w:type="paragraph" w:styleId="Piedepgina">
    <w:name w:val="footer"/>
    <w:basedOn w:val="Normal"/>
    <w:link w:val="PiedepginaCar"/>
    <w:uiPriority w:val="99"/>
    <w:unhideWhenUsed/>
    <w:rsid w:val="00E81A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1AC2"/>
  </w:style>
  <w:style w:type="paragraph" w:styleId="Sinespaciado">
    <w:name w:val="No Spacing"/>
    <w:uiPriority w:val="1"/>
    <w:qFormat/>
    <w:rsid w:val="00841CAF"/>
    <w:pPr>
      <w:spacing w:after="0" w:line="240" w:lineRule="auto"/>
    </w:pPr>
  </w:style>
  <w:style w:type="paragraph" w:styleId="Revisin">
    <w:name w:val="Revision"/>
    <w:hidden/>
    <w:uiPriority w:val="99"/>
    <w:semiHidden/>
    <w:rsid w:val="00F0202D"/>
    <w:pPr>
      <w:spacing w:after="0" w:line="240" w:lineRule="auto"/>
    </w:pPr>
  </w:style>
  <w:style w:type="paragraph" w:styleId="Textodeglobo">
    <w:name w:val="Balloon Text"/>
    <w:basedOn w:val="Normal"/>
    <w:link w:val="TextodegloboCar"/>
    <w:uiPriority w:val="99"/>
    <w:semiHidden/>
    <w:unhideWhenUsed/>
    <w:rsid w:val="00E860B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60B3"/>
    <w:rPr>
      <w:rFonts w:ascii="Segoe UI" w:hAnsi="Segoe UI" w:cs="Segoe UI"/>
      <w:sz w:val="18"/>
      <w:szCs w:val="18"/>
    </w:rPr>
  </w:style>
  <w:style w:type="paragraph" w:styleId="ndice1">
    <w:name w:val="index 1"/>
    <w:basedOn w:val="Normal"/>
    <w:next w:val="Normal"/>
    <w:autoRedefine/>
    <w:uiPriority w:val="99"/>
    <w:semiHidden/>
    <w:unhideWhenUsed/>
    <w:rsid w:val="00D26373"/>
    <w:pPr>
      <w:spacing w:after="0" w:line="240" w:lineRule="auto"/>
      <w:ind w:left="220" w:hanging="220"/>
    </w:pPr>
  </w:style>
  <w:style w:type="paragraph" w:customStyle="1" w:styleId="Standard">
    <w:name w:val="Standard"/>
    <w:rsid w:val="001D7F3E"/>
    <w:pPr>
      <w:autoSpaceDN w:val="0"/>
      <w:spacing w:after="0" w:line="240" w:lineRule="auto"/>
      <w:textAlignment w:val="baseline"/>
    </w:pPr>
    <w:rPr>
      <w:rFonts w:ascii="Liberation Serif" w:eastAsia="SimSun" w:hAnsi="Liberation Serif" w:cs="Lucida Sans"/>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230156">
      <w:bodyDiv w:val="1"/>
      <w:marLeft w:val="0"/>
      <w:marRight w:val="0"/>
      <w:marTop w:val="0"/>
      <w:marBottom w:val="0"/>
      <w:divBdr>
        <w:top w:val="none" w:sz="0" w:space="0" w:color="auto"/>
        <w:left w:val="none" w:sz="0" w:space="0" w:color="auto"/>
        <w:bottom w:val="none" w:sz="0" w:space="0" w:color="auto"/>
        <w:right w:val="none" w:sz="0" w:space="0" w:color="auto"/>
      </w:divBdr>
      <w:divsChild>
        <w:div w:id="554507737">
          <w:marLeft w:val="0"/>
          <w:marRight w:val="0"/>
          <w:marTop w:val="0"/>
          <w:marBottom w:val="0"/>
          <w:divBdr>
            <w:top w:val="none" w:sz="0" w:space="0" w:color="auto"/>
            <w:left w:val="none" w:sz="0" w:space="0" w:color="auto"/>
            <w:bottom w:val="none" w:sz="0" w:space="0" w:color="auto"/>
            <w:right w:val="none" w:sz="0" w:space="0" w:color="auto"/>
          </w:divBdr>
          <w:divsChild>
            <w:div w:id="1820606696">
              <w:marLeft w:val="0"/>
              <w:marRight w:val="0"/>
              <w:marTop w:val="0"/>
              <w:marBottom w:val="0"/>
              <w:divBdr>
                <w:top w:val="none" w:sz="0" w:space="0" w:color="auto"/>
                <w:left w:val="none" w:sz="0" w:space="0" w:color="auto"/>
                <w:bottom w:val="none" w:sz="0" w:space="0" w:color="auto"/>
                <w:right w:val="none" w:sz="0" w:space="0" w:color="auto"/>
              </w:divBdr>
              <w:divsChild>
                <w:div w:id="1990595398">
                  <w:marLeft w:val="0"/>
                  <w:marRight w:val="0"/>
                  <w:marTop w:val="0"/>
                  <w:marBottom w:val="0"/>
                  <w:divBdr>
                    <w:top w:val="none" w:sz="0" w:space="0" w:color="auto"/>
                    <w:left w:val="none" w:sz="0" w:space="0" w:color="auto"/>
                    <w:bottom w:val="none" w:sz="0" w:space="0" w:color="auto"/>
                    <w:right w:val="none" w:sz="0" w:space="0" w:color="auto"/>
                  </w:divBdr>
                  <w:divsChild>
                    <w:div w:id="1538465614">
                      <w:marLeft w:val="0"/>
                      <w:marRight w:val="0"/>
                      <w:marTop w:val="0"/>
                      <w:marBottom w:val="0"/>
                      <w:divBdr>
                        <w:top w:val="none" w:sz="0" w:space="0" w:color="auto"/>
                        <w:left w:val="none" w:sz="0" w:space="0" w:color="auto"/>
                        <w:bottom w:val="none" w:sz="0" w:space="0" w:color="auto"/>
                        <w:right w:val="none" w:sz="0" w:space="0" w:color="auto"/>
                      </w:divBdr>
                      <w:divsChild>
                        <w:div w:id="2062512128">
                          <w:marLeft w:val="0"/>
                          <w:marRight w:val="0"/>
                          <w:marTop w:val="0"/>
                          <w:marBottom w:val="0"/>
                          <w:divBdr>
                            <w:top w:val="none" w:sz="0" w:space="0" w:color="auto"/>
                            <w:left w:val="none" w:sz="0" w:space="0" w:color="auto"/>
                            <w:bottom w:val="none" w:sz="0" w:space="0" w:color="auto"/>
                            <w:right w:val="none" w:sz="0" w:space="0" w:color="auto"/>
                          </w:divBdr>
                          <w:divsChild>
                            <w:div w:id="1178546556">
                              <w:marLeft w:val="0"/>
                              <w:marRight w:val="0"/>
                              <w:marTop w:val="0"/>
                              <w:marBottom w:val="0"/>
                              <w:divBdr>
                                <w:top w:val="none" w:sz="0" w:space="0" w:color="auto"/>
                                <w:left w:val="none" w:sz="0" w:space="0" w:color="auto"/>
                                <w:bottom w:val="none" w:sz="0" w:space="0" w:color="auto"/>
                                <w:right w:val="none" w:sz="0" w:space="0" w:color="auto"/>
                              </w:divBdr>
                              <w:divsChild>
                                <w:div w:id="1501653585">
                                  <w:marLeft w:val="0"/>
                                  <w:marRight w:val="0"/>
                                  <w:marTop w:val="0"/>
                                  <w:marBottom w:val="0"/>
                                  <w:divBdr>
                                    <w:top w:val="none" w:sz="0" w:space="0" w:color="auto"/>
                                    <w:left w:val="none" w:sz="0" w:space="0" w:color="auto"/>
                                    <w:bottom w:val="none" w:sz="0" w:space="0" w:color="auto"/>
                                    <w:right w:val="none" w:sz="0" w:space="0" w:color="auto"/>
                                  </w:divBdr>
                                  <w:divsChild>
                                    <w:div w:id="13643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266027">
      <w:bodyDiv w:val="1"/>
      <w:marLeft w:val="0"/>
      <w:marRight w:val="0"/>
      <w:marTop w:val="0"/>
      <w:marBottom w:val="0"/>
      <w:divBdr>
        <w:top w:val="none" w:sz="0" w:space="0" w:color="auto"/>
        <w:left w:val="none" w:sz="0" w:space="0" w:color="auto"/>
        <w:bottom w:val="none" w:sz="0" w:space="0" w:color="auto"/>
        <w:right w:val="none" w:sz="0" w:space="0" w:color="auto"/>
      </w:divBdr>
      <w:divsChild>
        <w:div w:id="744572994">
          <w:marLeft w:val="0"/>
          <w:marRight w:val="0"/>
          <w:marTop w:val="0"/>
          <w:marBottom w:val="0"/>
          <w:divBdr>
            <w:top w:val="none" w:sz="0" w:space="0" w:color="auto"/>
            <w:left w:val="none" w:sz="0" w:space="0" w:color="auto"/>
            <w:bottom w:val="none" w:sz="0" w:space="0" w:color="auto"/>
            <w:right w:val="none" w:sz="0" w:space="0" w:color="auto"/>
          </w:divBdr>
          <w:divsChild>
            <w:div w:id="1714890903">
              <w:marLeft w:val="0"/>
              <w:marRight w:val="0"/>
              <w:marTop w:val="0"/>
              <w:marBottom w:val="0"/>
              <w:divBdr>
                <w:top w:val="none" w:sz="0" w:space="0" w:color="auto"/>
                <w:left w:val="none" w:sz="0" w:space="0" w:color="auto"/>
                <w:bottom w:val="none" w:sz="0" w:space="0" w:color="auto"/>
                <w:right w:val="none" w:sz="0" w:space="0" w:color="auto"/>
              </w:divBdr>
              <w:divsChild>
                <w:div w:id="1169442700">
                  <w:marLeft w:val="0"/>
                  <w:marRight w:val="0"/>
                  <w:marTop w:val="0"/>
                  <w:marBottom w:val="0"/>
                  <w:divBdr>
                    <w:top w:val="none" w:sz="0" w:space="0" w:color="auto"/>
                    <w:left w:val="none" w:sz="0" w:space="0" w:color="auto"/>
                    <w:bottom w:val="none" w:sz="0" w:space="0" w:color="auto"/>
                    <w:right w:val="none" w:sz="0" w:space="0" w:color="auto"/>
                  </w:divBdr>
                  <w:divsChild>
                    <w:div w:id="1486971552">
                      <w:marLeft w:val="0"/>
                      <w:marRight w:val="0"/>
                      <w:marTop w:val="0"/>
                      <w:marBottom w:val="0"/>
                      <w:divBdr>
                        <w:top w:val="none" w:sz="0" w:space="0" w:color="auto"/>
                        <w:left w:val="none" w:sz="0" w:space="0" w:color="auto"/>
                        <w:bottom w:val="none" w:sz="0" w:space="0" w:color="auto"/>
                        <w:right w:val="none" w:sz="0" w:space="0" w:color="auto"/>
                      </w:divBdr>
                      <w:divsChild>
                        <w:div w:id="415442996">
                          <w:marLeft w:val="0"/>
                          <w:marRight w:val="0"/>
                          <w:marTop w:val="0"/>
                          <w:marBottom w:val="0"/>
                          <w:divBdr>
                            <w:top w:val="none" w:sz="0" w:space="0" w:color="auto"/>
                            <w:left w:val="none" w:sz="0" w:space="0" w:color="auto"/>
                            <w:bottom w:val="none" w:sz="0" w:space="0" w:color="auto"/>
                            <w:right w:val="none" w:sz="0" w:space="0" w:color="auto"/>
                          </w:divBdr>
                          <w:divsChild>
                            <w:div w:id="145555853">
                              <w:marLeft w:val="0"/>
                              <w:marRight w:val="0"/>
                              <w:marTop w:val="0"/>
                              <w:marBottom w:val="0"/>
                              <w:divBdr>
                                <w:top w:val="none" w:sz="0" w:space="0" w:color="auto"/>
                                <w:left w:val="none" w:sz="0" w:space="0" w:color="auto"/>
                                <w:bottom w:val="none" w:sz="0" w:space="0" w:color="auto"/>
                                <w:right w:val="none" w:sz="0" w:space="0" w:color="auto"/>
                              </w:divBdr>
                              <w:divsChild>
                                <w:div w:id="1220821190">
                                  <w:marLeft w:val="0"/>
                                  <w:marRight w:val="0"/>
                                  <w:marTop w:val="0"/>
                                  <w:marBottom w:val="0"/>
                                  <w:divBdr>
                                    <w:top w:val="none" w:sz="0" w:space="0" w:color="auto"/>
                                    <w:left w:val="none" w:sz="0" w:space="0" w:color="auto"/>
                                    <w:bottom w:val="none" w:sz="0" w:space="0" w:color="auto"/>
                                    <w:right w:val="none" w:sz="0" w:space="0" w:color="auto"/>
                                  </w:divBdr>
                                  <w:divsChild>
                                    <w:div w:id="98154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384419">
      <w:bodyDiv w:val="1"/>
      <w:marLeft w:val="0"/>
      <w:marRight w:val="0"/>
      <w:marTop w:val="0"/>
      <w:marBottom w:val="0"/>
      <w:divBdr>
        <w:top w:val="none" w:sz="0" w:space="0" w:color="auto"/>
        <w:left w:val="none" w:sz="0" w:space="0" w:color="auto"/>
        <w:bottom w:val="none" w:sz="0" w:space="0" w:color="auto"/>
        <w:right w:val="none" w:sz="0" w:space="0" w:color="auto"/>
      </w:divBdr>
    </w:div>
    <w:div w:id="1216507662">
      <w:bodyDiv w:val="1"/>
      <w:marLeft w:val="0"/>
      <w:marRight w:val="0"/>
      <w:marTop w:val="0"/>
      <w:marBottom w:val="0"/>
      <w:divBdr>
        <w:top w:val="none" w:sz="0" w:space="0" w:color="auto"/>
        <w:left w:val="none" w:sz="0" w:space="0" w:color="auto"/>
        <w:bottom w:val="none" w:sz="0" w:space="0" w:color="auto"/>
        <w:right w:val="none" w:sz="0" w:space="0" w:color="auto"/>
      </w:divBdr>
    </w:div>
    <w:div w:id="1320230970">
      <w:bodyDiv w:val="1"/>
      <w:marLeft w:val="0"/>
      <w:marRight w:val="0"/>
      <w:marTop w:val="0"/>
      <w:marBottom w:val="0"/>
      <w:divBdr>
        <w:top w:val="none" w:sz="0" w:space="0" w:color="auto"/>
        <w:left w:val="none" w:sz="0" w:space="0" w:color="auto"/>
        <w:bottom w:val="none" w:sz="0" w:space="0" w:color="auto"/>
        <w:right w:val="none" w:sz="0" w:space="0" w:color="auto"/>
      </w:divBdr>
      <w:divsChild>
        <w:div w:id="1294406182">
          <w:marLeft w:val="0"/>
          <w:marRight w:val="0"/>
          <w:marTop w:val="0"/>
          <w:marBottom w:val="0"/>
          <w:divBdr>
            <w:top w:val="none" w:sz="0" w:space="0" w:color="auto"/>
            <w:left w:val="none" w:sz="0" w:space="0" w:color="auto"/>
            <w:bottom w:val="none" w:sz="0" w:space="0" w:color="auto"/>
            <w:right w:val="none" w:sz="0" w:space="0" w:color="auto"/>
          </w:divBdr>
          <w:divsChild>
            <w:div w:id="1589120486">
              <w:marLeft w:val="0"/>
              <w:marRight w:val="0"/>
              <w:marTop w:val="0"/>
              <w:marBottom w:val="0"/>
              <w:divBdr>
                <w:top w:val="none" w:sz="0" w:space="0" w:color="auto"/>
                <w:left w:val="none" w:sz="0" w:space="0" w:color="auto"/>
                <w:bottom w:val="none" w:sz="0" w:space="0" w:color="auto"/>
                <w:right w:val="none" w:sz="0" w:space="0" w:color="auto"/>
              </w:divBdr>
              <w:divsChild>
                <w:div w:id="413550676">
                  <w:marLeft w:val="0"/>
                  <w:marRight w:val="0"/>
                  <w:marTop w:val="0"/>
                  <w:marBottom w:val="0"/>
                  <w:divBdr>
                    <w:top w:val="none" w:sz="0" w:space="0" w:color="auto"/>
                    <w:left w:val="none" w:sz="0" w:space="0" w:color="auto"/>
                    <w:bottom w:val="none" w:sz="0" w:space="0" w:color="auto"/>
                    <w:right w:val="none" w:sz="0" w:space="0" w:color="auto"/>
                  </w:divBdr>
                  <w:divsChild>
                    <w:div w:id="4610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90170">
          <w:marLeft w:val="0"/>
          <w:marRight w:val="0"/>
          <w:marTop w:val="0"/>
          <w:marBottom w:val="0"/>
          <w:divBdr>
            <w:top w:val="none" w:sz="0" w:space="0" w:color="auto"/>
            <w:left w:val="none" w:sz="0" w:space="0" w:color="auto"/>
            <w:bottom w:val="none" w:sz="0" w:space="0" w:color="auto"/>
            <w:right w:val="none" w:sz="0" w:space="0" w:color="auto"/>
          </w:divBdr>
          <w:divsChild>
            <w:div w:id="1249121471">
              <w:marLeft w:val="0"/>
              <w:marRight w:val="0"/>
              <w:marTop w:val="0"/>
              <w:marBottom w:val="0"/>
              <w:divBdr>
                <w:top w:val="none" w:sz="0" w:space="0" w:color="auto"/>
                <w:left w:val="none" w:sz="0" w:space="0" w:color="auto"/>
                <w:bottom w:val="none" w:sz="0" w:space="0" w:color="auto"/>
                <w:right w:val="none" w:sz="0" w:space="0" w:color="auto"/>
              </w:divBdr>
              <w:divsChild>
                <w:div w:id="491138493">
                  <w:marLeft w:val="0"/>
                  <w:marRight w:val="0"/>
                  <w:marTop w:val="0"/>
                  <w:marBottom w:val="0"/>
                  <w:divBdr>
                    <w:top w:val="none" w:sz="0" w:space="0" w:color="auto"/>
                    <w:left w:val="none" w:sz="0" w:space="0" w:color="auto"/>
                    <w:bottom w:val="none" w:sz="0" w:space="0" w:color="auto"/>
                    <w:right w:val="none" w:sz="0" w:space="0" w:color="auto"/>
                  </w:divBdr>
                  <w:divsChild>
                    <w:div w:id="1393231059">
                      <w:marLeft w:val="0"/>
                      <w:marRight w:val="0"/>
                      <w:marTop w:val="0"/>
                      <w:marBottom w:val="0"/>
                      <w:divBdr>
                        <w:top w:val="none" w:sz="0" w:space="0" w:color="auto"/>
                        <w:left w:val="none" w:sz="0" w:space="0" w:color="auto"/>
                        <w:bottom w:val="none" w:sz="0" w:space="0" w:color="auto"/>
                        <w:right w:val="none" w:sz="0" w:space="0" w:color="auto"/>
                      </w:divBdr>
                      <w:divsChild>
                        <w:div w:id="1772507127">
                          <w:marLeft w:val="0"/>
                          <w:marRight w:val="0"/>
                          <w:marTop w:val="0"/>
                          <w:marBottom w:val="0"/>
                          <w:divBdr>
                            <w:top w:val="none" w:sz="0" w:space="0" w:color="auto"/>
                            <w:left w:val="none" w:sz="0" w:space="0" w:color="auto"/>
                            <w:bottom w:val="none" w:sz="0" w:space="0" w:color="auto"/>
                            <w:right w:val="none" w:sz="0" w:space="0" w:color="auto"/>
                          </w:divBdr>
                          <w:divsChild>
                            <w:div w:id="650791620">
                              <w:marLeft w:val="0"/>
                              <w:marRight w:val="0"/>
                              <w:marTop w:val="0"/>
                              <w:marBottom w:val="0"/>
                              <w:divBdr>
                                <w:top w:val="none" w:sz="0" w:space="0" w:color="auto"/>
                                <w:left w:val="none" w:sz="0" w:space="0" w:color="auto"/>
                                <w:bottom w:val="none" w:sz="0" w:space="0" w:color="auto"/>
                                <w:right w:val="none" w:sz="0" w:space="0" w:color="auto"/>
                              </w:divBdr>
                              <w:divsChild>
                                <w:div w:id="1879510121">
                                  <w:marLeft w:val="0"/>
                                  <w:marRight w:val="0"/>
                                  <w:marTop w:val="0"/>
                                  <w:marBottom w:val="0"/>
                                  <w:divBdr>
                                    <w:top w:val="none" w:sz="0" w:space="0" w:color="auto"/>
                                    <w:left w:val="none" w:sz="0" w:space="0" w:color="auto"/>
                                    <w:bottom w:val="none" w:sz="0" w:space="0" w:color="auto"/>
                                    <w:right w:val="none" w:sz="0" w:space="0" w:color="auto"/>
                                  </w:divBdr>
                                  <w:divsChild>
                                    <w:div w:id="672605089">
                                      <w:marLeft w:val="0"/>
                                      <w:marRight w:val="0"/>
                                      <w:marTop w:val="0"/>
                                      <w:marBottom w:val="0"/>
                                      <w:divBdr>
                                        <w:top w:val="none" w:sz="0" w:space="0" w:color="auto"/>
                                        <w:left w:val="none" w:sz="0" w:space="0" w:color="auto"/>
                                        <w:bottom w:val="none" w:sz="0" w:space="0" w:color="auto"/>
                                        <w:right w:val="none" w:sz="0" w:space="0" w:color="auto"/>
                                      </w:divBdr>
                                      <w:divsChild>
                                        <w:div w:id="742989340">
                                          <w:marLeft w:val="0"/>
                                          <w:marRight w:val="0"/>
                                          <w:marTop w:val="0"/>
                                          <w:marBottom w:val="0"/>
                                          <w:divBdr>
                                            <w:top w:val="none" w:sz="0" w:space="0" w:color="auto"/>
                                            <w:left w:val="none" w:sz="0" w:space="0" w:color="auto"/>
                                            <w:bottom w:val="none" w:sz="0" w:space="0" w:color="auto"/>
                                            <w:right w:val="none" w:sz="0" w:space="0" w:color="auto"/>
                                          </w:divBdr>
                                          <w:divsChild>
                                            <w:div w:id="605498622">
                                              <w:marLeft w:val="0"/>
                                              <w:marRight w:val="0"/>
                                              <w:marTop w:val="0"/>
                                              <w:marBottom w:val="0"/>
                                              <w:divBdr>
                                                <w:top w:val="none" w:sz="0" w:space="0" w:color="auto"/>
                                                <w:left w:val="none" w:sz="0" w:space="0" w:color="auto"/>
                                                <w:bottom w:val="none" w:sz="0" w:space="0" w:color="auto"/>
                                                <w:right w:val="none" w:sz="0" w:space="0" w:color="auto"/>
                                              </w:divBdr>
                                              <w:divsChild>
                                                <w:div w:id="81225055">
                                                  <w:marLeft w:val="0"/>
                                                  <w:marRight w:val="0"/>
                                                  <w:marTop w:val="0"/>
                                                  <w:marBottom w:val="0"/>
                                                  <w:divBdr>
                                                    <w:top w:val="none" w:sz="0" w:space="0" w:color="auto"/>
                                                    <w:left w:val="none" w:sz="0" w:space="0" w:color="auto"/>
                                                    <w:bottom w:val="none" w:sz="0" w:space="0" w:color="auto"/>
                                                    <w:right w:val="none" w:sz="0" w:space="0" w:color="auto"/>
                                                  </w:divBdr>
                                                </w:div>
                                                <w:div w:id="740639613">
                                                  <w:marLeft w:val="0"/>
                                                  <w:marRight w:val="0"/>
                                                  <w:marTop w:val="0"/>
                                                  <w:marBottom w:val="0"/>
                                                  <w:divBdr>
                                                    <w:top w:val="none" w:sz="0" w:space="0" w:color="auto"/>
                                                    <w:left w:val="none" w:sz="0" w:space="0" w:color="auto"/>
                                                    <w:bottom w:val="none" w:sz="0" w:space="0" w:color="auto"/>
                                                    <w:right w:val="none" w:sz="0" w:space="0" w:color="auto"/>
                                                  </w:divBdr>
                                                  <w:divsChild>
                                                    <w:div w:id="1321806370">
                                                      <w:marLeft w:val="0"/>
                                                      <w:marRight w:val="0"/>
                                                      <w:marTop w:val="0"/>
                                                      <w:marBottom w:val="0"/>
                                                      <w:divBdr>
                                                        <w:top w:val="none" w:sz="0" w:space="0" w:color="auto"/>
                                                        <w:left w:val="none" w:sz="0" w:space="0" w:color="auto"/>
                                                        <w:bottom w:val="none" w:sz="0" w:space="0" w:color="auto"/>
                                                        <w:right w:val="none" w:sz="0" w:space="0" w:color="auto"/>
                                                      </w:divBdr>
                                                      <w:divsChild>
                                                        <w:div w:id="622882766">
                                                          <w:marLeft w:val="0"/>
                                                          <w:marRight w:val="0"/>
                                                          <w:marTop w:val="0"/>
                                                          <w:marBottom w:val="0"/>
                                                          <w:divBdr>
                                                            <w:top w:val="none" w:sz="0" w:space="0" w:color="auto"/>
                                                            <w:left w:val="none" w:sz="0" w:space="0" w:color="auto"/>
                                                            <w:bottom w:val="none" w:sz="0" w:space="0" w:color="auto"/>
                                                            <w:right w:val="none" w:sz="0" w:space="0" w:color="auto"/>
                                                          </w:divBdr>
                                                        </w:div>
                                                      </w:divsChild>
                                                    </w:div>
                                                    <w:div w:id="155577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670437">
      <w:bodyDiv w:val="1"/>
      <w:marLeft w:val="0"/>
      <w:marRight w:val="0"/>
      <w:marTop w:val="0"/>
      <w:marBottom w:val="0"/>
      <w:divBdr>
        <w:top w:val="none" w:sz="0" w:space="0" w:color="auto"/>
        <w:left w:val="none" w:sz="0" w:space="0" w:color="auto"/>
        <w:bottom w:val="none" w:sz="0" w:space="0" w:color="auto"/>
        <w:right w:val="none" w:sz="0" w:space="0" w:color="auto"/>
      </w:divBdr>
      <w:divsChild>
        <w:div w:id="27535525">
          <w:marLeft w:val="0"/>
          <w:marRight w:val="0"/>
          <w:marTop w:val="0"/>
          <w:marBottom w:val="0"/>
          <w:divBdr>
            <w:top w:val="none" w:sz="0" w:space="0" w:color="auto"/>
            <w:left w:val="none" w:sz="0" w:space="0" w:color="auto"/>
            <w:bottom w:val="none" w:sz="0" w:space="0" w:color="auto"/>
            <w:right w:val="none" w:sz="0" w:space="0" w:color="auto"/>
          </w:divBdr>
        </w:div>
      </w:divsChild>
    </w:div>
    <w:div w:id="1692753673">
      <w:bodyDiv w:val="1"/>
      <w:marLeft w:val="0"/>
      <w:marRight w:val="0"/>
      <w:marTop w:val="0"/>
      <w:marBottom w:val="0"/>
      <w:divBdr>
        <w:top w:val="none" w:sz="0" w:space="0" w:color="auto"/>
        <w:left w:val="none" w:sz="0" w:space="0" w:color="auto"/>
        <w:bottom w:val="none" w:sz="0" w:space="0" w:color="auto"/>
        <w:right w:val="none" w:sz="0" w:space="0" w:color="auto"/>
      </w:divBdr>
      <w:divsChild>
        <w:div w:id="207491670">
          <w:marLeft w:val="0"/>
          <w:marRight w:val="0"/>
          <w:marTop w:val="0"/>
          <w:marBottom w:val="0"/>
          <w:divBdr>
            <w:top w:val="none" w:sz="0" w:space="0" w:color="auto"/>
            <w:left w:val="none" w:sz="0" w:space="0" w:color="auto"/>
            <w:bottom w:val="none" w:sz="0" w:space="0" w:color="auto"/>
            <w:right w:val="none" w:sz="0" w:space="0" w:color="auto"/>
          </w:divBdr>
          <w:divsChild>
            <w:div w:id="656154299">
              <w:marLeft w:val="0"/>
              <w:marRight w:val="0"/>
              <w:marTop w:val="0"/>
              <w:marBottom w:val="0"/>
              <w:divBdr>
                <w:top w:val="none" w:sz="0" w:space="0" w:color="auto"/>
                <w:left w:val="none" w:sz="0" w:space="0" w:color="auto"/>
                <w:bottom w:val="none" w:sz="0" w:space="0" w:color="auto"/>
                <w:right w:val="none" w:sz="0" w:space="0" w:color="auto"/>
              </w:divBdr>
              <w:divsChild>
                <w:div w:id="2010985486">
                  <w:marLeft w:val="0"/>
                  <w:marRight w:val="0"/>
                  <w:marTop w:val="0"/>
                  <w:marBottom w:val="0"/>
                  <w:divBdr>
                    <w:top w:val="none" w:sz="0" w:space="0" w:color="auto"/>
                    <w:left w:val="none" w:sz="0" w:space="0" w:color="auto"/>
                    <w:bottom w:val="none" w:sz="0" w:space="0" w:color="auto"/>
                    <w:right w:val="none" w:sz="0" w:space="0" w:color="auto"/>
                  </w:divBdr>
                  <w:divsChild>
                    <w:div w:id="1562406996">
                      <w:marLeft w:val="0"/>
                      <w:marRight w:val="0"/>
                      <w:marTop w:val="0"/>
                      <w:marBottom w:val="0"/>
                      <w:divBdr>
                        <w:top w:val="none" w:sz="0" w:space="0" w:color="auto"/>
                        <w:left w:val="none" w:sz="0" w:space="0" w:color="auto"/>
                        <w:bottom w:val="none" w:sz="0" w:space="0" w:color="auto"/>
                        <w:right w:val="none" w:sz="0" w:space="0" w:color="auto"/>
                      </w:divBdr>
                      <w:divsChild>
                        <w:div w:id="1142389691">
                          <w:marLeft w:val="0"/>
                          <w:marRight w:val="0"/>
                          <w:marTop w:val="0"/>
                          <w:marBottom w:val="0"/>
                          <w:divBdr>
                            <w:top w:val="none" w:sz="0" w:space="0" w:color="auto"/>
                            <w:left w:val="none" w:sz="0" w:space="0" w:color="auto"/>
                            <w:bottom w:val="none" w:sz="0" w:space="0" w:color="auto"/>
                            <w:right w:val="none" w:sz="0" w:space="0" w:color="auto"/>
                          </w:divBdr>
                          <w:divsChild>
                            <w:div w:id="746734078">
                              <w:marLeft w:val="0"/>
                              <w:marRight w:val="0"/>
                              <w:marTop w:val="0"/>
                              <w:marBottom w:val="0"/>
                              <w:divBdr>
                                <w:top w:val="none" w:sz="0" w:space="0" w:color="auto"/>
                                <w:left w:val="none" w:sz="0" w:space="0" w:color="auto"/>
                                <w:bottom w:val="none" w:sz="0" w:space="0" w:color="auto"/>
                                <w:right w:val="none" w:sz="0" w:space="0" w:color="auto"/>
                              </w:divBdr>
                              <w:divsChild>
                                <w:div w:id="1130395204">
                                  <w:marLeft w:val="0"/>
                                  <w:marRight w:val="0"/>
                                  <w:marTop w:val="0"/>
                                  <w:marBottom w:val="0"/>
                                  <w:divBdr>
                                    <w:top w:val="none" w:sz="0" w:space="0" w:color="auto"/>
                                    <w:left w:val="none" w:sz="0" w:space="0" w:color="auto"/>
                                    <w:bottom w:val="none" w:sz="0" w:space="0" w:color="auto"/>
                                    <w:right w:val="none" w:sz="0" w:space="0" w:color="auto"/>
                                  </w:divBdr>
                                  <w:divsChild>
                                    <w:div w:id="1339499748">
                                      <w:marLeft w:val="0"/>
                                      <w:marRight w:val="0"/>
                                      <w:marTop w:val="0"/>
                                      <w:marBottom w:val="0"/>
                                      <w:divBdr>
                                        <w:top w:val="none" w:sz="0" w:space="0" w:color="auto"/>
                                        <w:left w:val="none" w:sz="0" w:space="0" w:color="auto"/>
                                        <w:bottom w:val="none" w:sz="0" w:space="0" w:color="auto"/>
                                        <w:right w:val="none" w:sz="0" w:space="0" w:color="auto"/>
                                      </w:divBdr>
                                      <w:divsChild>
                                        <w:div w:id="1885556126">
                                          <w:marLeft w:val="0"/>
                                          <w:marRight w:val="0"/>
                                          <w:marTop w:val="0"/>
                                          <w:marBottom w:val="0"/>
                                          <w:divBdr>
                                            <w:top w:val="none" w:sz="0" w:space="0" w:color="auto"/>
                                            <w:left w:val="none" w:sz="0" w:space="0" w:color="auto"/>
                                            <w:bottom w:val="none" w:sz="0" w:space="0" w:color="auto"/>
                                            <w:right w:val="none" w:sz="0" w:space="0" w:color="auto"/>
                                          </w:divBdr>
                                          <w:divsChild>
                                            <w:div w:id="1022786595">
                                              <w:marLeft w:val="0"/>
                                              <w:marRight w:val="0"/>
                                              <w:marTop w:val="0"/>
                                              <w:marBottom w:val="0"/>
                                              <w:divBdr>
                                                <w:top w:val="none" w:sz="0" w:space="0" w:color="auto"/>
                                                <w:left w:val="none" w:sz="0" w:space="0" w:color="auto"/>
                                                <w:bottom w:val="none" w:sz="0" w:space="0" w:color="auto"/>
                                                <w:right w:val="none" w:sz="0" w:space="0" w:color="auto"/>
                                              </w:divBdr>
                                              <w:divsChild>
                                                <w:div w:id="4283174">
                                                  <w:marLeft w:val="0"/>
                                                  <w:marRight w:val="0"/>
                                                  <w:marTop w:val="0"/>
                                                  <w:marBottom w:val="0"/>
                                                  <w:divBdr>
                                                    <w:top w:val="none" w:sz="0" w:space="0" w:color="auto"/>
                                                    <w:left w:val="none" w:sz="0" w:space="0" w:color="auto"/>
                                                    <w:bottom w:val="none" w:sz="0" w:space="0" w:color="auto"/>
                                                    <w:right w:val="none" w:sz="0" w:space="0" w:color="auto"/>
                                                  </w:divBdr>
                                                </w:div>
                                                <w:div w:id="2027559172">
                                                  <w:marLeft w:val="0"/>
                                                  <w:marRight w:val="0"/>
                                                  <w:marTop w:val="0"/>
                                                  <w:marBottom w:val="0"/>
                                                  <w:divBdr>
                                                    <w:top w:val="none" w:sz="0" w:space="0" w:color="auto"/>
                                                    <w:left w:val="none" w:sz="0" w:space="0" w:color="auto"/>
                                                    <w:bottom w:val="none" w:sz="0" w:space="0" w:color="auto"/>
                                                    <w:right w:val="none" w:sz="0" w:space="0" w:color="auto"/>
                                                  </w:divBdr>
                                                  <w:divsChild>
                                                    <w:div w:id="77988998">
                                                      <w:marLeft w:val="0"/>
                                                      <w:marRight w:val="0"/>
                                                      <w:marTop w:val="0"/>
                                                      <w:marBottom w:val="0"/>
                                                      <w:divBdr>
                                                        <w:top w:val="none" w:sz="0" w:space="0" w:color="auto"/>
                                                        <w:left w:val="none" w:sz="0" w:space="0" w:color="auto"/>
                                                        <w:bottom w:val="none" w:sz="0" w:space="0" w:color="auto"/>
                                                        <w:right w:val="none" w:sz="0" w:space="0" w:color="auto"/>
                                                      </w:divBdr>
                                                      <w:divsChild>
                                                        <w:div w:id="1510481936">
                                                          <w:marLeft w:val="0"/>
                                                          <w:marRight w:val="0"/>
                                                          <w:marTop w:val="0"/>
                                                          <w:marBottom w:val="0"/>
                                                          <w:divBdr>
                                                            <w:top w:val="none" w:sz="0" w:space="0" w:color="auto"/>
                                                            <w:left w:val="none" w:sz="0" w:space="0" w:color="auto"/>
                                                            <w:bottom w:val="none" w:sz="0" w:space="0" w:color="auto"/>
                                                            <w:right w:val="none" w:sz="0" w:space="0" w:color="auto"/>
                                                          </w:divBdr>
                                                        </w:div>
                                                      </w:divsChild>
                                                    </w:div>
                                                    <w:div w:id="13271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148562">
          <w:marLeft w:val="0"/>
          <w:marRight w:val="0"/>
          <w:marTop w:val="0"/>
          <w:marBottom w:val="0"/>
          <w:divBdr>
            <w:top w:val="none" w:sz="0" w:space="0" w:color="auto"/>
            <w:left w:val="none" w:sz="0" w:space="0" w:color="auto"/>
            <w:bottom w:val="none" w:sz="0" w:space="0" w:color="auto"/>
            <w:right w:val="none" w:sz="0" w:space="0" w:color="auto"/>
          </w:divBdr>
          <w:divsChild>
            <w:div w:id="1937128039">
              <w:marLeft w:val="0"/>
              <w:marRight w:val="0"/>
              <w:marTop w:val="0"/>
              <w:marBottom w:val="0"/>
              <w:divBdr>
                <w:top w:val="none" w:sz="0" w:space="0" w:color="auto"/>
                <w:left w:val="none" w:sz="0" w:space="0" w:color="auto"/>
                <w:bottom w:val="none" w:sz="0" w:space="0" w:color="auto"/>
                <w:right w:val="none" w:sz="0" w:space="0" w:color="auto"/>
              </w:divBdr>
              <w:divsChild>
                <w:div w:id="1814634094">
                  <w:marLeft w:val="0"/>
                  <w:marRight w:val="0"/>
                  <w:marTop w:val="0"/>
                  <w:marBottom w:val="0"/>
                  <w:divBdr>
                    <w:top w:val="none" w:sz="0" w:space="0" w:color="auto"/>
                    <w:left w:val="none" w:sz="0" w:space="0" w:color="auto"/>
                    <w:bottom w:val="none" w:sz="0" w:space="0" w:color="auto"/>
                    <w:right w:val="none" w:sz="0" w:space="0" w:color="auto"/>
                  </w:divBdr>
                  <w:divsChild>
                    <w:div w:id="16724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415573FF06C247A452AE6F09221B5B" ma:contentTypeVersion="4" ma:contentTypeDescription="Crear nuevo documento." ma:contentTypeScope="" ma:versionID="ca6f140168ab1e7f94a0ca26abb8cbfa">
  <xsd:schema xmlns:xsd="http://www.w3.org/2001/XMLSchema" xmlns:xs="http://www.w3.org/2001/XMLSchema" xmlns:p="http://schemas.microsoft.com/office/2006/metadata/properties" xmlns:ns2="2ac3ae68-8ced-4e1b-b537-87597feacb54" targetNamespace="http://schemas.microsoft.com/office/2006/metadata/properties" ma:root="true" ma:fieldsID="ab9a5313f2846e8abf6be1be67e19afa" ns2:_="">
    <xsd:import namespace="2ac3ae68-8ced-4e1b-b537-87597feacb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3ae68-8ced-4e1b-b537-87597feac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6BBC6-7FCB-461D-9543-E48A72ED7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3ae68-8ced-4e1b-b537-87597feac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B3BC1-8C9F-4A83-94D9-713B4A2324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47C5D6-0B79-422C-8E5F-FC5B1EA062B3}">
  <ds:schemaRefs>
    <ds:schemaRef ds:uri="http://schemas.microsoft.com/sharepoint/v3/contenttype/forms"/>
  </ds:schemaRefs>
</ds:datastoreItem>
</file>

<file path=customXml/itemProps4.xml><?xml version="1.0" encoding="utf-8"?>
<ds:datastoreItem xmlns:ds="http://schemas.openxmlformats.org/officeDocument/2006/customXml" ds:itemID="{D7719DF1-D78F-4102-B07C-7EB3AF1A2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9068</Words>
  <Characters>49879</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Navarro</dc:creator>
  <cp:keywords/>
  <dc:description/>
  <cp:lastModifiedBy>aramirezs Ariadna Ramírez Suárez</cp:lastModifiedBy>
  <cp:revision>2</cp:revision>
  <cp:lastPrinted>2025-10-23T13:08:00Z</cp:lastPrinted>
  <dcterms:created xsi:type="dcterms:W3CDTF">2025-12-29T13:51:00Z</dcterms:created>
  <dcterms:modified xsi:type="dcterms:W3CDTF">2025-12-29T13:51:00Z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0x010100C7415573FF06C247A452AE6F09221B5B</vt:lpwstr>
  </property>
</Properties>
</file>