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BC5" w:rsidRDefault="003D7ACF">
      <w:pPr>
        <w:spacing w:before="0" w:after="0" w:line="154" w:lineRule="exact"/>
        <w:ind w:left="1002"/>
        <w:jc w:val="left"/>
        <w:rPr>
          <w:rFonts w:ascii="Calibri"/>
          <w:color w:val="000000"/>
          <w:sz w:val="1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65.1pt;margin-top:36.25pt;width:90.95pt;height: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proofErr w:type="spellStart"/>
      <w:r>
        <w:rPr>
          <w:rFonts w:ascii="Calibri" w:hAnsi="Calibri" w:cs="Calibri"/>
          <w:color w:val="009933"/>
          <w:spacing w:val="2"/>
          <w:sz w:val="12"/>
        </w:rPr>
        <w:t>Área</w:t>
      </w:r>
      <w:proofErr w:type="spellEnd"/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proofErr w:type="spellStart"/>
      <w:r>
        <w:rPr>
          <w:rFonts w:ascii="Calibri"/>
          <w:color w:val="009933"/>
          <w:spacing w:val="2"/>
          <w:sz w:val="12"/>
        </w:rPr>
        <w:t>Gobierno</w:t>
      </w:r>
      <w:proofErr w:type="spellEnd"/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proofErr w:type="spellStart"/>
      <w:r>
        <w:rPr>
          <w:rFonts w:ascii="Calibri"/>
          <w:color w:val="009933"/>
          <w:spacing w:val="2"/>
          <w:sz w:val="12"/>
        </w:rPr>
        <w:t>Presidencia</w:t>
      </w:r>
      <w:proofErr w:type="spellEnd"/>
      <w:r>
        <w:rPr>
          <w:rFonts w:ascii="Calibri"/>
          <w:color w:val="009933"/>
          <w:spacing w:val="2"/>
          <w:sz w:val="12"/>
        </w:rPr>
        <w:t>,</w:t>
      </w:r>
      <w:r>
        <w:rPr>
          <w:rFonts w:ascii="Calibri"/>
          <w:color w:val="009933"/>
          <w:spacing w:val="1"/>
          <w:sz w:val="12"/>
        </w:rPr>
        <w:t xml:space="preserve"> </w:t>
      </w:r>
      <w:r>
        <w:rPr>
          <w:rFonts w:ascii="Calibri"/>
          <w:color w:val="009933"/>
          <w:spacing w:val="2"/>
          <w:sz w:val="12"/>
        </w:rPr>
        <w:t>Hacienda,</w:t>
      </w:r>
      <w:r>
        <w:rPr>
          <w:rFonts w:ascii="Calibri"/>
          <w:color w:val="009933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009933"/>
          <w:spacing w:val="2"/>
          <w:sz w:val="12"/>
        </w:rPr>
        <w:t>Modernización</w:t>
      </w:r>
      <w:proofErr w:type="spellEnd"/>
      <w:r>
        <w:rPr>
          <w:rFonts w:ascii="Calibri"/>
          <w:color w:val="009933"/>
          <w:spacing w:val="2"/>
          <w:sz w:val="12"/>
        </w:rPr>
        <w:t xml:space="preserve"> </w:t>
      </w:r>
      <w:r>
        <w:rPr>
          <w:rFonts w:ascii="Calibri"/>
          <w:color w:val="009933"/>
          <w:sz w:val="12"/>
        </w:rPr>
        <w:t>y</w:t>
      </w:r>
      <w:r>
        <w:rPr>
          <w:rFonts w:ascii="Calibri"/>
          <w:color w:val="009933"/>
          <w:spacing w:val="2"/>
          <w:sz w:val="12"/>
        </w:rPr>
        <w:t xml:space="preserve"> </w:t>
      </w:r>
      <w:proofErr w:type="spellStart"/>
      <w:r>
        <w:rPr>
          <w:rFonts w:ascii="Calibri"/>
          <w:color w:val="009933"/>
          <w:spacing w:val="2"/>
          <w:sz w:val="12"/>
        </w:rPr>
        <w:t>Recursos</w:t>
      </w:r>
      <w:proofErr w:type="spellEnd"/>
      <w:r>
        <w:rPr>
          <w:rFonts w:ascii="Calibri"/>
          <w:color w:val="009933"/>
          <w:spacing w:val="1"/>
          <w:sz w:val="12"/>
        </w:rPr>
        <w:t xml:space="preserve"> </w:t>
      </w:r>
      <w:proofErr w:type="spellStart"/>
      <w:r>
        <w:rPr>
          <w:rFonts w:ascii="Calibri" w:hAnsi="Calibri" w:cs="Calibri"/>
          <w:color w:val="009933"/>
          <w:spacing w:val="3"/>
          <w:sz w:val="12"/>
        </w:rPr>
        <w:t>Humanos</w:t>
      </w:r>
      <w:proofErr w:type="spellEnd"/>
      <w:r>
        <w:rPr>
          <w:rFonts w:ascii="Calibri" w:hAnsi="Calibri" w:cs="Calibri"/>
          <w:color w:val="009933"/>
          <w:spacing w:val="3"/>
          <w:sz w:val="12"/>
        </w:rPr>
        <w:cr/>
      </w:r>
      <w:proofErr w:type="spellStart"/>
      <w:r>
        <w:rPr>
          <w:rFonts w:ascii="Calibri" w:hAnsi="Calibri" w:cs="Calibri"/>
          <w:color w:val="009933"/>
          <w:spacing w:val="2"/>
          <w:sz w:val="12"/>
        </w:rPr>
        <w:t>Dirección</w:t>
      </w:r>
      <w:proofErr w:type="spellEnd"/>
      <w:r>
        <w:rPr>
          <w:rFonts w:ascii="Calibri"/>
          <w:color w:val="009933"/>
          <w:spacing w:val="2"/>
          <w:sz w:val="12"/>
        </w:rPr>
        <w:t xml:space="preserve"> General</w:t>
      </w:r>
      <w:r>
        <w:rPr>
          <w:rFonts w:ascii="Calibri"/>
          <w:color w:val="009933"/>
          <w:spacing w:val="-1"/>
          <w:sz w:val="12"/>
        </w:rPr>
        <w:t xml:space="preserve"> </w:t>
      </w:r>
      <w:r>
        <w:rPr>
          <w:rFonts w:ascii="Calibri"/>
          <w:color w:val="009933"/>
          <w:spacing w:val="3"/>
          <w:sz w:val="12"/>
        </w:rPr>
        <w:t>de</w:t>
      </w:r>
      <w:r>
        <w:rPr>
          <w:rFonts w:ascii="Calibri"/>
          <w:color w:val="009933"/>
          <w:sz w:val="12"/>
        </w:rPr>
        <w:t xml:space="preserve"> </w:t>
      </w:r>
      <w:proofErr w:type="spellStart"/>
      <w:r>
        <w:rPr>
          <w:rFonts w:ascii="Calibri" w:hAnsi="Calibri" w:cs="Calibri"/>
          <w:color w:val="009933"/>
          <w:spacing w:val="2"/>
          <w:sz w:val="12"/>
        </w:rPr>
        <w:t>Innovación</w:t>
      </w:r>
      <w:proofErr w:type="spellEnd"/>
      <w:r>
        <w:rPr>
          <w:rFonts w:ascii="Calibri"/>
          <w:color w:val="009933"/>
          <w:spacing w:val="2"/>
          <w:sz w:val="12"/>
        </w:rPr>
        <w:t xml:space="preserve"> </w:t>
      </w:r>
      <w:proofErr w:type="spellStart"/>
      <w:r>
        <w:rPr>
          <w:rFonts w:ascii="Calibri" w:hAnsi="Calibri" w:cs="Calibri"/>
          <w:color w:val="009933"/>
          <w:spacing w:val="1"/>
          <w:sz w:val="12"/>
        </w:rPr>
        <w:t>Tecnológica</w:t>
      </w:r>
      <w:proofErr w:type="spellEnd"/>
    </w:p>
    <w:p w:rsidR="008F3BC5" w:rsidRDefault="003D7ACF">
      <w:pPr>
        <w:spacing w:before="156" w:after="0" w:line="144" w:lineRule="exact"/>
        <w:ind w:left="1002"/>
        <w:jc w:val="left"/>
        <w:rPr>
          <w:rFonts w:ascii="Arial"/>
          <w:color w:val="000000"/>
          <w:sz w:val="12"/>
        </w:rPr>
      </w:pPr>
      <w:proofErr w:type="spellStart"/>
      <w:r>
        <w:rPr>
          <w:rFonts w:ascii="Arial"/>
          <w:color w:val="000000"/>
          <w:spacing w:val="2"/>
          <w:sz w:val="12"/>
        </w:rPr>
        <w:t>Expte</w:t>
      </w:r>
      <w:proofErr w:type="spellEnd"/>
      <w:r>
        <w:rPr>
          <w:rFonts w:ascii="Arial"/>
          <w:color w:val="000000"/>
          <w:spacing w:val="2"/>
          <w:sz w:val="12"/>
        </w:rPr>
        <w:t>:</w:t>
      </w:r>
      <w:r>
        <w:rPr>
          <w:rFonts w:ascii="Arial"/>
          <w:color w:val="000000"/>
          <w:spacing w:val="-7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2"/>
        </w:rPr>
        <w:t>Aprobación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3"/>
          <w:sz w:val="12"/>
        </w:rPr>
        <w:t>Ordenanza</w:t>
      </w:r>
      <w:proofErr w:type="spellEnd"/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Sandbox</w:t>
      </w:r>
      <w:r>
        <w:rPr>
          <w:rFonts w:ascii="Arial" w:hAnsi="Arial" w:cs="Arial"/>
          <w:color w:val="000000"/>
          <w:spacing w:val="3"/>
          <w:sz w:val="12"/>
        </w:rPr>
        <w:cr/>
      </w:r>
      <w:proofErr w:type="spellStart"/>
      <w:r>
        <w:rPr>
          <w:rFonts w:ascii="Arial" w:hAnsi="Arial" w:cs="Arial"/>
          <w:color w:val="000000"/>
          <w:spacing w:val="2"/>
          <w:sz w:val="12"/>
        </w:rPr>
        <w:t>Trámite</w:t>
      </w:r>
      <w:proofErr w:type="spellEnd"/>
      <w:r>
        <w:rPr>
          <w:rFonts w:ascii="Arial" w:hAnsi="Arial" w:cs="Arial"/>
          <w:color w:val="000000"/>
          <w:spacing w:val="2"/>
          <w:sz w:val="12"/>
        </w:rPr>
        <w:t>:</w:t>
      </w:r>
      <w:r>
        <w:rPr>
          <w:rFonts w:ascii="Arial"/>
          <w:color w:val="000000"/>
          <w:spacing w:val="1"/>
          <w:sz w:val="12"/>
        </w:rPr>
        <w:t xml:space="preserve"> </w:t>
      </w:r>
      <w:proofErr w:type="spellStart"/>
      <w:r>
        <w:rPr>
          <w:rFonts w:ascii="Arial"/>
          <w:color w:val="000000"/>
          <w:spacing w:val="3"/>
          <w:sz w:val="12"/>
        </w:rPr>
        <w:t>Resultado</w:t>
      </w:r>
      <w:proofErr w:type="spellEnd"/>
      <w:r>
        <w:rPr>
          <w:rFonts w:ascii="Arial"/>
          <w:color w:val="000000"/>
          <w:sz w:val="12"/>
        </w:rPr>
        <w:t xml:space="preserve"> </w:t>
      </w:r>
      <w:proofErr w:type="spellStart"/>
      <w:r>
        <w:rPr>
          <w:rFonts w:ascii="Arial"/>
          <w:color w:val="000000"/>
          <w:spacing w:val="2"/>
          <w:sz w:val="12"/>
        </w:rPr>
        <w:t>consulta</w:t>
      </w:r>
      <w:proofErr w:type="spellEnd"/>
      <w:r>
        <w:rPr>
          <w:rFonts w:ascii="Arial"/>
          <w:color w:val="000000"/>
          <w:spacing w:val="3"/>
          <w:sz w:val="1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12"/>
        </w:rPr>
        <w:t>pública</w:t>
      </w:r>
      <w:proofErr w:type="spellEnd"/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Previa</w:t>
      </w:r>
    </w:p>
    <w:p w:rsidR="008F3BC5" w:rsidRDefault="003D7ACF">
      <w:pPr>
        <w:spacing w:before="481" w:after="0" w:line="286" w:lineRule="exact"/>
        <w:ind w:left="1306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8"/>
          <w:sz w:val="21"/>
        </w:rPr>
        <w:t xml:space="preserve"> </w:t>
      </w:r>
      <w:r>
        <w:rPr>
          <w:rFonts w:ascii="Arial"/>
          <w:b/>
          <w:color w:val="000000"/>
          <w:spacing w:val="-1"/>
          <w:sz w:val="21"/>
        </w:rPr>
        <w:t>RESULTADO</w:t>
      </w:r>
      <w:r>
        <w:rPr>
          <w:rFonts w:ascii="Arial"/>
          <w:b/>
          <w:color w:val="000000"/>
          <w:spacing w:val="28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SOBRE</w:t>
      </w:r>
      <w:r>
        <w:rPr>
          <w:rFonts w:ascii="Arial"/>
          <w:b/>
          <w:color w:val="000000"/>
          <w:spacing w:val="21"/>
          <w:sz w:val="21"/>
        </w:rPr>
        <w:t xml:space="preserve"> </w:t>
      </w:r>
      <w:r>
        <w:rPr>
          <w:rFonts w:ascii="Arial"/>
          <w:b/>
          <w:color w:val="000000"/>
          <w:spacing w:val="-1"/>
          <w:sz w:val="21"/>
        </w:rPr>
        <w:t>CONSULTA</w:t>
      </w:r>
      <w:r>
        <w:rPr>
          <w:rFonts w:ascii="Arial"/>
          <w:b/>
          <w:color w:val="000000"/>
          <w:spacing w:val="2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PÚBLICA</w:t>
      </w:r>
      <w:r>
        <w:rPr>
          <w:rFonts w:ascii="Arial"/>
          <w:b/>
          <w:color w:val="000000"/>
          <w:spacing w:val="1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PREVIA</w:t>
      </w:r>
      <w:r>
        <w:rPr>
          <w:rFonts w:ascii="Arial"/>
          <w:b/>
          <w:color w:val="000000"/>
          <w:spacing w:val="17"/>
          <w:sz w:val="21"/>
        </w:rPr>
        <w:t xml:space="preserve"> </w:t>
      </w:r>
      <w:r>
        <w:rPr>
          <w:rFonts w:ascii="Arial"/>
          <w:b/>
          <w:color w:val="000000"/>
          <w:spacing w:val="-3"/>
          <w:sz w:val="21"/>
        </w:rPr>
        <w:t>PARA</w:t>
      </w:r>
      <w:r>
        <w:rPr>
          <w:rFonts w:ascii="Arial"/>
          <w:b/>
          <w:color w:val="000000"/>
          <w:spacing w:val="2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APROBACIÓN</w:t>
      </w:r>
      <w:r>
        <w:rPr>
          <w:rFonts w:ascii="Arial"/>
          <w:b/>
          <w:color w:val="000000"/>
          <w:spacing w:val="23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LA</w:t>
      </w:r>
      <w:r>
        <w:rPr>
          <w:rFonts w:ascii="Arial" w:hAnsi="Arial" w:cs="Arial"/>
          <w:b/>
          <w:color w:val="000000"/>
          <w:spacing w:val="3"/>
          <w:sz w:val="21"/>
        </w:rPr>
        <w:cr/>
      </w:r>
      <w:r>
        <w:rPr>
          <w:rFonts w:ascii="Arial"/>
          <w:b/>
          <w:color w:val="000000"/>
          <w:spacing w:val="3"/>
          <w:sz w:val="21"/>
        </w:rPr>
        <w:t>ORDENANZA</w:t>
      </w:r>
      <w:r>
        <w:rPr>
          <w:rFonts w:ascii="Arial"/>
          <w:b/>
          <w:color w:val="000000"/>
          <w:spacing w:val="-1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MUNICIPAL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REGULADORA</w:t>
      </w:r>
      <w:r>
        <w:rPr>
          <w:rFonts w:ascii="Arial"/>
          <w:b/>
          <w:color w:val="000000"/>
          <w:spacing w:val="-1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DEL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SANDBOX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LAS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1"/>
          <w:sz w:val="21"/>
        </w:rPr>
        <w:t>PALMAS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1"/>
        </w:rPr>
        <w:t>GRAN</w:t>
      </w:r>
      <w:r>
        <w:rPr>
          <w:rFonts w:ascii="Arial" w:hAnsi="Arial" w:cs="Arial"/>
          <w:b/>
          <w:color w:val="000000"/>
          <w:spacing w:val="2"/>
          <w:sz w:val="21"/>
        </w:rPr>
        <w:cr/>
      </w:r>
      <w:r>
        <w:rPr>
          <w:rFonts w:ascii="Arial"/>
          <w:b/>
          <w:color w:val="000000"/>
          <w:spacing w:val="3"/>
          <w:sz w:val="21"/>
        </w:rPr>
        <w:t>CANARIA</w:t>
      </w:r>
    </w:p>
    <w:p w:rsidR="008F3BC5" w:rsidRDefault="003D7ACF">
      <w:pPr>
        <w:spacing w:before="569" w:after="0" w:line="286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</w:t>
      </w:r>
      <w:r>
        <w:rPr>
          <w:rFonts w:ascii="Arial"/>
          <w:color w:val="000000"/>
          <w:spacing w:val="-7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Dirección</w:t>
      </w:r>
      <w:proofErr w:type="spellEnd"/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General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Innovación</w:t>
      </w:r>
      <w:proofErr w:type="spellEnd"/>
      <w:r>
        <w:rPr>
          <w:rFonts w:ascii="Arial"/>
          <w:color w:val="000000"/>
          <w:spacing w:val="-8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</w:rPr>
        <w:t>Tecnológica</w:t>
      </w:r>
      <w:proofErr w:type="spellEnd"/>
      <w:r>
        <w:rPr>
          <w:rFonts w:ascii="Arial" w:hAnsi="Arial" w:cs="Arial"/>
          <w:color w:val="000000"/>
          <w:sz w:val="21"/>
        </w:rPr>
        <w:t>,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2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Ayuntamiento</w:t>
      </w:r>
      <w:proofErr w:type="spellEnd"/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Gran</w:t>
      </w:r>
      <w:r>
        <w:rPr>
          <w:rFonts w:ascii="Arial" w:hAnsi="Arial" w:cs="Arial"/>
          <w:color w:val="000000"/>
          <w:spacing w:val="1"/>
          <w:sz w:val="21"/>
        </w:rPr>
        <w:cr/>
      </w:r>
      <w:proofErr w:type="spellStart"/>
      <w:r>
        <w:rPr>
          <w:rFonts w:ascii="Arial"/>
          <w:color w:val="000000"/>
          <w:spacing w:val="2"/>
          <w:sz w:val="21"/>
        </w:rPr>
        <w:t>Canaria</w:t>
      </w:r>
      <w:proofErr w:type="spellEnd"/>
      <w:r>
        <w:rPr>
          <w:rFonts w:ascii="Arial"/>
          <w:color w:val="000000"/>
          <w:spacing w:val="2"/>
          <w:sz w:val="21"/>
        </w:rPr>
        <w:t>,</w:t>
      </w:r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está</w:t>
      </w:r>
      <w:proofErr w:type="spellEnd"/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tramitando</w:t>
      </w:r>
      <w:proofErr w:type="spellEnd"/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procedimiento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administrativo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necesario</w:t>
      </w:r>
      <w:proofErr w:type="spellEnd"/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efectos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aprobar</w:t>
      </w:r>
      <w:proofErr w:type="spellEnd"/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proofErr w:type="spellStart"/>
      <w:r>
        <w:rPr>
          <w:rFonts w:ascii="Arial"/>
          <w:color w:val="000000"/>
          <w:spacing w:val="3"/>
          <w:sz w:val="21"/>
        </w:rPr>
        <w:t>Ordenanza</w:t>
      </w:r>
      <w:proofErr w:type="spellEnd"/>
      <w:r>
        <w:rPr>
          <w:rFonts w:ascii="Arial"/>
          <w:color w:val="000000"/>
          <w:spacing w:val="2"/>
          <w:sz w:val="21"/>
        </w:rPr>
        <w:t xml:space="preserve"> Municipal</w:t>
      </w:r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reguladora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del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Sandbox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 xml:space="preserve">Palmas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Gran</w:t>
      </w:r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Canaria</w:t>
      </w:r>
      <w:proofErr w:type="spellEnd"/>
      <w:r>
        <w:rPr>
          <w:rFonts w:ascii="Arial"/>
          <w:color w:val="000000"/>
          <w:spacing w:val="2"/>
          <w:sz w:val="21"/>
        </w:rPr>
        <w:t>.</w:t>
      </w:r>
    </w:p>
    <w:p w:rsidR="008F3BC5" w:rsidRDefault="003D7ACF">
      <w:pPr>
        <w:spacing w:before="143" w:after="0" w:line="285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Con</w:t>
      </w:r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carácter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previo</w:t>
      </w:r>
      <w:proofErr w:type="spellEnd"/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elaboración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proyecto</w:t>
      </w:r>
      <w:proofErr w:type="spellEnd"/>
      <w:r>
        <w:rPr>
          <w:rFonts w:ascii="Arial"/>
          <w:color w:val="000000"/>
          <w:spacing w:val="2"/>
          <w:sz w:val="21"/>
        </w:rPr>
        <w:t>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cumplimiento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preceptuado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3"/>
          <w:sz w:val="21"/>
        </w:rPr>
        <w:t>en</w:t>
      </w:r>
      <w:r>
        <w:rPr>
          <w:rFonts w:ascii="Arial" w:hAnsi="Arial" w:cs="Arial"/>
          <w:color w:val="000000"/>
          <w:spacing w:val="3"/>
          <w:sz w:val="21"/>
        </w:rPr>
        <w:cr/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artículo</w:t>
      </w:r>
      <w:proofErr w:type="spellEnd"/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133.1</w:t>
      </w:r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 xml:space="preserve">Ley </w:t>
      </w:r>
      <w:r>
        <w:rPr>
          <w:rFonts w:ascii="Arial"/>
          <w:color w:val="000000"/>
          <w:spacing w:val="2"/>
          <w:sz w:val="21"/>
        </w:rPr>
        <w:t>39/2015,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z w:val="21"/>
        </w:rPr>
        <w:t>1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octubre</w:t>
      </w:r>
      <w:proofErr w:type="spellEnd"/>
      <w:r>
        <w:rPr>
          <w:rFonts w:ascii="Arial"/>
          <w:color w:val="000000"/>
          <w:spacing w:val="2"/>
          <w:sz w:val="21"/>
        </w:rPr>
        <w:t>,</w:t>
      </w:r>
      <w:r>
        <w:rPr>
          <w:rFonts w:ascii="Arial"/>
          <w:color w:val="000000"/>
          <w:spacing w:val="3"/>
          <w:sz w:val="21"/>
        </w:rPr>
        <w:t xml:space="preserve"> del</w:t>
      </w:r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Procedimiento</w:t>
      </w:r>
      <w:proofErr w:type="spellEnd"/>
      <w:r>
        <w:rPr>
          <w:rFonts w:ascii="Arial"/>
          <w:color w:val="000000"/>
          <w:spacing w:val="-8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Administrativo</w:t>
      </w:r>
      <w:proofErr w:type="spellEnd"/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Co-</w:t>
      </w:r>
      <w:r>
        <w:rPr>
          <w:rFonts w:ascii="Arial" w:hAnsi="Arial" w:cs="Arial"/>
          <w:color w:val="000000"/>
          <w:spacing w:val="2"/>
          <w:sz w:val="21"/>
        </w:rPr>
        <w:cr/>
      </w:r>
      <w:proofErr w:type="spellStart"/>
      <w:r>
        <w:rPr>
          <w:rFonts w:ascii="Arial" w:hAnsi="Arial" w:cs="Arial"/>
          <w:color w:val="000000"/>
          <w:spacing w:val="3"/>
          <w:sz w:val="21"/>
        </w:rPr>
        <w:t>mún</w:t>
      </w:r>
      <w:proofErr w:type="spellEnd"/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las</w:t>
      </w:r>
      <w:proofErr w:type="spellEnd"/>
      <w:r>
        <w:rPr>
          <w:rFonts w:ascii="Arial"/>
          <w:color w:val="000000"/>
          <w:spacing w:val="-15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Administraciones</w:t>
      </w:r>
      <w:proofErr w:type="spellEnd"/>
      <w:r>
        <w:rPr>
          <w:rFonts w:ascii="Arial"/>
          <w:color w:val="000000"/>
          <w:spacing w:val="-5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Públicas</w:t>
      </w:r>
      <w:proofErr w:type="spellEnd"/>
      <w:r>
        <w:rPr>
          <w:rFonts w:ascii="Arial" w:hAnsi="Arial" w:cs="Arial"/>
          <w:color w:val="000000"/>
          <w:spacing w:val="2"/>
          <w:sz w:val="21"/>
        </w:rPr>
        <w:t>,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-3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fecha</w:t>
      </w:r>
      <w:proofErr w:type="spellEnd"/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z w:val="21"/>
        </w:rPr>
        <w:t>2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</w:t>
      </w:r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julio</w:t>
      </w:r>
      <w:proofErr w:type="spellEnd"/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2025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publica</w:t>
      </w:r>
      <w:proofErr w:type="spellEnd"/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2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página</w:t>
      </w:r>
      <w:proofErr w:type="spellEnd"/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color w:val="000000"/>
          <w:spacing w:val="3"/>
          <w:sz w:val="21"/>
        </w:rPr>
        <w:t>web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municipal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5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consulta</w:t>
      </w:r>
      <w:proofErr w:type="spellEnd"/>
      <w:r>
        <w:rPr>
          <w:rFonts w:ascii="Arial"/>
          <w:color w:val="000000"/>
          <w:spacing w:val="1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pública</w:t>
      </w:r>
      <w:proofErr w:type="spellEnd"/>
      <w:r>
        <w:rPr>
          <w:rFonts w:ascii="Arial"/>
          <w:color w:val="000000"/>
          <w:spacing w:val="14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previa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sobre</w:t>
      </w:r>
      <w:proofErr w:type="spellEnd"/>
      <w:r>
        <w:rPr>
          <w:rFonts w:ascii="Arial"/>
          <w:color w:val="000000"/>
          <w:spacing w:val="1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aprobación</w:t>
      </w:r>
      <w:proofErr w:type="spellEnd"/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15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ordenanza</w:t>
      </w:r>
      <w:proofErr w:type="spellEnd"/>
      <w:r>
        <w:rPr>
          <w:rFonts w:ascii="Arial"/>
          <w:color w:val="000000"/>
          <w:spacing w:val="2"/>
          <w:sz w:val="21"/>
        </w:rPr>
        <w:t>,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6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efectos</w:t>
      </w:r>
      <w:proofErr w:type="spellEnd"/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de</w:t>
      </w:r>
      <w:r>
        <w:rPr>
          <w:rFonts w:ascii="Arial" w:hAnsi="Arial" w:cs="Arial"/>
          <w:color w:val="000000"/>
          <w:spacing w:val="1"/>
          <w:sz w:val="21"/>
        </w:rPr>
        <w:cr/>
      </w:r>
      <w:proofErr w:type="spellStart"/>
      <w:r>
        <w:rPr>
          <w:rFonts w:ascii="Arial"/>
          <w:color w:val="000000"/>
          <w:spacing w:val="3"/>
          <w:sz w:val="21"/>
        </w:rPr>
        <w:t>que</w:t>
      </w:r>
      <w:proofErr w:type="spellEnd"/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-9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ciudadanos</w:t>
      </w:r>
      <w:proofErr w:type="spellEnd"/>
      <w:r>
        <w:rPr>
          <w:rFonts w:ascii="Arial"/>
          <w:color w:val="000000"/>
          <w:spacing w:val="2"/>
          <w:sz w:val="21"/>
        </w:rPr>
        <w:t>,</w:t>
      </w:r>
      <w:r>
        <w:rPr>
          <w:rFonts w:ascii="Arial"/>
          <w:color w:val="000000"/>
          <w:spacing w:val="-1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organizaciones</w:t>
      </w:r>
      <w:proofErr w:type="spellEnd"/>
      <w:r>
        <w:rPr>
          <w:rFonts w:ascii="Arial"/>
          <w:color w:val="000000"/>
          <w:spacing w:val="-1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-9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asociaciones</w:t>
      </w:r>
      <w:proofErr w:type="spellEnd"/>
      <w:r>
        <w:rPr>
          <w:rFonts w:ascii="Arial"/>
          <w:color w:val="000000"/>
          <w:spacing w:val="-1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que</w:t>
      </w:r>
      <w:proofErr w:type="spellEnd"/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lo</w:t>
      </w:r>
      <w:r>
        <w:rPr>
          <w:rFonts w:ascii="Arial"/>
          <w:color w:val="000000"/>
          <w:spacing w:val="-8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considerasen</w:t>
      </w:r>
      <w:proofErr w:type="spellEnd"/>
      <w:r>
        <w:rPr>
          <w:rFonts w:ascii="Arial"/>
          <w:color w:val="000000"/>
          <w:spacing w:val="-1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oportuno</w:t>
      </w:r>
      <w:proofErr w:type="spellEnd"/>
      <w:r>
        <w:rPr>
          <w:rFonts w:ascii="Arial"/>
          <w:color w:val="000000"/>
          <w:spacing w:val="-1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pudiesen</w:t>
      </w:r>
      <w:proofErr w:type="spellEnd"/>
      <w:r>
        <w:rPr>
          <w:rFonts w:ascii="Arial" w:hAnsi="Arial" w:cs="Arial"/>
          <w:color w:val="000000"/>
          <w:spacing w:val="2"/>
          <w:sz w:val="21"/>
        </w:rPr>
        <w:cr/>
      </w:r>
      <w:proofErr w:type="spellStart"/>
      <w:r>
        <w:rPr>
          <w:rFonts w:ascii="Arial"/>
          <w:color w:val="000000"/>
          <w:spacing w:val="3"/>
          <w:sz w:val="21"/>
        </w:rPr>
        <w:t>hacer</w:t>
      </w:r>
      <w:proofErr w:type="spellEnd"/>
      <w:r>
        <w:rPr>
          <w:rFonts w:ascii="Arial"/>
          <w:color w:val="000000"/>
          <w:spacing w:val="1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llegar</w:t>
      </w:r>
      <w:proofErr w:type="spellEnd"/>
      <w:r>
        <w:rPr>
          <w:rFonts w:ascii="Arial"/>
          <w:color w:val="000000"/>
          <w:spacing w:val="1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sus</w:t>
      </w:r>
      <w:proofErr w:type="spellEnd"/>
      <w:r>
        <w:rPr>
          <w:rFonts w:ascii="Arial"/>
          <w:color w:val="000000"/>
          <w:spacing w:val="1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opiniones</w:t>
      </w:r>
      <w:proofErr w:type="spellEnd"/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al</w:t>
      </w:r>
      <w:r>
        <w:rPr>
          <w:rFonts w:ascii="Arial"/>
          <w:color w:val="000000"/>
          <w:spacing w:val="1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respecto</w:t>
      </w:r>
      <w:proofErr w:type="spellEnd"/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8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plazo</w:t>
      </w:r>
      <w:proofErr w:type="spellEnd"/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los</w:t>
      </w:r>
      <w:r>
        <w:rPr>
          <w:rFonts w:ascii="Arial"/>
          <w:color w:val="000000"/>
          <w:spacing w:val="1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diez</w:t>
      </w:r>
      <w:proofErr w:type="spellEnd"/>
      <w:r>
        <w:rPr>
          <w:rFonts w:ascii="Arial"/>
          <w:color w:val="000000"/>
          <w:spacing w:val="1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1"/>
        </w:rPr>
        <w:t>días</w:t>
      </w:r>
      <w:proofErr w:type="spellEnd"/>
      <w:r>
        <w:rPr>
          <w:rFonts w:ascii="Arial"/>
          <w:color w:val="000000"/>
          <w:spacing w:val="8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hábiles</w:t>
      </w:r>
      <w:proofErr w:type="spellEnd"/>
      <w:r>
        <w:rPr>
          <w:rFonts w:ascii="Arial"/>
          <w:color w:val="000000"/>
          <w:spacing w:val="1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siguientes</w:t>
      </w:r>
      <w:proofErr w:type="spellEnd"/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z w:val="21"/>
        </w:rPr>
        <w:t>a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la</w:t>
      </w:r>
      <w:r>
        <w:rPr>
          <w:rFonts w:ascii="Arial" w:hAnsi="Arial" w:cs="Arial"/>
          <w:color w:val="000000"/>
          <w:spacing w:val="1"/>
          <w:sz w:val="21"/>
        </w:rPr>
        <w:cr/>
      </w:r>
      <w:proofErr w:type="spellStart"/>
      <w:r>
        <w:rPr>
          <w:rFonts w:ascii="Arial" w:hAnsi="Arial" w:cs="Arial"/>
          <w:color w:val="000000"/>
          <w:spacing w:val="2"/>
          <w:sz w:val="21"/>
        </w:rPr>
        <w:t>publicación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en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el</w:t>
      </w:r>
      <w:r>
        <w:rPr>
          <w:rFonts w:ascii="Arial"/>
          <w:color w:val="000000"/>
          <w:spacing w:val="-1"/>
          <w:sz w:val="21"/>
        </w:rPr>
        <w:t xml:space="preserve"> </w:t>
      </w:r>
      <w:proofErr w:type="spellStart"/>
      <w:r>
        <w:rPr>
          <w:rFonts w:ascii="Arial"/>
          <w:color w:val="000000"/>
          <w:spacing w:val="1"/>
          <w:sz w:val="21"/>
        </w:rPr>
        <w:t>sitio</w:t>
      </w:r>
      <w:proofErr w:type="spellEnd"/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web</w:t>
      </w:r>
      <w:r>
        <w:rPr>
          <w:rFonts w:ascii="Arial"/>
          <w:color w:val="000000"/>
          <w:spacing w:val="2"/>
          <w:sz w:val="21"/>
        </w:rPr>
        <w:t xml:space="preserve"> municipal.</w:t>
      </w:r>
    </w:p>
    <w:p w:rsidR="008F3BC5" w:rsidRDefault="003D7ACF">
      <w:pPr>
        <w:spacing w:before="144" w:after="0" w:line="285" w:lineRule="exact"/>
        <w:ind w:left="1306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2"/>
          <w:sz w:val="21"/>
        </w:rPr>
        <w:t>Finalizado</w:t>
      </w:r>
      <w:proofErr w:type="spellEnd"/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 xml:space="preserve">el </w:t>
      </w:r>
      <w:proofErr w:type="spellStart"/>
      <w:r>
        <w:rPr>
          <w:rFonts w:ascii="Arial"/>
          <w:color w:val="000000"/>
          <w:spacing w:val="2"/>
          <w:sz w:val="21"/>
        </w:rPr>
        <w:t>citado</w:t>
      </w:r>
      <w:proofErr w:type="spellEnd"/>
      <w:r>
        <w:rPr>
          <w:rFonts w:ascii="Arial"/>
          <w:color w:val="000000"/>
          <w:spacing w:val="7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plazo</w:t>
      </w:r>
      <w:proofErr w:type="spellEnd"/>
      <w:r>
        <w:rPr>
          <w:rFonts w:ascii="Arial"/>
          <w:color w:val="000000"/>
          <w:spacing w:val="7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otorgado</w:t>
      </w:r>
      <w:proofErr w:type="spellEnd"/>
      <w:r>
        <w:rPr>
          <w:rFonts w:ascii="Arial"/>
          <w:color w:val="000000"/>
          <w:spacing w:val="2"/>
          <w:sz w:val="21"/>
        </w:rPr>
        <w:t>,</w:t>
      </w:r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3"/>
          <w:sz w:val="21"/>
        </w:rPr>
        <w:t>por</w:t>
      </w:r>
      <w:proofErr w:type="spellEnd"/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6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presente</w:t>
      </w:r>
      <w:proofErr w:type="spellEnd"/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7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informa</w:t>
      </w:r>
      <w:proofErr w:type="spellEnd"/>
      <w:r>
        <w:rPr>
          <w:rFonts w:ascii="Arial"/>
          <w:color w:val="000000"/>
          <w:spacing w:val="7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que</w:t>
      </w:r>
      <w:proofErr w:type="spellEnd"/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no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ha</w:t>
      </w:r>
      <w:r>
        <w:rPr>
          <w:rFonts w:ascii="Arial"/>
          <w:color w:val="000000"/>
          <w:spacing w:val="4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recibido</w:t>
      </w:r>
      <w:proofErr w:type="spellEnd"/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con-</w:t>
      </w:r>
      <w:r>
        <w:rPr>
          <w:rFonts w:ascii="Arial" w:hAnsi="Arial" w:cs="Arial"/>
          <w:color w:val="000000"/>
          <w:spacing w:val="2"/>
          <w:sz w:val="21"/>
        </w:rPr>
        <w:cr/>
      </w:r>
      <w:proofErr w:type="spellStart"/>
      <w:r>
        <w:rPr>
          <w:rFonts w:ascii="Arial" w:hAnsi="Arial" w:cs="Arial"/>
          <w:color w:val="000000"/>
          <w:spacing w:val="2"/>
          <w:sz w:val="21"/>
        </w:rPr>
        <w:t>sideración</w:t>
      </w:r>
      <w:proofErr w:type="spellEnd"/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24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sugerencia</w:t>
      </w:r>
      <w:proofErr w:type="spellEnd"/>
      <w:r>
        <w:rPr>
          <w:rFonts w:ascii="Arial"/>
          <w:color w:val="000000"/>
          <w:spacing w:val="2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alguna</w:t>
      </w:r>
      <w:proofErr w:type="spellEnd"/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en</w:t>
      </w:r>
      <w:r>
        <w:rPr>
          <w:rFonts w:ascii="Arial"/>
          <w:color w:val="000000"/>
          <w:spacing w:val="2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relación</w:t>
      </w:r>
      <w:proofErr w:type="spellEnd"/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con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23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consulta</w:t>
      </w:r>
      <w:proofErr w:type="spellEnd"/>
      <w:r>
        <w:rPr>
          <w:rFonts w:ascii="Arial"/>
          <w:color w:val="000000"/>
          <w:spacing w:val="2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previa</w:t>
      </w:r>
      <w:proofErr w:type="spellEnd"/>
      <w:r>
        <w:rPr>
          <w:rFonts w:ascii="Arial"/>
          <w:color w:val="000000"/>
          <w:spacing w:val="2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objeto</w:t>
      </w:r>
      <w:proofErr w:type="spellEnd"/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19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publicación</w:t>
      </w:r>
      <w:proofErr w:type="spellEnd"/>
      <w:r>
        <w:rPr>
          <w:rFonts w:ascii="Arial" w:hAnsi="Arial" w:cs="Arial"/>
          <w:color w:val="000000"/>
          <w:spacing w:val="2"/>
          <w:sz w:val="21"/>
        </w:rPr>
        <w:t>,</w:t>
      </w:r>
      <w:r>
        <w:rPr>
          <w:rFonts w:ascii="Arial" w:hAnsi="Arial" w:cs="Arial"/>
          <w:color w:val="000000"/>
          <w:spacing w:val="2"/>
          <w:sz w:val="21"/>
        </w:rPr>
        <w:cr/>
      </w:r>
      <w:proofErr w:type="spellStart"/>
      <w:r>
        <w:rPr>
          <w:rFonts w:ascii="Arial"/>
          <w:color w:val="000000"/>
          <w:spacing w:val="3"/>
          <w:sz w:val="21"/>
        </w:rPr>
        <w:t>debiendo</w:t>
      </w:r>
      <w:proofErr w:type="spellEnd"/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continuar</w:t>
      </w:r>
      <w:proofErr w:type="spellEnd"/>
      <w:r>
        <w:rPr>
          <w:rFonts w:ascii="Arial"/>
          <w:color w:val="000000"/>
          <w:spacing w:val="1"/>
          <w:sz w:val="21"/>
        </w:rPr>
        <w:t xml:space="preserve"> la</w:t>
      </w:r>
      <w:r>
        <w:rPr>
          <w:rFonts w:ascii="Arial"/>
          <w:color w:val="000000"/>
          <w:spacing w:val="4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tramitación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del</w:t>
      </w:r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procedimiento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según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3"/>
          <w:sz w:val="21"/>
        </w:rPr>
        <w:t>sus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cauces</w:t>
      </w:r>
      <w:proofErr w:type="spellEnd"/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legales</w:t>
      </w:r>
      <w:proofErr w:type="spellEnd"/>
      <w:r>
        <w:rPr>
          <w:rFonts w:ascii="Arial"/>
          <w:color w:val="000000"/>
          <w:spacing w:val="2"/>
          <w:sz w:val="21"/>
        </w:rPr>
        <w:t>.</w:t>
      </w:r>
    </w:p>
    <w:p w:rsidR="008F3BC5" w:rsidRDefault="003D7ACF">
      <w:pPr>
        <w:spacing w:before="608" w:after="0" w:line="249" w:lineRule="exact"/>
        <w:ind w:left="1306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3"/>
          <w:sz w:val="21"/>
        </w:rPr>
        <w:t>Las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Palmas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Gran</w:t>
      </w:r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Canaria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a,</w:t>
      </w:r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fecha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y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firma</w:t>
      </w:r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electrónica</w:t>
      </w:r>
      <w:proofErr w:type="spellEnd"/>
    </w:p>
    <w:p w:rsidR="008F3BC5" w:rsidRDefault="003D7ACF">
      <w:pPr>
        <w:spacing w:before="612" w:after="0" w:line="245" w:lineRule="exact"/>
        <w:ind w:left="3060"/>
        <w:jc w:val="left"/>
        <w:rPr>
          <w:rFonts w:ascii="Arial"/>
          <w:color w:val="000000"/>
          <w:sz w:val="21"/>
        </w:rPr>
      </w:pPr>
      <w:r>
        <w:rPr>
          <w:rFonts w:ascii="Arial"/>
          <w:b/>
          <w:color w:val="000000"/>
          <w:spacing w:val="3"/>
          <w:sz w:val="21"/>
        </w:rPr>
        <w:t>La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Técnico</w:t>
      </w:r>
      <w:proofErr w:type="spellEnd"/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Gestión</w:t>
      </w:r>
      <w:proofErr w:type="spellEnd"/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Administración</w:t>
      </w:r>
      <w:proofErr w:type="spellEnd"/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21"/>
        </w:rPr>
        <w:t>General</w:t>
      </w:r>
      <w:r>
        <w:rPr>
          <w:rFonts w:ascii="Arial" w:hAnsi="Arial" w:cs="Arial"/>
          <w:b/>
          <w:color w:val="000000"/>
          <w:spacing w:val="3"/>
          <w:sz w:val="21"/>
        </w:rPr>
        <w:cr/>
      </w:r>
      <w:r>
        <w:rPr>
          <w:rFonts w:ascii="Arial"/>
          <w:b/>
          <w:color w:val="000000"/>
          <w:spacing w:val="154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del</w:t>
      </w:r>
      <w:r>
        <w:rPr>
          <w:rFonts w:ascii="Arial"/>
          <w:b/>
          <w:color w:val="000000"/>
          <w:sz w:val="21"/>
        </w:rPr>
        <w:t xml:space="preserve"> </w:t>
      </w:r>
      <w:proofErr w:type="spellStart"/>
      <w:r>
        <w:rPr>
          <w:rFonts w:ascii="Arial"/>
          <w:b/>
          <w:color w:val="000000"/>
          <w:spacing w:val="2"/>
          <w:sz w:val="21"/>
        </w:rPr>
        <w:t>Servicio</w:t>
      </w:r>
      <w:proofErr w:type="spellEnd"/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1"/>
        </w:rPr>
        <w:t>Tecnologías</w:t>
      </w:r>
      <w:proofErr w:type="spellEnd"/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de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la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Información</w:t>
      </w:r>
      <w:proofErr w:type="spellEnd"/>
      <w:r>
        <w:rPr>
          <w:rFonts w:ascii="Arial" w:hAnsi="Arial" w:cs="Arial"/>
          <w:b/>
          <w:color w:val="000000"/>
          <w:spacing w:val="2"/>
          <w:sz w:val="21"/>
        </w:rPr>
        <w:cr/>
      </w:r>
      <w:r>
        <w:rPr>
          <w:rFonts w:ascii="Arial"/>
          <w:color w:val="000000"/>
          <w:spacing w:val="473"/>
          <w:sz w:val="21"/>
        </w:rPr>
        <w:t xml:space="preserve"> </w:t>
      </w:r>
      <w:r>
        <w:rPr>
          <w:rFonts w:ascii="Arial" w:hAnsi="Arial" w:cs="Arial"/>
          <w:color w:val="000000"/>
          <w:spacing w:val="2"/>
          <w:sz w:val="21"/>
        </w:rPr>
        <w:t>(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Resolución</w:t>
      </w:r>
      <w:proofErr w:type="spellEnd"/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16827/2024,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20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pacing w:val="2"/>
          <w:sz w:val="21"/>
        </w:rPr>
        <w:t xml:space="preserve"> </w:t>
      </w:r>
      <w:proofErr w:type="spellStart"/>
      <w:r>
        <w:rPr>
          <w:rFonts w:ascii="Arial"/>
          <w:color w:val="000000"/>
          <w:spacing w:val="3"/>
          <w:sz w:val="21"/>
        </w:rPr>
        <w:t>marzo</w:t>
      </w:r>
      <w:proofErr w:type="spellEnd"/>
      <w:r>
        <w:rPr>
          <w:rFonts w:ascii="Arial"/>
          <w:color w:val="000000"/>
          <w:spacing w:val="3"/>
          <w:sz w:val="21"/>
        </w:rPr>
        <w:t>)</w:t>
      </w:r>
    </w:p>
    <w:p w:rsidR="008F3BC5" w:rsidRDefault="003D7ACF">
      <w:pPr>
        <w:spacing w:before="244" w:after="0" w:line="249" w:lineRule="exact"/>
        <w:ind w:left="4646"/>
        <w:jc w:val="left"/>
        <w:rPr>
          <w:rFonts w:ascii="Arial"/>
          <w:color w:val="000000"/>
          <w:sz w:val="21"/>
        </w:rPr>
      </w:pPr>
      <w:proofErr w:type="spellStart"/>
      <w:r>
        <w:rPr>
          <w:rFonts w:ascii="Arial"/>
          <w:color w:val="000000"/>
          <w:spacing w:val="1"/>
          <w:sz w:val="21"/>
        </w:rPr>
        <w:t>Vidina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Melini</w:t>
      </w:r>
      <w:proofErr w:type="spellEnd"/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Bueno</w:t>
      </w:r>
    </w:p>
    <w:p w:rsidR="008F3BC5" w:rsidRDefault="003D7ACF">
      <w:pPr>
        <w:spacing w:before="493" w:after="0" w:line="246" w:lineRule="exact"/>
        <w:ind w:left="2035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110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El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Director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General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de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Innovación</w:t>
      </w:r>
      <w:proofErr w:type="spellEnd"/>
      <w:r>
        <w:rPr>
          <w:rFonts w:ascii="Arial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1"/>
        </w:rPr>
        <w:t>Tecnológica</w:t>
      </w:r>
      <w:proofErr w:type="spellEnd"/>
      <w:r>
        <w:rPr>
          <w:rFonts w:ascii="Arial" w:hAnsi="Arial" w:cs="Arial"/>
          <w:b/>
          <w:color w:val="000000"/>
          <w:spacing w:val="1"/>
          <w:sz w:val="21"/>
        </w:rPr>
        <w:t>,</w:t>
      </w:r>
      <w:r>
        <w:rPr>
          <w:rFonts w:ascii="Arial" w:hAnsi="Arial" w:cs="Arial"/>
          <w:b/>
          <w:color w:val="000000"/>
          <w:spacing w:val="1"/>
          <w:sz w:val="21"/>
        </w:rPr>
        <w:cr/>
      </w:r>
      <w:r>
        <w:rPr>
          <w:rFonts w:ascii="Arial"/>
          <w:color w:val="000000"/>
          <w:spacing w:val="-4"/>
          <w:sz w:val="21"/>
        </w:rPr>
        <w:t>(P.S.</w:t>
      </w:r>
      <w:r>
        <w:rPr>
          <w:rFonts w:ascii="Arial"/>
          <w:color w:val="000000"/>
          <w:spacing w:val="7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Decreto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proofErr w:type="spellStart"/>
      <w:r>
        <w:rPr>
          <w:rFonts w:ascii="Arial"/>
          <w:color w:val="000000"/>
          <w:spacing w:val="2"/>
          <w:sz w:val="21"/>
        </w:rPr>
        <w:t>organizativo</w:t>
      </w:r>
      <w:proofErr w:type="spellEnd"/>
      <w:r>
        <w:rPr>
          <w:rFonts w:ascii="Arial"/>
          <w:color w:val="000000"/>
          <w:spacing w:val="3"/>
          <w:sz w:val="21"/>
        </w:rPr>
        <w:t xml:space="preserve"> 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la</w:t>
      </w:r>
      <w:r>
        <w:rPr>
          <w:rFonts w:ascii="Arial"/>
          <w:color w:val="000000"/>
          <w:spacing w:val="-9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Alcaldía</w:t>
      </w:r>
      <w:proofErr w:type="spellEnd"/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n.º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37869/2024,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04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de</w:t>
      </w:r>
      <w:r>
        <w:rPr>
          <w:rFonts w:ascii="Arial"/>
          <w:color w:val="000000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1"/>
        </w:rPr>
        <w:t>octubre</w:t>
      </w:r>
      <w:proofErr w:type="spellEnd"/>
      <w:r>
        <w:rPr>
          <w:rFonts w:ascii="Arial" w:hAnsi="Arial" w:cs="Arial"/>
          <w:color w:val="000000"/>
          <w:spacing w:val="2"/>
          <w:sz w:val="21"/>
        </w:rPr>
        <w:t>)</w:t>
      </w:r>
      <w:r>
        <w:rPr>
          <w:rFonts w:ascii="Arial" w:hAnsi="Arial" w:cs="Arial"/>
          <w:color w:val="000000"/>
          <w:spacing w:val="2"/>
          <w:sz w:val="21"/>
        </w:rPr>
        <w:cr/>
      </w:r>
      <w:r>
        <w:rPr>
          <w:rFonts w:ascii="Arial"/>
          <w:b/>
          <w:color w:val="000000"/>
          <w:spacing w:val="136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El</w:t>
      </w:r>
      <w:r>
        <w:rPr>
          <w:rFonts w:ascii="Arial"/>
          <w:b/>
          <w:color w:val="000000"/>
          <w:sz w:val="21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21"/>
        </w:rPr>
        <w:t>Coordinador</w:t>
      </w:r>
      <w:proofErr w:type="spellEnd"/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General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3"/>
          <w:sz w:val="21"/>
        </w:rPr>
        <w:t>de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1"/>
        </w:rPr>
        <w:t>Modernización</w:t>
      </w:r>
      <w:proofErr w:type="spellEnd"/>
    </w:p>
    <w:p w:rsidR="008F3BC5" w:rsidRDefault="003D7ACF">
      <w:pPr>
        <w:spacing w:before="244" w:after="0" w:line="249" w:lineRule="exact"/>
        <w:ind w:left="4568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2"/>
          <w:sz w:val="21"/>
        </w:rPr>
        <w:t>Roberto Moreno</w:t>
      </w:r>
      <w:r>
        <w:rPr>
          <w:rFonts w:ascii="Arial"/>
          <w:color w:val="000000"/>
          <w:spacing w:val="1"/>
          <w:sz w:val="21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1"/>
        </w:rPr>
        <w:t>Díaz</w:t>
      </w:r>
      <w:proofErr w:type="spellEnd"/>
    </w:p>
    <w:p w:rsidR="008F3BC5" w:rsidRDefault="003D7ACF">
      <w:pPr>
        <w:spacing w:before="1367" w:after="0" w:line="153" w:lineRule="exact"/>
        <w:ind w:left="1306" w:right="8387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C/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León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Castillo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3"/>
          <w:sz w:val="12"/>
        </w:rPr>
        <w:t>nº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270,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2ª</w:t>
      </w:r>
      <w:r>
        <w:rPr>
          <w:rFonts w:ascii="Calibri"/>
          <w:color w:val="000000"/>
          <w:spacing w:val="3"/>
          <w:sz w:val="1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planta</w:t>
      </w:r>
      <w:proofErr w:type="spellEnd"/>
      <w:r>
        <w:rPr>
          <w:rFonts w:ascii="Calibri" w:hAnsi="Calibri" w:cs="Calibri"/>
          <w:color w:val="000000"/>
          <w:spacing w:val="2"/>
          <w:sz w:val="12"/>
        </w:rPr>
        <w:cr/>
      </w:r>
      <w:r>
        <w:rPr>
          <w:rFonts w:ascii="Calibri"/>
          <w:color w:val="000000"/>
          <w:spacing w:val="2"/>
          <w:sz w:val="12"/>
        </w:rPr>
        <w:t>35005 Las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Palmas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 xml:space="preserve">Gran </w:t>
      </w:r>
      <w:proofErr w:type="spellStart"/>
      <w:r>
        <w:rPr>
          <w:rFonts w:ascii="Calibri" w:hAnsi="Calibri" w:cs="Calibri"/>
          <w:color w:val="000000"/>
          <w:spacing w:val="2"/>
          <w:sz w:val="12"/>
        </w:rPr>
        <w:t>Canaria</w:t>
      </w:r>
      <w:proofErr w:type="spellEnd"/>
      <w:r>
        <w:rPr>
          <w:rFonts w:ascii="Calibri" w:hAnsi="Calibri" w:cs="Calibri"/>
          <w:color w:val="000000"/>
          <w:spacing w:val="2"/>
          <w:sz w:val="12"/>
        </w:rPr>
        <w:cr/>
      </w:r>
      <w:proofErr w:type="spellStart"/>
      <w:r>
        <w:rPr>
          <w:rFonts w:ascii="Calibri" w:hAnsi="Calibri" w:cs="Calibri"/>
          <w:color w:val="000000"/>
          <w:sz w:val="12"/>
        </w:rPr>
        <w:t>Teléfono</w:t>
      </w:r>
      <w:proofErr w:type="spellEnd"/>
      <w:r>
        <w:rPr>
          <w:rFonts w:ascii="Calibri" w:hAnsi="Calibri" w:cs="Calibri"/>
          <w:color w:val="000000"/>
          <w:sz w:val="12"/>
        </w:rPr>
        <w:t>: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928</w:t>
      </w:r>
      <w:r>
        <w:rPr>
          <w:rFonts w:ascii="Calibri"/>
          <w:color w:val="000000"/>
          <w:spacing w:val="3"/>
          <w:sz w:val="12"/>
        </w:rPr>
        <w:t xml:space="preserve"> 46 </w:t>
      </w:r>
      <w:r>
        <w:rPr>
          <w:rFonts w:ascii="Calibri"/>
          <w:color w:val="000000"/>
          <w:spacing w:val="2"/>
          <w:sz w:val="12"/>
        </w:rPr>
        <w:t>www.laspalmasgc.es</w:t>
      </w:r>
    </w:p>
    <w:p w:rsidR="008F3BC5" w:rsidRDefault="003D7ACF">
      <w:pPr>
        <w:spacing w:before="20" w:after="0" w:line="134" w:lineRule="exact"/>
        <w:ind w:left="9205"/>
        <w:jc w:val="left"/>
        <w:rPr>
          <w:rFonts w:ascii="Calibri"/>
          <w:color w:val="000000"/>
          <w:sz w:val="12"/>
        </w:rPr>
      </w:pPr>
      <w:proofErr w:type="spellStart"/>
      <w:r>
        <w:rPr>
          <w:rFonts w:ascii="Calibri" w:hAnsi="Calibri" w:cs="Calibri"/>
          <w:color w:val="000000"/>
          <w:spacing w:val="2"/>
          <w:sz w:val="12"/>
        </w:rPr>
        <w:t>Página</w:t>
      </w:r>
      <w:proofErr w:type="spellEnd"/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de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1</w:t>
      </w:r>
    </w:p>
    <w:p w:rsidR="008F3BC5" w:rsidRDefault="008F3BC5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8F3BC5">
      <w:pgSz w:w="11900" w:h="16840"/>
      <w:pgMar w:top="1482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7301AE-26E3-414D-9D24-B0EB6CD0D7E3}"/>
    <w:embedBold r:id="rId2" w:fontKey="{D5893D22-744D-4329-950E-44624DA54D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C97EE8-C1DB-460A-80A4-27FA6F812FAE}"/>
    <w:embedBold r:id="rId4" w:fontKey="{36319879-CC5C-47EF-81A1-4E9BFE9537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09EB6B-BF31-479C-ABC0-5FF81FB64C65}"/>
    <w:embedBold r:id="rId6" w:fontKey="{6782EE33-1F26-460F-AB13-D668B74611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CCAE01C-009A-467D-8286-FB8F3A8CAD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7ACF"/>
    <w:rsid w:val="008F3B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0909C56-AFC6-4070-B203-015C9D33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2025-12-29T11:54:00Z</dcterms:created>
  <dcterms:modified xsi:type="dcterms:W3CDTF">2025-12-29T11:55:00Z</dcterms:modified>
</cp:coreProperties>
</file>