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98" w:x="2146" w:y="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0000"/>
          <w:spacing w:val="8"/>
          <w:sz w:val="10"/>
        </w:rPr>
        <w:t>ÁREA</w:t>
      </w:r>
      <w:r>
        <w:rPr>
          <w:rFonts w:ascii="Arial Black"/>
          <w:color w:val="000000"/>
          <w:spacing w:val="8"/>
          <w:sz w:val="10"/>
        </w:rPr>
        <w:t xml:space="preserve"> </w:t>
      </w:r>
      <w:r>
        <w:rPr>
          <w:rFonts w:ascii="Arial Black"/>
          <w:color w:val="000000"/>
          <w:spacing w:val="9"/>
          <w:sz w:val="10"/>
        </w:rPr>
        <w:t>DE</w:t>
      </w:r>
      <w:r>
        <w:rPr>
          <w:rFonts w:ascii="Arial Black"/>
          <w:color w:val="000000"/>
          <w:spacing w:val="6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GOBIERNO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9"/>
          <w:sz w:val="10"/>
        </w:rPr>
        <w:t>DE</w:t>
      </w:r>
      <w:r>
        <w:rPr>
          <w:rFonts w:ascii="Arial Black"/>
          <w:color w:val="000000"/>
          <w:spacing w:val="8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PRESIDENCIA,</w:t>
      </w:r>
      <w:r>
        <w:rPr>
          <w:rFonts w:ascii="Arial Black"/>
          <w:color w:val="000000"/>
          <w:spacing w:val="9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HACIENDA,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98" w:x="2146" w:y="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0000"/>
          <w:spacing w:val="8"/>
          <w:sz w:val="10"/>
        </w:rPr>
        <w:t>MODERNIZACIÓN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0"/>
          <w:sz w:val="10"/>
        </w:rPr>
        <w:t>Y</w:t>
      </w:r>
      <w:r>
        <w:rPr>
          <w:rFonts w:ascii="Arial Black"/>
          <w:color w:val="000000"/>
          <w:spacing w:val="16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RECURSOS</w:t>
      </w:r>
      <w:r>
        <w:rPr>
          <w:rFonts w:ascii="Arial Black"/>
          <w:color w:val="000000"/>
          <w:spacing w:val="6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HUMANOS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98" w:x="2146" w:y="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 w:hAnsi="Arial Black" w:cs="Arial Black"/>
          <w:color w:val="000000"/>
          <w:spacing w:val="8"/>
          <w:sz w:val="10"/>
        </w:rPr>
        <w:t>Coordinación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General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de</w:t>
      </w:r>
      <w:r>
        <w:rPr>
          <w:rFonts w:ascii="Arial Black"/>
          <w:color w:val="000000"/>
          <w:spacing w:val="10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Hacienda,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 w:hAnsi="Arial Black" w:cs="Arial Black"/>
          <w:color w:val="000000"/>
          <w:spacing w:val="8"/>
          <w:sz w:val="10"/>
        </w:rPr>
        <w:t>Contratación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0"/>
          <w:sz w:val="10"/>
        </w:rPr>
        <w:t>y</w:t>
      </w:r>
      <w:r>
        <w:rPr>
          <w:rFonts w:ascii="Arial Black"/>
          <w:color w:val="000000"/>
          <w:spacing w:val="16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Patrimonio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4098" w:x="2146" w:y="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000000"/>
          <w:spacing w:val="8"/>
          <w:sz w:val="10"/>
        </w:rPr>
        <w:t>Ref: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DRV/PDC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2226" w:x="2146" w:y="18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 Black"/>
          <w:color w:val="000000"/>
          <w:spacing w:val="0"/>
          <w:sz w:val="10"/>
        </w:rPr>
      </w:pPr>
      <w:r>
        <w:rPr>
          <w:rFonts w:ascii="Arial Black"/>
          <w:color w:val="000000"/>
          <w:spacing w:val="8"/>
          <w:sz w:val="10"/>
        </w:rPr>
        <w:t>Expte.</w:t>
      </w:r>
      <w:r>
        <w:rPr>
          <w:rFonts w:ascii="Arial Black"/>
          <w:color w:val="000000"/>
          <w:spacing w:val="7"/>
          <w:sz w:val="10"/>
        </w:rPr>
        <w:t xml:space="preserve"> </w:t>
      </w:r>
      <w:r>
        <w:rPr>
          <w:rFonts w:ascii="Arial Black"/>
          <w:color w:val="000000"/>
          <w:spacing w:val="8"/>
          <w:sz w:val="10"/>
        </w:rPr>
        <w:t>NG-EU-PRTR-Cronograma</w:t>
      </w:r>
      <w:r>
        <w:rPr>
          <w:rFonts w:ascii="Arial Black"/>
          <w:color w:val="000000"/>
          <w:spacing w:val="0"/>
          <w:sz w:val="10"/>
        </w:rPr>
      </w:r>
    </w:p>
    <w:p>
      <w:pPr>
        <w:pStyle w:val="Normal"/>
        <w:framePr w:w="1696" w:x="9393" w:y="1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000000"/>
          <w:spacing w:val="0"/>
          <w:sz w:val="16"/>
        </w:rPr>
        <w:t>Revisado:19</w:t>
      </w:r>
      <w:r>
        <w:rPr>
          <w:rFonts w:ascii="Arial Narrow"/>
          <w:color w:val="000000"/>
          <w:spacing w:val="1"/>
          <w:sz w:val="16"/>
        </w:rPr>
        <w:t xml:space="preserve"> </w:t>
      </w:r>
      <w:r>
        <w:rPr>
          <w:rFonts w:ascii="Arial Narrow"/>
          <w:color w:val="000000"/>
          <w:spacing w:val="0"/>
          <w:sz w:val="16"/>
        </w:rPr>
        <w:t>.mayo.2025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373" w:x="1985" w:y="31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0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58" w:x="2119" w:y="31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Cronograma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aprobado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77" w:x="2955" w:y="372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acto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1761" w:x="4635" w:y="372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 w:hAnsi="Arial Narrow" w:cs="Arial Narrow"/>
          <w:b w:val="on"/>
          <w:color w:val="2d5f91"/>
          <w:spacing w:val="0"/>
          <w:sz w:val="20"/>
        </w:rPr>
        <w:t>órgano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competente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658" w:x="7453" w:y="372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plazo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997" w:x="9547" w:y="372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 w:hAnsi="Arial Narrow" w:cs="Arial Narrow"/>
          <w:b w:val="on"/>
          <w:color w:val="2d5f91"/>
          <w:spacing w:val="0"/>
          <w:sz w:val="20"/>
        </w:rPr>
        <w:t>ejecución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253" w:x="2117" w:y="397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 w:hAnsi="Arial Narrow" w:cs="Arial Narrow"/>
          <w:b w:val="on"/>
          <w:color w:val="2d5f91"/>
          <w:spacing w:val="0"/>
          <w:sz w:val="20"/>
        </w:rPr>
        <w:t>Declaración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1"/>
          <w:sz w:val="20"/>
        </w:rPr>
        <w:t>de</w:t>
      </w:r>
      <w:r>
        <w:rPr>
          <w:rFonts w:ascii="Arial Narrow"/>
          <w:b w:val="on"/>
          <w:color w:val="2d5f91"/>
          <w:spacing w:val="-1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Integridad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253" w:x="2117" w:y="3972"/>
        <w:widowControl w:val="off"/>
        <w:autoSpaceDE w:val="off"/>
        <w:autoSpaceDN w:val="off"/>
        <w:spacing w:before="12" w:after="0" w:line="228" w:lineRule="exact"/>
        <w:ind w:left="314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institucional</w:t>
      </w:r>
      <w:r>
        <w:rPr>
          <w:rFonts w:ascii="Arial Narrow"/>
          <w:b w:val="on"/>
          <w:color w:val="2d5f91"/>
          <w:spacing w:val="-2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de</w:t>
      </w:r>
      <w:r>
        <w:rPr>
          <w:rFonts w:ascii="Arial Narrow"/>
          <w:b w:val="on"/>
          <w:color w:val="2d5f91"/>
          <w:spacing w:val="-1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la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253" w:x="2117" w:y="3972"/>
        <w:widowControl w:val="off"/>
        <w:autoSpaceDE w:val="off"/>
        <w:autoSpaceDN w:val="off"/>
        <w:spacing w:before="12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 w:hAnsi="Arial Narrow" w:cs="Arial Narrow"/>
          <w:b w:val="on"/>
          <w:color w:val="2d5f91"/>
          <w:spacing w:val="0"/>
          <w:sz w:val="20"/>
        </w:rPr>
        <w:t>Corporación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Municipal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de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253" w:x="2117" w:y="3972"/>
        <w:widowControl w:val="off"/>
        <w:autoSpaceDE w:val="off"/>
        <w:autoSpaceDN w:val="off"/>
        <w:spacing w:before="12" w:after="0" w:line="228" w:lineRule="exact"/>
        <w:ind w:left="139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tolerancia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cero</w:t>
      </w:r>
      <w:r>
        <w:rPr>
          <w:rFonts w:ascii="Arial Narrow"/>
          <w:b w:val="on"/>
          <w:color w:val="2d5f91"/>
          <w:spacing w:val="1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ante</w:t>
      </w:r>
      <w:r>
        <w:rPr>
          <w:rFonts w:ascii="Arial Narrow"/>
          <w:b w:val="on"/>
          <w:color w:val="2d5f91"/>
          <w:spacing w:val="-1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el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253" w:x="2117" w:y="3972"/>
        <w:widowControl w:val="off"/>
        <w:autoSpaceDE w:val="off"/>
        <w:autoSpaceDN w:val="off"/>
        <w:spacing w:before="12" w:after="0" w:line="228" w:lineRule="exact"/>
        <w:ind w:left="756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fraude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1714" w:x="6642" w:y="43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-1"/>
          <w:sz w:val="20"/>
        </w:rPr>
        <w:t>Sesión</w:t>
      </w:r>
      <w:r>
        <w:rPr>
          <w:rFonts w:ascii="Arial Narrow"/>
          <w:color w:val="000000"/>
          <w:spacing w:val="183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posterior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1714" w:x="6642" w:y="4334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aprobación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del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-1"/>
          <w:sz w:val="20"/>
        </w:rPr>
        <w:t>PMA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331" w:x="8237" w:y="43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367" w:x="8556" w:y="43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la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658" w:x="5187" w:y="445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Pleno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269" w:x="8908" w:y="479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Acuerdo</w:t>
      </w:r>
      <w:r>
        <w:rPr>
          <w:rFonts w:ascii="Arial Narrow"/>
          <w:color w:val="000000"/>
          <w:spacing w:val="2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Plenario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25.3.2022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191" w:x="2148" w:y="517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 w:hAnsi="Arial Narrow" w:cs="Arial Narrow"/>
          <w:b w:val="on"/>
          <w:color w:val="2d5f91"/>
          <w:spacing w:val="0"/>
          <w:sz w:val="20"/>
        </w:rPr>
        <w:t>Implementación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canal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de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191" w:x="2148" w:y="5177"/>
        <w:widowControl w:val="off"/>
        <w:autoSpaceDE w:val="off"/>
        <w:autoSpaceDN w:val="off"/>
        <w:spacing w:before="13" w:after="0" w:line="228" w:lineRule="exact"/>
        <w:ind w:left="211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denuncia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municipal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115" w:x="4458" w:y="5179"/>
        <w:widowControl w:val="off"/>
        <w:autoSpaceDE w:val="off"/>
        <w:autoSpaceDN w:val="off"/>
        <w:spacing w:before="0" w:after="0" w:line="226" w:lineRule="exact"/>
        <w:ind w:left="17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Dirección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General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115" w:x="4458" w:y="5179"/>
        <w:widowControl w:val="off"/>
        <w:autoSpaceDE w:val="off"/>
        <w:autoSpaceDN w:val="off"/>
        <w:spacing w:before="15" w:after="0" w:line="226" w:lineRule="exact"/>
        <w:ind w:left="77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Innovación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0"/>
        </w:rPr>
        <w:t>Tecnológica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115" w:x="4458" w:y="5179"/>
        <w:widowControl w:val="off"/>
        <w:autoSpaceDE w:val="off"/>
        <w:autoSpaceDN w:val="off"/>
        <w:spacing w:before="19" w:after="0" w:line="226" w:lineRule="exact"/>
        <w:ind w:left="29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Coordinación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General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115" w:x="4458" w:y="517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Economía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y</w:t>
      </w:r>
      <w:r>
        <w:rPr>
          <w:rFonts w:ascii="Arial Narrow"/>
          <w:color w:val="000000"/>
          <w:spacing w:val="-1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Hacienda</w:t>
      </w:r>
      <w:r>
        <w:rPr>
          <w:rFonts w:ascii="Arial Narrow"/>
          <w:color w:val="000000"/>
          <w:spacing w:val="45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en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115" w:x="4458" w:y="5179"/>
        <w:widowControl w:val="off"/>
        <w:autoSpaceDE w:val="off"/>
        <w:autoSpaceDN w:val="off"/>
        <w:spacing w:before="14" w:after="0" w:line="226" w:lineRule="exact"/>
        <w:ind w:left="233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coordinación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con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la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280" w:x="6642" w:y="517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Dos</w:t>
      </w:r>
      <w:r>
        <w:rPr>
          <w:rFonts w:ascii="Arial Narrow"/>
          <w:color w:val="000000"/>
          <w:spacing w:val="53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meses</w:t>
      </w:r>
      <w:r>
        <w:rPr>
          <w:rFonts w:ascii="Arial Narrow"/>
          <w:color w:val="000000"/>
          <w:spacing w:val="52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a</w:t>
      </w:r>
      <w:r>
        <w:rPr>
          <w:rFonts w:ascii="Arial Narrow"/>
          <w:color w:val="000000"/>
          <w:spacing w:val="55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partir</w:t>
      </w:r>
      <w:r>
        <w:rPr>
          <w:rFonts w:ascii="Arial Narrow"/>
          <w:color w:val="000000"/>
          <w:spacing w:val="53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53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la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280" w:x="6642" w:y="5179"/>
        <w:widowControl w:val="off"/>
        <w:autoSpaceDE w:val="off"/>
        <w:autoSpaceDN w:val="off"/>
        <w:spacing w:before="15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aprobación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del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-1"/>
          <w:sz w:val="20"/>
        </w:rPr>
        <w:t>PMA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331" w:x="9741" w:y="529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2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513" w:x="9832" w:y="529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023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281" w:x="6642" w:y="602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-1"/>
          <w:sz w:val="20"/>
        </w:rPr>
        <w:t>Seis</w:t>
      </w:r>
      <w:r>
        <w:rPr>
          <w:rFonts w:ascii="Arial Narrow"/>
          <w:color w:val="000000"/>
          <w:spacing w:val="48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meses</w:t>
      </w:r>
      <w:r>
        <w:rPr>
          <w:rFonts w:ascii="Arial Narrow"/>
          <w:color w:val="000000"/>
          <w:spacing w:val="48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a</w:t>
      </w:r>
      <w:r>
        <w:rPr>
          <w:rFonts w:ascii="Arial Narrow"/>
          <w:color w:val="000000"/>
          <w:spacing w:val="48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partir</w:t>
      </w:r>
      <w:r>
        <w:rPr>
          <w:rFonts w:ascii="Arial Narrow"/>
          <w:color w:val="000000"/>
          <w:spacing w:val="48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48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la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281" w:x="6642" w:y="602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aprobación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del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-1"/>
          <w:sz w:val="20"/>
        </w:rPr>
        <w:t>PMA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090" w:x="2199" w:y="614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 w:hAnsi="Arial Narrow" w:cs="Arial Narrow"/>
          <w:b w:val="on"/>
          <w:color w:val="2d5f91"/>
          <w:spacing w:val="0"/>
          <w:sz w:val="20"/>
        </w:rPr>
        <w:t>Formación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del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personal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1895" w:x="4568" w:y="6385"/>
        <w:widowControl w:val="off"/>
        <w:autoSpaceDE w:val="off"/>
        <w:autoSpaceDN w:val="off"/>
        <w:spacing w:before="0" w:after="0" w:line="226" w:lineRule="exact"/>
        <w:ind w:left="6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Dirección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General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1895" w:x="4568" w:y="638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Administración</w:t>
      </w:r>
      <w:r>
        <w:rPr>
          <w:rFonts w:ascii="Arial Narrow"/>
          <w:color w:val="000000"/>
          <w:spacing w:val="3"/>
          <w:sz w:val="20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0"/>
        </w:rPr>
        <w:t>Pública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331" w:x="9508" w:y="648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2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979" w:x="9600" w:y="648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022-</w:t>
      </w:r>
      <w:r>
        <w:rPr>
          <w:rFonts w:ascii="Arial Narrow"/>
          <w:color w:val="000000"/>
          <w:spacing w:val="1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2023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199" w:x="2144" w:y="686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Incorporar</w:t>
      </w:r>
      <w:r>
        <w:rPr>
          <w:rFonts w:ascii="Arial Narrow"/>
          <w:b w:val="on"/>
          <w:color w:val="2d5f91"/>
          <w:spacing w:val="-1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novedades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en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199" w:x="2144" w:y="6867"/>
        <w:widowControl w:val="off"/>
        <w:autoSpaceDE w:val="off"/>
        <w:autoSpaceDN w:val="off"/>
        <w:spacing w:before="12" w:after="0" w:line="228" w:lineRule="exact"/>
        <w:ind w:left="283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la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 w:hAnsi="Arial Narrow" w:cs="Arial Narrow"/>
          <w:b w:val="on"/>
          <w:color w:val="2d5f91"/>
          <w:spacing w:val="0"/>
          <w:sz w:val="20"/>
        </w:rPr>
        <w:t>documentación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199" w:x="2144" w:y="6867"/>
        <w:widowControl w:val="off"/>
        <w:autoSpaceDE w:val="off"/>
        <w:autoSpaceDN w:val="off"/>
        <w:spacing w:before="12" w:after="0" w:line="228" w:lineRule="exact"/>
        <w:ind w:left="54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contractual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1988" w:x="4523" w:y="698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Junta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Gobierno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1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la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1988" w:x="4523" w:y="6989"/>
        <w:widowControl w:val="off"/>
        <w:autoSpaceDE w:val="off"/>
        <w:autoSpaceDN w:val="off"/>
        <w:spacing w:before="14" w:after="0" w:line="226" w:lineRule="exact"/>
        <w:ind w:left="614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Ciudad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280" w:x="6642" w:y="698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Dos</w:t>
      </w:r>
      <w:r>
        <w:rPr>
          <w:rFonts w:ascii="Arial Narrow"/>
          <w:color w:val="000000"/>
          <w:spacing w:val="53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meses</w:t>
      </w:r>
      <w:r>
        <w:rPr>
          <w:rFonts w:ascii="Arial Narrow"/>
          <w:color w:val="000000"/>
          <w:spacing w:val="52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a</w:t>
      </w:r>
      <w:r>
        <w:rPr>
          <w:rFonts w:ascii="Arial Narrow"/>
          <w:color w:val="000000"/>
          <w:spacing w:val="55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partir</w:t>
      </w:r>
      <w:r>
        <w:rPr>
          <w:rFonts w:ascii="Arial Narrow"/>
          <w:color w:val="000000"/>
          <w:spacing w:val="53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53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la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280" w:x="6642" w:y="698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aprobación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del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-1"/>
          <w:sz w:val="20"/>
        </w:rPr>
        <w:t>PMA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970" w:x="9559" w:y="710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16.2.2023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970" w:x="9559" w:y="7109"/>
        <w:widowControl w:val="off"/>
        <w:autoSpaceDE w:val="off"/>
        <w:autoSpaceDN w:val="off"/>
        <w:spacing w:before="499" w:after="0" w:line="226" w:lineRule="exact"/>
        <w:ind w:left="182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2022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1706" w:x="2391" w:y="7592"/>
        <w:widowControl w:val="off"/>
        <w:autoSpaceDE w:val="off"/>
        <w:autoSpaceDN w:val="off"/>
        <w:spacing w:before="0" w:after="0" w:line="228" w:lineRule="exact"/>
        <w:ind w:left="264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 w:hAnsi="Arial Narrow" w:cs="Arial Narrow"/>
          <w:b w:val="on"/>
          <w:color w:val="2d5f91"/>
          <w:spacing w:val="0"/>
          <w:sz w:val="20"/>
        </w:rPr>
        <w:t>Elaboración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1706" w:x="2391" w:y="7592"/>
        <w:widowControl w:val="off"/>
        <w:autoSpaceDE w:val="off"/>
        <w:autoSpaceDN w:val="off"/>
        <w:spacing w:before="12" w:after="0" w:line="228" w:lineRule="exact"/>
        <w:ind w:left="122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procedimientos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1706" w:x="2391" w:y="7592"/>
        <w:widowControl w:val="off"/>
        <w:autoSpaceDE w:val="off"/>
        <w:autoSpaceDN w:val="off"/>
        <w:spacing w:before="12" w:after="0" w:line="228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0"/>
        </w:rPr>
      </w:pPr>
      <w:r>
        <w:rPr>
          <w:rFonts w:ascii="Arial Narrow"/>
          <w:b w:val="on"/>
          <w:color w:val="2d5f91"/>
          <w:spacing w:val="0"/>
          <w:sz w:val="20"/>
        </w:rPr>
        <w:t>desarrollo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0"/>
          <w:sz w:val="20"/>
        </w:rPr>
        <w:t>del</w:t>
      </w:r>
      <w:r>
        <w:rPr>
          <w:rFonts w:ascii="Arial Narrow"/>
          <w:b w:val="on"/>
          <w:color w:val="2d5f91"/>
          <w:spacing w:val="0"/>
          <w:sz w:val="20"/>
        </w:rPr>
        <w:t xml:space="preserve"> </w:t>
      </w:r>
      <w:r>
        <w:rPr>
          <w:rFonts w:ascii="Arial Narrow"/>
          <w:b w:val="on"/>
          <w:color w:val="2d5f91"/>
          <w:spacing w:val="-1"/>
          <w:sz w:val="20"/>
        </w:rPr>
        <w:t>Plan</w:t>
      </w:r>
      <w:r>
        <w:rPr>
          <w:rFonts w:ascii="Arial Narrow"/>
          <w:b w:val="on"/>
          <w:color w:val="000000"/>
          <w:spacing w:val="0"/>
          <w:sz w:val="20"/>
        </w:rPr>
      </w:r>
    </w:p>
    <w:p>
      <w:pPr>
        <w:pStyle w:val="Normal"/>
        <w:framePr w:w="2060" w:x="4487" w:y="771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Coordinación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General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060" w:x="4487" w:y="7714"/>
        <w:widowControl w:val="off"/>
        <w:autoSpaceDE w:val="off"/>
        <w:autoSpaceDN w:val="off"/>
        <w:spacing w:before="14" w:after="0" w:line="226" w:lineRule="exact"/>
        <w:ind w:left="108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Economía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y</w:t>
      </w:r>
      <w:r>
        <w:rPr>
          <w:rFonts w:ascii="Arial Narrow"/>
          <w:color w:val="000000"/>
          <w:spacing w:val="-1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Hacienda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286" w:x="6642" w:y="771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/>
          <w:color w:val="000000"/>
          <w:spacing w:val="0"/>
          <w:sz w:val="20"/>
        </w:rPr>
        <w:t>Un</w:t>
      </w:r>
      <w:r>
        <w:rPr>
          <w:rFonts w:ascii="Arial Narrow"/>
          <w:color w:val="000000"/>
          <w:spacing w:val="105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mes</w:t>
      </w:r>
      <w:r>
        <w:rPr>
          <w:rFonts w:ascii="Arial Narrow"/>
          <w:color w:val="000000"/>
          <w:spacing w:val="106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a</w:t>
      </w:r>
      <w:r>
        <w:rPr>
          <w:rFonts w:ascii="Arial Narrow"/>
          <w:color w:val="000000"/>
          <w:spacing w:val="105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partir</w:t>
      </w:r>
      <w:r>
        <w:rPr>
          <w:rFonts w:ascii="Arial Narrow"/>
          <w:color w:val="000000"/>
          <w:spacing w:val="104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</w:t>
      </w:r>
      <w:r>
        <w:rPr>
          <w:rFonts w:ascii="Arial Narrow"/>
          <w:color w:val="000000"/>
          <w:spacing w:val="106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la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2286" w:x="6642" w:y="7714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Arial Narrow"/>
          <w:color w:val="000000"/>
          <w:spacing w:val="0"/>
          <w:sz w:val="20"/>
        </w:rPr>
      </w:pPr>
      <w:r>
        <w:rPr>
          <w:rFonts w:ascii="Arial Narrow" w:hAnsi="Arial Narrow" w:cs="Arial Narrow"/>
          <w:color w:val="000000"/>
          <w:spacing w:val="0"/>
          <w:sz w:val="20"/>
        </w:rPr>
        <w:t>aprobación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0"/>
          <w:sz w:val="20"/>
        </w:rPr>
        <w:t>del</w:t>
      </w:r>
      <w:r>
        <w:rPr>
          <w:rFonts w:ascii="Arial Narrow"/>
          <w:color w:val="000000"/>
          <w:spacing w:val="0"/>
          <w:sz w:val="20"/>
        </w:rPr>
        <w:t xml:space="preserve"> </w:t>
      </w:r>
      <w:r>
        <w:rPr>
          <w:rFonts w:ascii="Arial Narrow"/>
          <w:color w:val="000000"/>
          <w:spacing w:val="-1"/>
          <w:sz w:val="20"/>
        </w:rPr>
        <w:t>PMA</w:t>
      </w:r>
      <w:r>
        <w:rPr>
          <w:rFonts w:ascii="Arial Narrow"/>
          <w:color w:val="000000"/>
          <w:spacing w:val="0"/>
          <w:sz w:val="20"/>
        </w:rPr>
      </w:r>
    </w:p>
    <w:p>
      <w:pPr>
        <w:pStyle w:val="Normal"/>
        <w:framePr w:w="8974" w:x="2204" w:y="150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 w:hAnsi="Arial Narrow" w:cs="Arial Narrow"/>
          <w:color w:val="404040"/>
          <w:spacing w:val="0"/>
          <w:sz w:val="16"/>
        </w:rPr>
        <w:t>Resolución</w:t>
      </w:r>
      <w:r>
        <w:rPr>
          <w:rFonts w:ascii="Arial Narrow"/>
          <w:color w:val="404040"/>
          <w:spacing w:val="18"/>
          <w:sz w:val="16"/>
        </w:rPr>
        <w:t xml:space="preserve"> </w:t>
      </w:r>
      <w:r>
        <w:rPr>
          <w:rFonts w:ascii="Arial Narrow"/>
          <w:color w:val="404040"/>
          <w:spacing w:val="1"/>
          <w:sz w:val="16"/>
        </w:rPr>
        <w:t>de</w:t>
      </w:r>
      <w:r>
        <w:rPr>
          <w:rFonts w:ascii="Arial Narrow"/>
          <w:color w:val="404040"/>
          <w:spacing w:val="16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Coordinador</w:t>
      </w:r>
      <w:r>
        <w:rPr>
          <w:rFonts w:ascii="Arial Narrow"/>
          <w:color w:val="404040"/>
          <w:spacing w:val="16"/>
          <w:sz w:val="16"/>
        </w:rPr>
        <w:t xml:space="preserve"> </w:t>
      </w:r>
      <w:r>
        <w:rPr>
          <w:rFonts w:ascii="Arial Narrow"/>
          <w:color w:val="404040"/>
          <w:spacing w:val="1"/>
          <w:sz w:val="16"/>
        </w:rPr>
        <w:t>General</w:t>
      </w:r>
      <w:r>
        <w:rPr>
          <w:rFonts w:ascii="Arial Narrow"/>
          <w:color w:val="404040"/>
          <w:spacing w:val="15"/>
          <w:sz w:val="16"/>
        </w:rPr>
        <w:t xml:space="preserve"> </w:t>
      </w:r>
      <w:r>
        <w:rPr>
          <w:rFonts w:ascii="Arial Narrow"/>
          <w:color w:val="404040"/>
          <w:spacing w:val="-1"/>
          <w:sz w:val="16"/>
        </w:rPr>
        <w:t>de</w:t>
      </w:r>
      <w:r>
        <w:rPr>
          <w:rFonts w:ascii="Arial Narrow"/>
          <w:color w:val="404040"/>
          <w:spacing w:val="18"/>
          <w:sz w:val="16"/>
        </w:rPr>
        <w:t xml:space="preserve"> </w:t>
      </w:r>
      <w:r>
        <w:rPr>
          <w:rFonts w:ascii="Arial Narrow" w:hAnsi="Arial Narrow" w:cs="Arial Narrow"/>
          <w:color w:val="404040"/>
          <w:spacing w:val="0"/>
          <w:sz w:val="16"/>
        </w:rPr>
        <w:t>Economía</w:t>
      </w:r>
      <w:r>
        <w:rPr>
          <w:rFonts w:ascii="Arial Narrow"/>
          <w:color w:val="404040"/>
          <w:spacing w:val="17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y</w:t>
      </w:r>
      <w:r>
        <w:rPr>
          <w:rFonts w:ascii="Arial Narrow"/>
          <w:color w:val="404040"/>
          <w:spacing w:val="22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Hacienda</w:t>
      </w:r>
      <w:r>
        <w:rPr>
          <w:rFonts w:ascii="Arial Narrow"/>
          <w:color w:val="404040"/>
          <w:spacing w:val="17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POR</w:t>
      </w:r>
      <w:r>
        <w:rPr>
          <w:rFonts w:ascii="Arial Narrow"/>
          <w:color w:val="404040"/>
          <w:spacing w:val="17"/>
          <w:sz w:val="16"/>
        </w:rPr>
        <w:t xml:space="preserve"> </w:t>
      </w:r>
      <w:r>
        <w:rPr>
          <w:rFonts w:ascii="Arial Narrow"/>
          <w:color w:val="404040"/>
          <w:spacing w:val="1"/>
          <w:sz w:val="16"/>
        </w:rPr>
        <w:t>LA</w:t>
      </w:r>
      <w:r>
        <w:rPr>
          <w:rFonts w:ascii="Arial Narrow"/>
          <w:color w:val="404040"/>
          <w:spacing w:val="16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QUE</w:t>
      </w:r>
      <w:r>
        <w:rPr>
          <w:rFonts w:ascii="Arial Narrow"/>
          <w:color w:val="404040"/>
          <w:spacing w:val="17"/>
          <w:sz w:val="16"/>
        </w:rPr>
        <w:t xml:space="preserve"> </w:t>
      </w:r>
      <w:r>
        <w:rPr>
          <w:rFonts w:ascii="Arial Narrow"/>
          <w:color w:val="404040"/>
          <w:spacing w:val="-1"/>
          <w:sz w:val="16"/>
        </w:rPr>
        <w:t>SE</w:t>
      </w:r>
      <w:r>
        <w:rPr>
          <w:rFonts w:ascii="Arial Narrow"/>
          <w:color w:val="404040"/>
          <w:spacing w:val="16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APRUEBAN</w:t>
      </w:r>
      <w:r>
        <w:rPr>
          <w:rFonts w:ascii="Arial Narrow"/>
          <w:color w:val="404040"/>
          <w:spacing w:val="17"/>
          <w:sz w:val="16"/>
        </w:rPr>
        <w:t xml:space="preserve"> </w:t>
      </w:r>
      <w:r>
        <w:rPr>
          <w:rFonts w:ascii="Arial Narrow"/>
          <w:color w:val="404040"/>
          <w:spacing w:val="1"/>
          <w:sz w:val="16"/>
        </w:rPr>
        <w:t>EL</w:t>
      </w:r>
      <w:r>
        <w:rPr>
          <w:rFonts w:ascii="Arial Narrow"/>
          <w:color w:val="404040"/>
          <w:spacing w:val="16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PLAN</w:t>
      </w:r>
      <w:r>
        <w:rPr>
          <w:rFonts w:ascii="Arial Narrow"/>
          <w:color w:val="404040"/>
          <w:spacing w:val="18"/>
          <w:sz w:val="16"/>
        </w:rPr>
        <w:t xml:space="preserve"> </w:t>
      </w:r>
      <w:r>
        <w:rPr>
          <w:rFonts w:ascii="Arial Narrow"/>
          <w:color w:val="404040"/>
          <w:spacing w:val="1"/>
          <w:sz w:val="16"/>
        </w:rPr>
        <w:t>DE</w:t>
      </w:r>
      <w:r>
        <w:rPr>
          <w:rFonts w:ascii="Arial Narrow"/>
          <w:color w:val="404040"/>
          <w:spacing w:val="16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MEDIDAS</w:t>
      </w:r>
      <w:r>
        <w:rPr>
          <w:rFonts w:ascii="Arial Narrow"/>
          <w:color w:val="404040"/>
          <w:spacing w:val="17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ANTIFRAUDE</w:t>
      </w:r>
      <w:r>
        <w:rPr>
          <w:rFonts w:ascii="Arial Narrow"/>
          <w:color w:val="404040"/>
          <w:spacing w:val="17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PARA</w:t>
      </w:r>
      <w:r>
        <w:rPr>
          <w:rFonts w:ascii="Arial Narrow"/>
          <w:color w:val="404040"/>
          <w:spacing w:val="18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LOS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8974" w:x="2204" w:y="150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404040"/>
          <w:spacing w:val="0"/>
          <w:sz w:val="16"/>
        </w:rPr>
        <w:t>FONDOS</w:t>
      </w:r>
      <w:r>
        <w:rPr>
          <w:rFonts w:ascii="Arial Narrow"/>
          <w:color w:val="404040"/>
          <w:spacing w:val="0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PROCEDENTES</w:t>
      </w:r>
      <w:r>
        <w:rPr>
          <w:rFonts w:ascii="Arial Narrow"/>
          <w:color w:val="404040"/>
          <w:spacing w:val="1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DEL</w:t>
      </w:r>
      <w:r>
        <w:rPr>
          <w:rFonts w:ascii="Arial Narrow"/>
          <w:color w:val="404040"/>
          <w:spacing w:val="-2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PRTR</w:t>
      </w:r>
      <w:r>
        <w:rPr>
          <w:rFonts w:ascii="Arial Narrow"/>
          <w:color w:val="404040"/>
          <w:spacing w:val="-2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Y</w:t>
      </w:r>
      <w:r>
        <w:rPr>
          <w:rFonts w:ascii="Arial Narrow"/>
          <w:color w:val="404040"/>
          <w:spacing w:val="1"/>
          <w:sz w:val="16"/>
        </w:rPr>
        <w:t xml:space="preserve"> </w:t>
      </w:r>
      <w:r>
        <w:rPr>
          <w:rFonts w:ascii="Arial Narrow"/>
          <w:color w:val="404040"/>
          <w:spacing w:val="1"/>
          <w:sz w:val="16"/>
        </w:rPr>
        <w:t>EL</w:t>
      </w:r>
      <w:r>
        <w:rPr>
          <w:rFonts w:ascii="Arial Narrow"/>
          <w:color w:val="404040"/>
          <w:spacing w:val="0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CRONOGRAMA</w:t>
      </w:r>
      <w:r>
        <w:rPr>
          <w:rFonts w:ascii="Arial Narrow"/>
          <w:color w:val="404040"/>
          <w:spacing w:val="1"/>
          <w:sz w:val="16"/>
        </w:rPr>
        <w:t xml:space="preserve"> </w:t>
      </w:r>
      <w:r>
        <w:rPr>
          <w:rFonts w:ascii="Arial Narrow"/>
          <w:color w:val="404040"/>
          <w:spacing w:val="-1"/>
          <w:sz w:val="16"/>
        </w:rPr>
        <w:t>DE</w:t>
      </w:r>
      <w:r>
        <w:rPr>
          <w:rFonts w:ascii="Arial Narrow"/>
          <w:color w:val="404040"/>
          <w:spacing w:val="2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DESARROLLO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1239" w:x="2204" w:y="154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404040"/>
          <w:spacing w:val="1"/>
          <w:sz w:val="16"/>
        </w:rPr>
        <w:t>Res.</w:t>
      </w:r>
      <w:r>
        <w:rPr>
          <w:rFonts w:ascii="Arial Narrow"/>
          <w:color w:val="404040"/>
          <w:spacing w:val="-1"/>
          <w:sz w:val="16"/>
        </w:rPr>
        <w:t xml:space="preserve"> </w:t>
      </w:r>
      <w:r>
        <w:rPr>
          <w:rFonts w:ascii="Arial Narrow" w:hAnsi="Arial Narrow" w:cs="Arial Narrow"/>
          <w:color w:val="404040"/>
          <w:spacing w:val="0"/>
          <w:sz w:val="16"/>
        </w:rPr>
        <w:t>núm.</w:t>
      </w:r>
      <w:r>
        <w:rPr>
          <w:rFonts w:ascii="Arial Narrow"/>
          <w:color w:val="404040"/>
          <w:spacing w:val="-1"/>
          <w:sz w:val="16"/>
        </w:rPr>
        <w:t xml:space="preserve"> </w:t>
      </w:r>
      <w:r>
        <w:rPr>
          <w:rFonts w:ascii="Arial Narrow"/>
          <w:color w:val="404040"/>
          <w:spacing w:val="0"/>
          <w:sz w:val="16"/>
        </w:rPr>
        <w:t>10185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framePr w:w="827" w:x="6676" w:y="154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 Narrow"/>
          <w:color w:val="000000"/>
          <w:spacing w:val="0"/>
          <w:sz w:val="16"/>
        </w:rPr>
      </w:pPr>
      <w:r>
        <w:rPr>
          <w:rFonts w:ascii="Arial Narrow"/>
          <w:color w:val="404040"/>
          <w:spacing w:val="0"/>
          <w:sz w:val="16"/>
        </w:rPr>
        <w:t>24.3.2022</w:t>
      </w:r>
      <w:r>
        <w:rPr>
          <w:rFonts w:ascii="Arial Narrow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03.650001525879pt;margin-top:19.2999992370605pt;z-index:-3;width:597pt;height:8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03.650001525879pt;margin-top:751.549987792969pt;z-index:-7;width:450.149993896484pt;height:41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8.25pt;margin-top:184.699996948242pt;z-index:-11;width:455.549987792969pt;height:23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184</Words>
  <Characters>1062</Characters>
  <Application>Aspose</Application>
  <DocSecurity>0</DocSecurity>
  <Lines>61</Lines>
  <Paragraphs>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2025-07-14T13:17:10+01:00</dcterms:created>
  <dcterms:modified xmlns:xsi="http://www.w3.org/2001/XMLSchema-instance" xmlns:dcterms="http://purl.org/dc/terms/" xsi:type="dcterms:W3CDTF">2025-07-14T13:17:10+01:00</dcterms:modified>
</coreProperties>
</file>