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1DE6AD44" w:rsidR="00E70950" w:rsidRDefault="005F1CE2">
      <w:pPr>
        <w:pStyle w:val="Ttulo1"/>
        <w:pBdr>
          <w:bottom w:val="dashed" w:sz="6" w:space="4" w:color="DDDDDD"/>
        </w:pBdr>
        <w:spacing w:after="225"/>
      </w:pPr>
      <w:r w:rsidRPr="005F1CE2">
        <w:rPr>
          <w:b w:val="0"/>
          <w:bCs w:val="0"/>
          <w:color w:val="40495A"/>
          <w:sz w:val="39"/>
          <w:szCs w:val="39"/>
        </w:rPr>
        <w:t xml:space="preserve">Gasto en concepto de </w:t>
      </w:r>
      <w:r w:rsidR="00047CBE" w:rsidRPr="00047CBE">
        <w:rPr>
          <w:b w:val="0"/>
          <w:bCs w:val="0"/>
          <w:color w:val="40495A"/>
          <w:sz w:val="39"/>
          <w:szCs w:val="39"/>
        </w:rPr>
        <w:t>arrendamiento de bienes inmuebles</w:t>
      </w:r>
    </w:p>
    <w:p w14:paraId="073F4F3B" w14:textId="3387A0A0" w:rsidR="00047CBE" w:rsidRPr="00047CBE" w:rsidRDefault="00242480" w:rsidP="00047CBE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Información revisada septiembre de 2024</w:t>
      </w:r>
    </w:p>
    <w:tbl>
      <w:tblPr>
        <w:tblW w:w="125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1467"/>
        <w:gridCol w:w="1467"/>
        <w:gridCol w:w="1467"/>
        <w:gridCol w:w="1467"/>
        <w:gridCol w:w="1467"/>
        <w:gridCol w:w="1459"/>
        <w:gridCol w:w="1459"/>
      </w:tblGrid>
      <w:tr w:rsidR="00242480" w:rsidRPr="00047CBE" w14:paraId="17AFDA16" w14:textId="092C6316" w:rsidTr="00242480">
        <w:tc>
          <w:tcPr>
            <w:tcW w:w="9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2F5E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 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483C7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2017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0211E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2018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33BBD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79234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0DF36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5AA3FCE5" w14:textId="7FCE519C" w:rsidR="00242480" w:rsidRPr="00047CBE" w:rsidRDefault="009027AC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2022</w:t>
            </w:r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06E20B87" w14:textId="78C5ECCE" w:rsidR="00242480" w:rsidRPr="00047CBE" w:rsidRDefault="009027AC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2023</w:t>
            </w:r>
          </w:p>
        </w:tc>
      </w:tr>
      <w:tr w:rsidR="00242480" w:rsidRPr="00047CBE" w14:paraId="4FBC0276" w14:textId="28E0E6ED" w:rsidTr="00242480">
        <w:tc>
          <w:tcPr>
            <w:tcW w:w="9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2BB3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de arrendamiento de bienes inmuebles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D354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35.351,80 €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3241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27.045,06 €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C14D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17.925,86 €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9112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12B" w14:textId="77777777" w:rsidR="00242480" w:rsidRPr="00047CBE" w:rsidRDefault="00242480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50.223,03 €</w:t>
            </w:r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3B0383B8" w14:textId="05835FEA" w:rsidR="00242480" w:rsidRPr="00047CBE" w:rsidRDefault="009027AC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9027AC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5707E45E" w14:textId="046D4BCC" w:rsidR="00242480" w:rsidRPr="00047CBE" w:rsidRDefault="009027AC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9027AC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</w:tr>
    </w:tbl>
    <w:p w14:paraId="7AB73BCF" w14:textId="44D20DEB" w:rsidR="00047CBE" w:rsidRPr="00047CBE" w:rsidRDefault="00047CBE" w:rsidP="00047CBE">
      <w:pPr>
        <w:widowControl/>
        <w:shd w:val="clear" w:color="auto" w:fill="FFFFFF"/>
        <w:suppressAutoHyphens w:val="0"/>
        <w:autoSpaceDN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 w:rsidRPr="00047CBE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*En el ejercicio 2020</w:t>
      </w:r>
      <w:r w:rsidR="009027AC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, 2022 y 2023</w:t>
      </w:r>
      <w:r w:rsidRPr="00047CBE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 xml:space="preserve"> no se han registrado obligaciones reconocidas por este concepto.</w:t>
      </w:r>
    </w:p>
    <w:p w14:paraId="64634F15" w14:textId="72762DAE" w:rsidR="00E70950" w:rsidRDefault="00E7095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sectPr w:rsidR="00E70950" w:rsidSect="00242480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B268F4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B268F4">
    <w:pPr>
      <w:pStyle w:val="Piedepgina"/>
      <w:rPr>
        <w:rFonts w:ascii="Calibri" w:hAnsi="Calibri" w:cs="Calibri"/>
        <w:sz w:val="16"/>
        <w:szCs w:val="16"/>
      </w:rPr>
    </w:pPr>
  </w:p>
  <w:tbl>
    <w:tblPr>
      <w:tblW w:w="126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4684"/>
    </w:tblGrid>
    <w:tr w:rsidR="00402ED7" w14:paraId="71B6CDF8" w14:textId="77777777" w:rsidTr="00242480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4684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1E8341C4" w:rsidR="00402ED7" w:rsidRDefault="00242480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      </w:t>
          </w:r>
          <w:r w:rsidR="00222FAE">
            <w:rPr>
              <w:rFonts w:ascii="Calibri" w:hAnsi="Calibri" w:cs="Calibri"/>
              <w:sz w:val="16"/>
              <w:szCs w:val="16"/>
            </w:rPr>
            <w:t xml:space="preserve">Página 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22FAE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="00222FA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B268F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end"/>
          </w:r>
          <w:r w:rsidR="00222FAE">
            <w:rPr>
              <w:rFonts w:ascii="Calibri" w:hAnsi="Calibri" w:cs="Calibri"/>
              <w:sz w:val="16"/>
              <w:szCs w:val="16"/>
            </w:rPr>
            <w:t xml:space="preserve"> de 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22FAE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="00222FA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B268F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 w:rsidTr="0024248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051EE03" w:rsidR="00402ED7" w:rsidRDefault="00E0271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468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B268F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 w:rsidTr="0024248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3AA9215E" w:rsidR="00402ED7" w:rsidRDefault="00B268F4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468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B268F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B268F4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C991" w14:textId="7E3D32D4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402ED7" w:rsidRDefault="00B268F4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</w:p>
  <w:p w14:paraId="5C1CB5CC" w14:textId="77777777" w:rsidR="005A1B45" w:rsidRDefault="005A1B4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B268F4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47CBE"/>
    <w:rsid w:val="001C03F9"/>
    <w:rsid w:val="001C4A31"/>
    <w:rsid w:val="00222FAE"/>
    <w:rsid w:val="00242480"/>
    <w:rsid w:val="00302F6D"/>
    <w:rsid w:val="005A1B45"/>
    <w:rsid w:val="005F1CE2"/>
    <w:rsid w:val="006814A1"/>
    <w:rsid w:val="00783977"/>
    <w:rsid w:val="009027AC"/>
    <w:rsid w:val="009C71FA"/>
    <w:rsid w:val="00A61A26"/>
    <w:rsid w:val="00B268F4"/>
    <w:rsid w:val="00D267D5"/>
    <w:rsid w:val="00E02712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3</cp:revision>
  <cp:lastPrinted>2022-10-11T12:19:00Z</cp:lastPrinted>
  <dcterms:created xsi:type="dcterms:W3CDTF">2024-09-10T13:03:00Z</dcterms:created>
  <dcterms:modified xsi:type="dcterms:W3CDTF">2024-09-11T08:17:00Z</dcterms:modified>
</cp:coreProperties>
</file>