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8" w:x="1134" w:y="337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relación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adjunta,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elaborada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siguiendo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modelo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procedimiento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electrónico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adoptado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Instrucción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relativa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remisión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telemática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relaciones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anuales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celebrados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entidades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Sector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incluye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totalidad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convenios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formalizados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organismos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dependientes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consorcios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adscritos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ejercicio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94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relación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recoge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ordenados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dentro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ellos,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94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firmante.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2" w:x="3247" w:y="7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57" w:x="1517" w:y="86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Mercantil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Guaguas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Municipales,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S.A.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58" w:x="1701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966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966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celebración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Sand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Lizards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Beach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Volleyball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divulgación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966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Guaaguas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0" w:x="1701" w:y="10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3265.5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5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5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G76338276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6" w:x="4309" w:y="11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9.8499984741211pt;margin-top:425.100006103516pt;z-index:-3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.8499984741211pt;margin-top:576.049987792969pt;z-index:-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5.7000007629395pt;margin-top:632.75pt;z-index:-1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58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PARRANDA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reforzar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difusión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programación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PARRANDA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6550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G35743533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0" w:x="4309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PARRANDA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8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específico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ejecución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mercantil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Escuela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Gobierno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Dirección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Empresas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Atlántico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7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0" w:x="232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B35903722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0" w:x="4309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DIRECCIÓN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8" w:x="1701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287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Apoyar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Semana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Mujer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2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ADECCO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llevar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cabo,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aprovechando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fecha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celebra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DÍA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2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INTERNACIONAL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MUJER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marzo)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1701" w:y="11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0" w:x="2324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B82382987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0" w:x="4309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ADECCO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69.8499984741211pt;margin-top:226.25pt;z-index:-1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7000007629395pt;margin-top:282.950012207031pt;z-index:-1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69.8499984741211pt;margin-top:416.799987792969pt;z-index:-2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5.7000007629395pt;margin-top:473.5pt;z-index:-2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.8499984741211pt;margin-top:607.299987792969pt;z-index:-3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.7000007629395pt;margin-top:664.049987792969pt;z-index:-3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58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ULPGC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publicitario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ULPGC.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Q3518001G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4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3742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(ULPGC)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8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GUA-006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Municipales,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FARRAH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Cooperación.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60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G35992940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4309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FARRAH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0" w:x="1517" w:y="96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Consorcio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Museo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Néstor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057" w:x="1984" w:y="102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Entidad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formalizado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convenios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ejercicio.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351" w:x="1517" w:y="11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Fundación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Auditorio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y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Teatro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558" w:x="1701" w:y="11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225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Filarmónica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XXI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225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Homenaje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Alfredo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organizado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Auditorio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LPGC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129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34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69.8499984741211pt;margin-top:211.850006103516pt;z-index:-3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5.7000007629395pt;margin-top:282.950012207031pt;z-index:-4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9.8499984741211pt;margin-top:402.399993896484pt;z-index:-4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5.7000007629395pt;margin-top:459.100006103516pt;z-index:-5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9.8499984741211pt;margin-top:478.149993896484pt;z-index:-55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69.8499984741211pt;margin-top:554.700012207031pt;z-index:-59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G-35486059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3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6181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0" w:x="773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80" w:x="3742" w:y="3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FILARMÓNICA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8" w:x="1701" w:y="4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AT-002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61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8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8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COROS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INFANTIL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JUVENIL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FILARMÓNICA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JOVEN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Concierto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benéfico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"VILLANCICOS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MUNDO",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organizado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Auditorio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LPGC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5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G-35486059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3" w:x="4309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6181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0" w:x="7734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80" w:x="3742" w:y="7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FILARMÓNICA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8" w:x="1701" w:y="85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AT-003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5" w:x="1701" w:y="89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Impulsar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patrimonio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creación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5" w:x="1701" w:y="8998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5" w:x="1701" w:y="8998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0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0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10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G-35580471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074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"ASOCIACIÓN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MÚSICA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07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PROMUSCAN"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8" w:x="1701" w:y="12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AT-004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252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Realización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manifestaciones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artístico-musicales: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252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conciertos,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cursos,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clases,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prácticas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grupos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instrumentales,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orquestales,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composiciones,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arreglos,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252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grabaciones,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13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3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69.8499984741211pt;margin-top:118.599998474121pt;z-index:-6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.7000007629395pt;margin-top:189.699996948242pt;z-index:-6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9.8499984741211pt;margin-top:337.899993896484pt;z-index:-7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5.7000007629395pt;margin-top:409.049987792969pt;z-index:-7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9.8499984741211pt;margin-top:514.049987792969pt;z-index:-7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5.7000007629395pt;margin-top:585.200012207031pt;z-index:-8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S-3511001-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CONSERVATORIO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SUPERIOR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MÚSICA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" w:x="1757" w:y="3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7" w:x="3742" w:y="3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8" w:x="1701" w:y="4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AT-005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461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Orientación,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Avance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Enriquecimiento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Educativo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complejidad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educativa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PROA+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2021/23,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finalidad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apoyar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éxito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educativo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alumnado,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especialmente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vulnerable,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mediante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aportación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46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recursos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formación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dificultades.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Título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celebrado: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PETITDANZA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5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A-35077817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INSTITUTO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CANARIO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0" w:x="3742" w:y="7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6" w:x="1517" w:y="867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Mercantil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Municipal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Gestion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Urbanistica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S.A.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32" w:x="1701" w:y="9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GEU-001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5" w:x="1701" w:y="9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Prácticas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estudiantes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matriculados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Master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oficial.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5" w:x="1701" w:y="9722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85" w:x="1701" w:y="9722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13" w:x="2324" w:y="11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Q2803011B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06" w:x="4309" w:y="11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(URJC)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69.8499984741211pt;margin-top:118.599998474121pt;z-index:-8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5.7000007629395pt;margin-top:189.699996948242pt;z-index:-9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69.8499984741211pt;margin-top:337.899993896484pt;z-index:-9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5.7000007629395pt;margin-top:409.049987792969pt;z-index:-9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9.8499984741211pt;margin-top:428.100006103516pt;z-index:-103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9.8499984741211pt;margin-top:550.25pt;z-index:-10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5.7000007629395pt;margin-top:606.950012207031pt;z-index:-11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96" w:x="1517" w:y="2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Organismo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Autónomo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Instituto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Municipal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Deporte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05" w:x="1701" w:y="2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IMD-001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338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regular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33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ULPGC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4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5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5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2324" w:y="5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Q3418001G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54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3742" w:y="5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96" w:x="1517" w:y="68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Organismo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Autónomo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Instituto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Municipal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Formación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y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Empleo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696" w:x="1517" w:y="6873"/>
        <w:widowControl w:val="off"/>
        <w:autoSpaceDE w:val="off"/>
        <w:autoSpaceDN w:val="off"/>
        <w:spacing w:before="402" w:after="0" w:line="221" w:lineRule="exact"/>
        <w:ind w:left="4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Entidad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formalizado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convenios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ejercicio.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12" w:x="1517" w:y="84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Organismo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Autónomo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Agencia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Local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Gestora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Energía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112" w:x="1517" w:y="8403"/>
        <w:widowControl w:val="off"/>
        <w:autoSpaceDE w:val="off"/>
        <w:autoSpaceDN w:val="off"/>
        <w:spacing w:before="402" w:after="0" w:line="221" w:lineRule="exact"/>
        <w:ind w:left="4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Entidad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formalizado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convenios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ejercicio.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001" w:x="1517" w:y="9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Ayuntamiento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905" w:x="1701" w:y="105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98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SECTOR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URBANIZABLE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SECTORIADO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ORDENADO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"UZO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98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ISLA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PERDIDA"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11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0" w:x="2324" w:y="13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B-84364579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0" w:x="4309" w:y="130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ACCIONA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INMOBILIARIA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69.8499984741211pt;margin-top:111.5pt;z-index:-115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9.8499984741211pt;margin-top:248pt;z-index:-11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5.7000007629395pt;margin-top:319.149993896484pt;z-index:-12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9.8499984741211pt;margin-top:338.200012207031pt;z-index:-127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9.8499984741211pt;margin-top:414.75pt;z-index:-131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9.8499984741211pt;margin-top:491.25pt;z-index:-135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8499984741211pt;margin-top:627.75pt;z-index:-13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5.7000007629395pt;margin-top:684.5pt;z-index:-14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FUNCIONAMIENTO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CULTURALES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EJERCICIO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1425000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G35461177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AUDITORIO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TEATRO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G.C.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"A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BARRIO",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INTEGRAL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COMUNITARIO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PARTICIPATIVO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PREVENCIÓN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BARRIOS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VULNERABLES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CIUDAD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0" w:x="1701" w:y="8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100394.89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8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9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G-35992940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0" w:x="3742" w:y="93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0" w:x="3742" w:y="93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COOPERACIÓN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0" w:x="3742" w:y="93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SOSTENIBLE.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6175" w:y="9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FARRAH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6175" w:y="9376"/>
        <w:widowControl w:val="off"/>
        <w:autoSpaceDE w:val="off"/>
        <w:autoSpaceDN w:val="off"/>
        <w:spacing w:before="22" w:after="0" w:line="266" w:lineRule="exact"/>
        <w:ind w:left="4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7427" w:y="9376"/>
        <w:widowControl w:val="off"/>
        <w:autoSpaceDE w:val="off"/>
        <w:autoSpaceDN w:val="off"/>
        <w:spacing w:before="0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7427" w:y="93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" w:x="8694" w:y="9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" w:x="5952" w:y="9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110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143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"PLAN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INTERVENCIÓN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143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DESFAVORECIDAS".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0" w:x="1701" w:y="12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242090.28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5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3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3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G35221845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" w:x="4309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7" w:x="5368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" w:x="6628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7341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ACOGIDA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" w:x="8841" w:y="134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742" w:y="13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69.8499984741211pt;margin-top:226.25pt;z-index:-14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5.7000007629395pt;margin-top:297.350006103516pt;z-index:-15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69.8499984741211pt;margin-top:445.600006103516pt;z-index:-15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5.7000007629395pt;margin-top:531.099975585938pt;z-index:-15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8499984741211pt;margin-top:650.5pt;z-index:-16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5.7000007629395pt;margin-top:721.650024414063pt;z-index:-16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"CULTURA,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CIVIL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LITERARIO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G35034412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66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GABINETE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LITERARIO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CORRIENTES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CULTURALES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CORRESPONDIENTE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G35251362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73" w:x="4309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ESCUELA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LUJAN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PEREZ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PROYECTOS: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"PROGRAMA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MUJER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ACERINA",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"PROGRAMA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MENORES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FAMILIA",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"PROGRAMA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ASISTENCIA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HOGAR",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"SERVICIO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ORIENTACIÓN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(SOL)"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BAJA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EXIGENCIA"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0" w:x="1701" w:y="11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732546.01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00" w:x="2324" w:y="12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R-3500367-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2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CÁRITAS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DIOCESANA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757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3742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69.8499984741211pt;margin-top:211.850006103516pt;z-index:-17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5.7000007629395pt;margin-top:268.549987792969pt;z-index:-17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8499984741211pt;margin-top:388pt;z-index:-17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5.7000007629395pt;margin-top:444.700012207031pt;z-index:-18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69.8499984741211pt;margin-top:592.900024414063pt;z-index:-18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5.7000007629395pt;margin-top:664.049987792969pt;z-index:-19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0" w:x="1701" w:y="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PROYECTOS: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"ESCUELA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FAMILIAS"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"ATENCIÓN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INTEGRAL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EVITAR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1" w:x="1134" w:y="3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PROBLEMAS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SALUD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MENTAL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G.C.".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1" w:x="1134" w:y="3242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110846.13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11" w:x="1134" w:y="3242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G-35268051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"AFAES",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FAMILIAS</w:t>
      </w:r>
      <w:r>
        <w:rPr>
          <w:rFonts w:ascii="Times New Roman"/>
          <w:color w:val="000000"/>
          <w:spacing w:val="1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APOYO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ENFERMOS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PSÍQUICOS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76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PROYECTOS:"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EDUCATIVO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MENORES"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ATAJO"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"PREVENCIÓN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TECNOADICCIONES"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0" w:x="1701" w:y="7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496128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G-81436099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7" w:x="4309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ADSIS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287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PROYECTOS: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"MEDIACIÓN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2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COLECTIVO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TECHO"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"TRANSPORTE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RUEDAS".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0" w:x="1701" w:y="11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240754.84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13" w:x="2324" w:y="12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Q-2866001-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1" w:x="3742" w:y="1232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ROJA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ESPAÑOLA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1" w:x="3742" w:y="1232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(OFICINA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PROVINCIAL)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" w:x="1757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13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409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FORMALIZAR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ECONÓMICA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409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ADQUISICIÓN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ALIMENTOS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PRIMERA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NECESIDAD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SERÁN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DISTRIBUIDOS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69.8499984741211pt;margin-top:226.25pt;z-index:-19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5.7000007629395pt;margin-top:297.350006103516pt;z-index:-19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69.8499984741211pt;margin-top:416.799987792969pt;z-index:-20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5.7000007629395pt;margin-top:473.5pt;z-index:-20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9.8499984741211pt;margin-top:592.900024414063pt;z-index:-21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5.7000007629395pt;margin-top:664.049987792969pt;z-index:-21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6" w:x="1134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TRAVÉS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ORGANIZACIONES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TRABAJAN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22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DESFAVORECIDAS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MUNICIPIO.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G-35568401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BANCO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ALIMENTOS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7" w:x="3742" w:y="4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56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047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FORMALIZAR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ECONÓMICA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04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ADQUISICIÓN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JUGUETES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SERÁN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DISTRIBUIDOS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MENORES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04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DESFAVORECIDOS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FECHAS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NAVIDEÑAS.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G35022995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837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GALICIA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83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14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TEMPORADA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014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ÓPERA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ALFREDO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0" w:x="1701" w:y="10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2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G35049659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21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AMIGOS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7" w:x="3742" w:y="12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OPERA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69.8499984741211pt;margin-top:190.350006103516pt;z-index:-21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5.7000007629395pt;margin-top:261.450012207031pt;z-index:-22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9.8499984741211pt;margin-top:395.299987792969pt;z-index:-22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5.7000007629395pt;margin-top:466.399993896484pt;z-index:-23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9.8499984741211pt;margin-top:585.849975585938pt;z-index:-23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5.7000007629395pt;margin-top:656.950012207031pt;z-index:-23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PROYECTOS: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"PREVENCIÓN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UNIVERSAL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SELECTIVA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ÁMBITO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ESCOLAR,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FAMILIAR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COMUNITARIO",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"INSERCIÓN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SOCIAL"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"PREVENCIÓN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INDICADA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2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179448.44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G-38228102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4309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CESICA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DENOMINADO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"XI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CONCIERTO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POPULAR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NUEVO"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G35560499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SINFONICA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7" w:x="3742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287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CONCIERTO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2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TEMPORADA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WIND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ORCHESTTRA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"CEREMONIA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APERTURA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28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CONGRESO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MUNDIAL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SAXOFÓN".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1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G76213404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3" w:x="3742" w:y="1261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3" w:x="3742" w:y="1261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ORCHESTTRA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(GCWO)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69.8499984741211pt;margin-top:226.25pt;z-index:-24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5.7000007629395pt;margin-top:282.950012207031pt;z-index:-24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69.8499984741211pt;margin-top:402.399993896484pt;z-index:-25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5.7000007629395pt;margin-top:473.5pt;z-index:-25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9.8499984741211pt;margin-top:607.299987792969pt;z-index:-25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5.7000007629395pt;margin-top:678.450012207031pt;z-index:-26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DERIVADOS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"JUVENTUD: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INTERPRETACIÓN"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G35054758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FILARMONICA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7" w:x="3742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INVENTARIABLES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"DINAMIZACIÓN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G35103431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3" w:x="4309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RADIO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ECCA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2" w:x="1701" w:y="9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EJECUTAR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"INTEGRO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2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2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G28651529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COMISIÓN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ESPAÑOLA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6" w:x="3742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REFUGIADO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(CEAR)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69.8499984741211pt;margin-top:211.850006103516pt;z-index:-26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5.7000007629395pt;margin-top:282.950012207031pt;z-index:-27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9.8499984741211pt;margin-top:402.399993896484pt;z-index:-27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5.7000007629395pt;margin-top:459.100006103516pt;z-index:-27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9.8499984741211pt;margin-top:564.099975585938pt;z-index:-28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5.7000007629395pt;margin-top:635.25pt;z-index:-28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701" w:y="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BARRIOS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4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13" w:x="1254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023: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G35586601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3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BARTOK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DENOMINADO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"32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FESTIVAL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INTERNACIONAL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JAZZ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&amp;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MÁS",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1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TÉRMINO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0" w:x="2324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B35416403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3" w:x="4309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COLORADO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PRODUCCIONES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99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GENERALES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99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DENOMINADO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"XXXI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TEMPORADA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ZARZUELA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1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G35307792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AMIGOS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7" w:x="3742" w:y="123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ZARZUELA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69.8499984741211pt;margin-top:211.850006103516pt;z-index:-29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5.7000007629395pt;margin-top:268.549987792969pt;z-index:-29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69.8499984741211pt;margin-top:402.399993896484pt;z-index:-29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5.7000007629395pt;margin-top:459.100006103516pt;z-index:-30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69.8499984741211pt;margin-top:578.5pt;z-index:-30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5.7000007629395pt;margin-top:649.650024414063pt;z-index:-31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DESTINADOS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EJECUCIÓN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FUNCIONAMIENTO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MUSEO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2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G35032150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CIENTIFICA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MUSEO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3742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INVERSIÓN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INSTRUMENTOS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MUSICALES,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ACCESORIOS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TÉCNICO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INVENTARIABLE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8" w:x="1134" w:y="7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232" w:y="7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INSTRUMENTANDO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ORQUESADOS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2023",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232" w:y="7052"/>
        <w:widowControl w:val="off"/>
        <w:autoSpaceDE w:val="off"/>
        <w:autoSpaceDN w:val="off"/>
        <w:spacing w:before="164" w:after="0" w:line="266" w:lineRule="exact"/>
        <w:ind w:left="4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81" w:x="1232" w:y="7052"/>
        <w:widowControl w:val="off"/>
        <w:autoSpaceDE w:val="off"/>
        <w:autoSpaceDN w:val="off"/>
        <w:spacing w:before="164" w:after="0" w:line="266" w:lineRule="exact"/>
        <w:ind w:left="46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G35586601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2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CULTURAL</w:t>
      </w:r>
      <w:r>
        <w:rPr>
          <w:rFonts w:ascii="Times New Roman"/>
          <w:color w:val="000000"/>
          <w:spacing w:val="2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ORQUESTA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3" w:x="3742" w:y="9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BARTOK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14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146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ACTIVIDADES: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CONFERENCIAS,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14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JORNADAS,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PUBLICACIONES,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FUNCIONAMIENTO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146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0146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G35229996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261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SOCIEDAD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ECONOMICA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261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AMIGOS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69.8499984741211pt;margin-top:211.850006103516pt;z-index:-31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5.7000007629395pt;margin-top:282.950012207031pt;z-index:-31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69.8499984741211pt;margin-top:416.799987792969pt;z-index:-32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5.7000007629395pt;margin-top:487.899993896484pt;z-index:-32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69.8499984741211pt;margin-top:607.299987792969pt;z-index:-33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5.7000007629395pt;margin-top:678.450012207031pt;z-index:-33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"ACTIVIDADES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DESTINADAS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PROTECCIÓN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DESTINADAS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PROTECCIÓN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ARTES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PLÁSTICAS,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ARCHIVO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ARTÍSTICA"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3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Q3868003I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ACADEMIA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49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MIGUEL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ARCANGEL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(RACBA)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76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MEJORA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COMPETITIVIDAD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LOCALES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NAUTICA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G35035534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4309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FEDERACION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6193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PROVINCIAL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" w:x="8010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0" w:x="869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3" w:x="3742" w:y="9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PEQUEÑA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MEDIANA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METAL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3" w:x="3742" w:y="90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NUEVAS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TECNOLOGIAS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10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086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5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5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"CONVENIO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086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CAIXAPROINFANCIA"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11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1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G-58899998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62" w:x="4309" w:y="1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BANCARIA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CAIXA"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69.8499984741211pt;margin-top:226.25pt;z-index:-33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5.7000007629395pt;margin-top:297.350006103516pt;z-index:-34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69.8499984741211pt;margin-top:416.799987792969pt;z-index:-34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5.7000007629395pt;margin-top:502.299987792969pt;z-index:-35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69.8499984741211pt;margin-top:621.700012207031pt;z-index:-35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5.7000007629395pt;margin-top:678.450012207031pt;z-index:-35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MEDICAMENTOS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FARMACEÚTICOS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USUARIOS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RECURSOS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ATENCIÓN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HOGAR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67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Q356002F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COLEGIO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FARMACEÚTICOS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3742" w:y="5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Sufragar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operaciones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gastos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76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Asociado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74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G35383793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880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Patronato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Enseñanza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Superior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880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Distancia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(FESAD).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10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1057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Subvencionar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concesión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becas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/ayudas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1057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aplicada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otorgadas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FULP.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1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53" w:x="2324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G-35073303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2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Universitaria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3742" w:y="12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(FULP)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0" style="position:absolute;margin-left:69.8499984741211pt;margin-top:226.25pt;z-index:-36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5.7000007629395pt;margin-top:297.350006103516pt;z-index:-36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9.8499984741211pt;margin-top:416.799987792969pt;z-index:-37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5.7000007629395pt;margin-top:487.899993896484pt;z-index:-37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69.8499984741211pt;margin-top:607.299987792969pt;z-index:-37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5.7000007629395pt;margin-top:678.450012207031pt;z-index:-38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0" w:x="1701" w:y="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PROMOCION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NAUTICAS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CULTURA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1134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G35008770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6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NAUTICO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6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MAR".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6188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6188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7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G35038298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79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VICTORIA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3742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701" w:y="9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701" w:y="9282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ACCIONES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ESTUDIOS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LITORAL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7" w:x="1134" w:y="9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CONFITAL-LAS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CANTERAS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0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042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G76001007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3" w:x="4309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6221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3" w:x="7681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CIENTIFICO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TECNOLOGICO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20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69.8499984741211pt;margin-top:211.850006103516pt;z-index:-38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55.7000007629395pt;margin-top:268.549987792969pt;z-index:-39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69.8499984741211pt;margin-top:373.600006103516pt;z-index:-39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55.7000007629395pt;margin-top:444.700012207031pt;z-index:-39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69.8499984741211pt;margin-top:564.099975585938pt;z-index:-40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5.7000007629395pt;margin-top:649.650024414063pt;z-index:-40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05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9" w:x="1701" w:y="2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"ARRANCHANDO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BOTE"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9" w:x="1701" w:y="2666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49" w:x="1701" w:y="2666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G35254036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6" w:x="4309" w:y="4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FEDERACION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0" w:x="3742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BOTES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575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5759"/>
        <w:widowControl w:val="off"/>
        <w:autoSpaceDE w:val="off"/>
        <w:autoSpaceDN w:val="off"/>
        <w:spacing w:before="164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POBLACION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57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ADULTA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A35306489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MARITIMO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VARADERO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3742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9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ALIANZA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ATLANTICA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G76024645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ASOCIACION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CLUSTER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MARITIMO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3742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130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52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DESARROLLAR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PARTICIPACION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52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BENEFICIARIO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2" style="position:absolute;margin-left:69.8499984741211pt;margin-top:197.449996948242pt;z-index:-41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5.7000007629395pt;margin-top:268.549987792969pt;z-index:-41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69.8499984741211pt;margin-top:388pt;z-index:-41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5.7000007629395pt;margin-top:459.100006103516pt;z-index:-42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69.8499984741211pt;margin-top:564.099975585938pt;z-index:-42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5.7000007629395pt;margin-top:635.25pt;z-index:-43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7" w:x="1134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INSULAR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SOCIOECONÓMICO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GC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2023-2027,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22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(FDCAN)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0" w:x="1701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41748759.72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87" w:x="2324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P3500001G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0" w:x="4309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CABILDO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AYTO-039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75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7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actuación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conjunta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carácter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académico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investigación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6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2324" w:y="7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Q3518001G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7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UNIVERSIDAD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3742" w:y="8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5" w:x="1701" w:y="9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AYTO-040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57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Establecer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Ayuntamiento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5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Ventanilla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Única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Empresarial-PAE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5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ofreciendo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integral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tramitación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creación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0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7" w:x="2324" w:y="11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Q3573002G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189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CAMARA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OFICIAL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189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INDUSTRIA,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NAVEGACION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1189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9" w:x="1517" w:y="136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Mercantil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Turismo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LPA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S.A.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079" w:x="1517" w:y="13629"/>
        <w:widowControl w:val="off"/>
        <w:autoSpaceDE w:val="off"/>
        <w:autoSpaceDN w:val="off"/>
        <w:spacing w:before="402" w:after="0" w:line="221" w:lineRule="exact"/>
        <w:ind w:left="4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Entidad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formalizado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convenios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ejercicio.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69.8499984741211pt;margin-top:190.350006103516pt;z-index:-43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5.7000007629395pt;margin-top:247.050003051758pt;z-index:-43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69.8499984741211pt;margin-top:366.5pt;z-index:-44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5.7000007629395pt;margin-top:437.600006103516pt;z-index:-44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69.8499984741211pt;margin-top:571.450012207031pt;z-index:-45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55.7000007629395pt;margin-top:656.950012207031pt;z-index:-45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69.8499984741211pt;margin-top:676.049987792969pt;z-index:-459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90" w:x="1517" w:y="23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Mercantil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Municipal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Aparcamientos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S.A.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718" w:x="1701" w:y="2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8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Actuaciones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atención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acompañamiento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mujeres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situación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vulnerabilidad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(inestabilidad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emocional,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soledad,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carencias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económicas,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problemas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familiares,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víctimas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violencia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género,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etc.)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municipio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LPGC,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través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338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impartición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talleres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psicosociales,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grupos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.atenciones.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4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51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55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55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G76204544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09" w:y="60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MUJER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748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líneas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actuación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bajo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cuales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74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basan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metodología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Sistémico-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Ecológica.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8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8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9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G35695493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952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CÁNCER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95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GINECOLÓGICO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08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129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dotar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autistas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1129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especializados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necesarios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inclusión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diferentes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etapas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0" w:x="1701" w:y="12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2224.88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2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3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G35663897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3" w:x="4309" w:y="13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ACTRADE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5" style="position:absolute;margin-left:69.8499984741211pt;margin-top:111.5pt;z-index:-463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69.8499984741211pt;margin-top:276.799987792969pt;z-index:-46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5.7000007629395pt;margin-top:333.549987792969pt;z-index:-47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69.8499984741211pt;margin-top:452.950012207031pt;z-index:-47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5.7000007629395pt;margin-top:524.049987792969pt;z-index:-47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69.8499984741211pt;margin-top:643.5pt;z-index:-48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5.7000007629395pt;margin-top:700.200012207031pt;z-index:-48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8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Estudio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Socio-Comunitario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dirigido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colectivos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identificación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necesidades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Integración,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Autoempleo;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2961.5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G76130855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ADESCO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18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respuesta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necesidad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incorporar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1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herramienta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Estimulación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Cognitiva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0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2959.5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G35268051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4309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AFAES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9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destinado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apoyo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familiares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cuidadoras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afectadas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enfermedad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Alzheimer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demencias.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0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08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G35395730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3" w:x="4309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ALZHEIMER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2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23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comunicación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administraciones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búsqueda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2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empleo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través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tecnologías,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adquiere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importancia.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3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2647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4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2" style="position:absolute;margin-left:69.8499984741211pt;margin-top:211.850006103516pt;z-index:-49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55.7000007629395pt;margin-top:268.549987792969pt;z-index:-49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69.8499984741211pt;margin-top:388pt;z-index:-49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5.7000007629395pt;margin-top:444.700012207031pt;z-index:-50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69.8499984741211pt;margin-top:564.099975585938pt;z-index:-50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55.7000007629395pt;margin-top:620.849975585938pt;z-index:-51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G35435163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6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AMIGOS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32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pone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disposición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afectadas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Esclerosis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Múltiple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adaptado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facilitar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participación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terapeuticas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rehabilitadoras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garantizar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así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calidad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bienestar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G35302785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" w:x="4309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813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inclusivo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niños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jovenes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trastorno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espectro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8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autismo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necesidades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apoyo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muy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significativas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reciben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clases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individualizadas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8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surf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profesionales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especializados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surf.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9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G35042977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4" w:x="4309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APNALP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aumento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autonomía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retraso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pérdida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movilidad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funcional,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último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mantener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calidad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aceptable,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evitando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aislamiento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institucionalización.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2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3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8" style="position:absolute;margin-left:69.8499984741211pt;margin-top:118.599998474121pt;z-index:-51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5.7000007629395pt;margin-top:175.300003051758pt;z-index:-51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69.8499984741211pt;margin-top:309.100006103516pt;z-index:-52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5.7000007629395pt;margin-top:365.850006103516pt;z-index:-52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69.8499984741211pt;margin-top:499.649993896484pt;z-index:-53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5.7000007629395pt;margin-top:556.400024414063pt;z-index:-53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G35950500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0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ASENECAN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432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último,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mejorar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calidad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Sordoceguera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isla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través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prestación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Facilitación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Comunicativa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Sordoceguera.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G76715234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7" w:x="4309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813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vulnerables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inscritas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beneficiarias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8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poseedoras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informes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Trabajadores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Sociales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Colegiados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avalan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situación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8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vulnerabilidad.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9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G76295914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309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AVESAR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Debido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complejidad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traslado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mercancias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donadas,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Asoc.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Banco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Alimentos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requiere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traslado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rapido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impida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cualquier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alimentaria,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necesitamos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rapido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eficiente.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2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3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4" style="position:absolute;margin-left:69.8499984741211pt;margin-top:118.599998474121pt;z-index:-53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55.7000007629395pt;margin-top:175.300003051758pt;z-index:-54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69.8499984741211pt;margin-top:309.100006103516pt;z-index:-54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5.7000007629395pt;margin-top:365.850006103516pt;z-index:-55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69.8499984741211pt;margin-top:499.649993896484pt;z-index:-55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55.7000007629395pt;margin-top:556.400024414063pt;z-index:-55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G35568401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6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ALIMENTOS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4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Ecovoluntariado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4323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4323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5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5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G35308873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6" w:x="4309" w:y="6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FEDERACIÓN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MAGEC-ECOLOGISTAS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3742" w:y="6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ACCIÓN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784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Asocación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Canary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Moving,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podido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disponer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material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784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necesario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realizar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formaciones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teóricas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prácticas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784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contaminante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mundo: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bicicleta.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Ahora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sólo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necesitamos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seguir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formando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784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número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posibles.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9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G76360726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0" w:x="4309" w:y="104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MOVING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1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194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Deportivamente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boletín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objetivo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difundir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información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subvenciones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disponibles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asociaciones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entidades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ánimo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lucro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trabajen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deportivo-cultural,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discapacidad,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194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relacionados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salud,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inclusión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ambiente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3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3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0" style="position:absolute;margin-left:69.8499984741211pt;margin-top:118.599998474121pt;z-index:-56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55.7000007629395pt;margin-top:175.300003051758pt;z-index:-56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69.8499984741211pt;margin-top:280.299987792969pt;z-index:-57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5.7000007629395pt;margin-top:351.450012207031pt;z-index:-57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69.8499984741211pt;margin-top:499.649993896484pt;z-index:-57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5.7000007629395pt;margin-top:556.400024414063pt;z-index:-58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G76186683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4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CRISJOFRAN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432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terapéuticas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adolescentes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posible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contratación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trabajadora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ofrecer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43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completo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0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2464.57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G76284181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0" w:x="4309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FELICES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NARICES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7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813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elaboración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productos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panarios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81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testeo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enseñar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oficio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Panadero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grupo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migrantes.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8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9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9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97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0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G81436099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07" w:x="4309" w:y="10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ADSIS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1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657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Teléfono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gratuito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confidencial,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dando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respuesta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inmediata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165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problemas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edad.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23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3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32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3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G80453731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4309" w:y="13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6" style="position:absolute;margin-left:69.8499984741211pt;margin-top:118.599998474121pt;z-index:-58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55.7000007629395pt;margin-top:175.300003051758pt;z-index:-59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69.8499984741211pt;margin-top:309.100006103516pt;z-index:-59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55.7000007629395pt;margin-top:365.850006103516pt;z-index:-59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69.8499984741211pt;margin-top:485.25pt;z-index:-60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5.7000007629395pt;margin-top:542pt;z-index:-60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69.8499984741211pt;margin-top:661.400024414063pt;z-index:-61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55.7000007629395pt;margin-top:718.099975585938pt;z-index:-61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8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Campamento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Urbano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denominado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Boscoverano,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destinatarios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chicos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chicas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participado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programación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largo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curso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2022-2023.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3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4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G35863992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6" w:x="4309" w:y="4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47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sociodeportiva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fomenta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introducción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Entrenamiento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64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integración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través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6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8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G35669894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99" w:x="4309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LIDIA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GARCIA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9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1701" w:y="9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Preparando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escuelas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inclusión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5" w:x="1701" w:y="9999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3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G76256346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309" w:y="11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FUNTEAC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28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3234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Terapia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asistida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caballos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niños/as,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adolescentes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enfermos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3234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procesos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recuperación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3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4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4" style="position:absolute;margin-left:69.8499984741211pt;margin-top:226.25pt;z-index:-61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55.7000007629395pt;margin-top:282.950012207031pt;z-index:-62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69.8499984741211pt;margin-top:402.399993896484pt;z-index:-62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5.7000007629395pt;margin-top:459.100006103516pt;z-index:-63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69.8499984741211pt;margin-top:564.099975585938pt;z-index:-63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55.7000007629395pt;margin-top:620.849975585938pt;z-index:-63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G09704156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4309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MAKTUB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3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5" w:x="1701" w:y="4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Mejorar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condiciones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hogar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5" w:x="1701" w:y="4323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5" w:x="1701" w:y="4323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5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5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G76267038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7" w:x="4309" w:y="6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MEJOR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7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755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consiste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travesía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acampada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755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situación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8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1905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8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9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9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95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G35673342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3" w:x="4309" w:y="95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MOJO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CAÑA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0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1108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"Conoce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ciudad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diseñado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continuar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trabajando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1108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enfoque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socioeducativo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aquellas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familias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situación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vulnerabilidad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y/o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1108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tengan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menores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2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2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3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3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G76238013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3" w:x="4309" w:y="134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OPORTUNIDADES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0" style="position:absolute;margin-left:69.8499984741211pt;margin-top:118.599998474121pt;z-index:-64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55.7000007629395pt;margin-top:175.300003051758pt;z-index:-64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69.8499984741211pt;margin-top:280.299987792969pt;z-index:-65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55.7000007629395pt;margin-top:337.049987792969pt;z-index:-65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69.8499984741211pt;margin-top:456.450012207031pt;z-index:-65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55.7000007629395pt;margin-top:513.200012207031pt;z-index:-66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69.8499984741211pt;margin-top:647pt;z-index:-66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55.7000007629395pt;margin-top:703.700012207031pt;z-index:-67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18" w:x="1701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266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plantea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ofrecer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usuarias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266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transporte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mismos/as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domicilios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día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viceversa.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4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G35414309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6" w:x="4309" w:y="4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PARKINSON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57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18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decidido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presentar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Navidad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618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fechas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señaladas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calendario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los/as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niños/as.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3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G76349273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6" w:x="4309" w:y="8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PEQUEÑO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VALIENTE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9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impulsamos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empleo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discapacidad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integración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laboral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personal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emocional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9711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competencias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1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6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G83844315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0" w:x="4309" w:y="12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FUNDACION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RANDSTAD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30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352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5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5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principal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proyecto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protección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1" w:x="1134" w:y="1352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ambiente,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transversalmente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desglosan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otros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actividad: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deportivo-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8" style="position:absolute;margin-left:69.8499984741211pt;margin-top:211.850006103516pt;z-index:-67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55.7000007629395pt;margin-top:268.549987792969pt;z-index:-67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69.8499984741211pt;margin-top:388pt;z-index:-68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55.7000007629395pt;margin-top:444.700012207031pt;z-index:-68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69.8499984741211pt;margin-top:578.5pt;z-index:-69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55.7000007629395pt;margin-top:635.25pt;z-index:-69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80" w:x="1134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cultural,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riesgo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exclusión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necesidades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educativas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especiales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último,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22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amplio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concepto.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G35295641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7" w:x="4309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SCOUTS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BENTAYA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75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iniciativa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objetivo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concienciar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57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dificultades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enfrentan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jóvenes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discapacidad.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0" w:x="1701" w:y="6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2328.65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7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G76182427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27" w:x="4309" w:y="77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DRIVING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8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28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Nueva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edicion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campus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verano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inclusivo,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abierto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personas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28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Sindrome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mayores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compartiendo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vivencias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actividades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jovenes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adultos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928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discapacidad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intelectual,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02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07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2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G35131515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3" w:x="4309" w:y="116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2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092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Tres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acciones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colaborativas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Voluntariado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Socio-Ambiental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13092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municipio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permitiendo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cuidar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ecosistemas,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contribuir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4" style="position:absolute;margin-left:69.8499984741211pt;margin-top:190.350006103516pt;z-index:-69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55.7000007629395pt;margin-top:247.050003051758pt;z-index:-70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69.8499984741211pt;margin-top:366.5pt;z-index:-70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5.7000007629395pt;margin-top:423.200012207031pt;z-index:-71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69.8499984741211pt;margin-top:557.049987792969pt;z-index:-71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55.7000007629395pt;margin-top:613.75pt;z-index:-71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76" w:x="1134" w:y="22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forma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activa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mejora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entorno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capitalino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concienciar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desarrollo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humano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22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sostenible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medioambiental.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2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G76244565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0" w:x="4309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MAMUT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5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575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Somos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futbol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barrio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historia,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nuestro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57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objetivo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siempre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sido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niños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niñas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tanto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entorno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como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viven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lejos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tengan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puertas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575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abiertas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aprendan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conceptos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basicos.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6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7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7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7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8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G35245034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7" w:x="4309" w:y="8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U.D.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91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957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Ofrecer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migrantes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retornadas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asistencia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digital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95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eficiente,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permita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gestionar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citas,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enviar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currículos,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solicitar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ayudas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realizar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trámites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6" w:x="1134" w:y="957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digitales.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0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1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1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G76186493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0" w:x="4309" w:y="118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VIRGEN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COROMOTO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2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33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LPA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MOTOWN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3380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00" w:x="1701" w:y="13380"/>
        <w:widowControl w:val="off"/>
        <w:autoSpaceDE w:val="off"/>
        <w:autoSpaceDN w:val="off"/>
        <w:spacing w:before="16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0" style="position:absolute;margin-left:69.8499984741211pt;margin-top:190.350006103516pt;z-index:-72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55.7000007629395pt;margin-top:247.050003051758pt;z-index:-72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69.8499984741211pt;margin-top:380.899993896484pt;z-index:-73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55.7000007629395pt;margin-top:437.600006103516pt;z-index:-73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69.8499984741211pt;margin-top:571.450012207031pt;z-index:-73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5.7000007629395pt;margin-top:628.150024414063pt;z-index:-74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60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C35622844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AEMOTO,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PROVINCIAL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EMPRESARIOS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FEMEPA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4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89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-1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Establecer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condiciones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mecanismos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dinamizar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89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acciones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patrocinio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promoción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contribuyan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sostenimiento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zona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Triana,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0" w:x="1134" w:y="489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5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33" w:x="2324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33" w:x="2324" w:y="6821"/>
        <w:widowControl w:val="off"/>
        <w:autoSpaceDE w:val="off"/>
        <w:autoSpaceDN w:val="off"/>
        <w:spacing w:before="136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1375299S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7" w:x="4309" w:y="6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324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7223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CLINICA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MEDICINA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ESTÉTICA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722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REGENERATIVA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CASTILLO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85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998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6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65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tiene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objeto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establecer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99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condiciones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mecanismos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dinamizar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acciones,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patrocinio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promoción,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99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contribuyan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sostenimiento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Bicicleta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Pública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compartida,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99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10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0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1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1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47" w:x="2324" w:y="11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Q88500006A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11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COLEGIO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OFICIAL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FISIOTERAPEUTAS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7" w:x="3742" w:y="118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129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SAG-039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3385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Establecer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términos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condiciones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bajo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cuales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Patrocinador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7" w:x="1134" w:y="13385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patrocinará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Entidad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Patrocinada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Destino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Startup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141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14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6" style="position:absolute;margin-left:69.8499984741211pt;margin-top:118.599998474121pt;z-index:-74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55.7000007629395pt;margin-top:204.100006103516pt;z-index:-75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69.8499984741211pt;margin-top:337.899993896484pt;z-index:-755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5.7000007629395pt;margin-top:409.049987792969pt;z-index:-759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69.8499984741211pt;margin-top:557.25pt;z-index:-763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55.7000007629395pt;margin-top:628.400024414063pt;z-index:-767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3" w:x="2324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2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G76718253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ASOCIACIÓN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EMPRESARIAL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JOVENES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EMPRENDEDORES,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STARTUPS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PYMES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12" w:x="3742" w:y="283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4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formación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dual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INSERTA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titulados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universitarios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8" w:x="1134" w:y="4899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formación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profesional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67" w:x="1701" w:y="56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6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6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6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G35073303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45" w:x="4309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FUNDACIÓN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CANARIA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UNIVERSITARIA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7" w:x="3742" w:y="7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PALMAS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8" w:x="1701" w:y="8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Referencia: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SAG-042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0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Objeto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del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convenio: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Colaboración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publicitaria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Televisiva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partidos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9" w:x="1134" w:y="871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Insular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Deportes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80" w:x="1701" w:y="9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Compromisos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económicos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asumidos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por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entidad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local: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3" w:x="1701" w:y="9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Entidades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firmantes: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3" w:x="2324" w:y="10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NIF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67" w:x="4309" w:y="10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Razón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Social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373" w:x="2324" w:y="10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G76371350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3" w:x="4309" w:y="10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CLUB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VOLEIBOL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GUAGUAS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12" w:x="1517" w:y="119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Sociedad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Mercantil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Promoción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Ciudad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Las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Palmas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de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Gran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Canaria,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S.A.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812" w:x="1517" w:y="11906"/>
        <w:widowControl w:val="off"/>
        <w:autoSpaceDE w:val="off"/>
        <w:autoSpaceDN w:val="off"/>
        <w:spacing w:before="402" w:after="0" w:line="221" w:lineRule="exact"/>
        <w:ind w:left="467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La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Entidad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NO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ha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formalizado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convenios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en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el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0"/>
        </w:rPr>
        <w:t>ejercicio.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000" w:x="4856" w:y="15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TRIBUNAL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CUENTAS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2" style="position:absolute;margin-left:69.8499984741211pt;margin-top:118.599998474121pt;z-index:-771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55.7000007629395pt;margin-top:204.100006103516pt;z-index:-775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69.8499984741211pt;margin-top:323.5pt;z-index:-779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55.7000007629395pt;margin-top:394.649993896484pt;z-index:-783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69.8499984741211pt;margin-top:514.049987792969pt;z-index:-787;width:384.700012207031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5.7000007629395pt;margin-top:570.799987792969pt;z-index:-791;width:435.7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69.8499984741211pt;margin-top:589.849975585938pt;z-index:-795;width:474.700012207031pt;height:24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styles" Target="styles.xml" /><Relationship Id="rId201" Type="http://schemas.openxmlformats.org/officeDocument/2006/relationships/fontTable" Target="fontTable.xml" /><Relationship Id="rId202" Type="http://schemas.openxmlformats.org/officeDocument/2006/relationships/settings" Target="settings.xml" /><Relationship Id="rId203" Type="http://schemas.openxmlformats.org/officeDocument/2006/relationships/webSettings" Target="webSettings.xml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32</Pages>
  <Words>4833</Words>
  <Characters>29285</Characters>
  <Application>Aspose</Application>
  <DocSecurity>0</DocSecurity>
  <Lines>1019</Lines>
  <Paragraphs>1019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2024-05-20T09:41:18+01:00</dcterms:created>
  <dcterms:modified xmlns:xsi="http://www.w3.org/2001/XMLSchema-instance" xmlns:dcterms="http://purl.org/dc/terms/" xsi:type="dcterms:W3CDTF">2024-05-20T09:41:18+01:00</dcterms:modified>
</coreProperties>
</file>