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503C1" w14:textId="77777777" w:rsidR="00B267BA" w:rsidRDefault="00B267BA" w:rsidP="0081400B">
      <w:pPr>
        <w:pStyle w:val="Sinespaciado"/>
      </w:pPr>
    </w:p>
    <w:p w14:paraId="11FDA56F" w14:textId="3CCE3684" w:rsidR="00B267BA" w:rsidRDefault="00236020">
      <w:pPr>
        <w:jc w:val="center"/>
        <w:rPr>
          <w:rFonts w:cs="Calibri"/>
          <w:b/>
          <w:bCs/>
          <w:sz w:val="24"/>
        </w:rPr>
      </w:pPr>
      <w:r>
        <w:rPr>
          <w:rFonts w:cs="Calibri"/>
          <w:b/>
          <w:bCs/>
          <w:sz w:val="24"/>
        </w:rPr>
        <w:t>Resum</w:t>
      </w:r>
      <w:r w:rsidR="0013246B">
        <w:rPr>
          <w:rFonts w:cs="Calibri"/>
          <w:b/>
          <w:bCs/>
          <w:sz w:val="24"/>
        </w:rPr>
        <w:t>en de contratos menores: número e importe global.</w:t>
      </w:r>
    </w:p>
    <w:p w14:paraId="4AC04E25" w14:textId="77777777" w:rsidR="00B267BA" w:rsidRDefault="00B267BA">
      <w:pPr>
        <w:rPr>
          <w:rFonts w:cs="Calibri"/>
          <w:szCs w:val="22"/>
        </w:rPr>
      </w:pPr>
    </w:p>
    <w:p w14:paraId="4E82AB78" w14:textId="744A7EFA" w:rsidR="00B267BA" w:rsidRDefault="00236020">
      <w:r>
        <w:rPr>
          <w:rFonts w:ascii="Helvetica" w:hAnsi="Helvetica"/>
          <w:color w:val="333333"/>
          <w:sz w:val="20"/>
          <w:szCs w:val="20"/>
          <w:shd w:val="clear" w:color="auto" w:fill="FFFFFF"/>
        </w:rPr>
        <w:t xml:space="preserve">En </w:t>
      </w:r>
      <w:r w:rsidR="00395AB4">
        <w:rPr>
          <w:rFonts w:ascii="Helvetica" w:hAnsi="Helvetica"/>
          <w:color w:val="333333"/>
          <w:sz w:val="20"/>
          <w:szCs w:val="20"/>
          <w:shd w:val="clear" w:color="auto" w:fill="FFFFFF"/>
        </w:rPr>
        <w:t>el 3er</w:t>
      </w:r>
      <w:r w:rsidR="00F35D26">
        <w:rPr>
          <w:rFonts w:ascii="Helvetica" w:hAnsi="Helvetica"/>
          <w:color w:val="333333"/>
          <w:sz w:val="20"/>
          <w:szCs w:val="20"/>
          <w:shd w:val="clear" w:color="auto" w:fill="FFFFFF"/>
        </w:rPr>
        <w:t xml:space="preserve"> trim</w:t>
      </w:r>
      <w:r w:rsidR="0081400B">
        <w:rPr>
          <w:rFonts w:ascii="Helvetica" w:hAnsi="Helvetica"/>
          <w:color w:val="333333"/>
          <w:sz w:val="20"/>
          <w:szCs w:val="20"/>
          <w:shd w:val="clear" w:color="auto" w:fill="FFFFFF"/>
        </w:rPr>
        <w:t>estr</w:t>
      </w:r>
      <w:r w:rsidR="0081400B">
        <w:rPr>
          <w:rFonts w:ascii="Helvetica" w:hAnsi="Helvetica" w:hint="eastAsia"/>
          <w:color w:val="333333"/>
          <w:sz w:val="20"/>
          <w:szCs w:val="20"/>
          <w:shd w:val="clear" w:color="auto" w:fill="FFFFFF"/>
        </w:rPr>
        <w:t>e</w:t>
      </w:r>
      <w:r w:rsidR="0081400B">
        <w:rPr>
          <w:rFonts w:ascii="Helvetica" w:hAnsi="Helvetica"/>
          <w:color w:val="333333"/>
          <w:sz w:val="20"/>
          <w:szCs w:val="20"/>
          <w:shd w:val="clear" w:color="auto" w:fill="FFFFFF"/>
        </w:rPr>
        <w:t xml:space="preserve"> del año </w:t>
      </w:r>
      <w:r>
        <w:rPr>
          <w:rFonts w:ascii="Helvetica" w:hAnsi="Helvetica"/>
          <w:color w:val="333333"/>
          <w:sz w:val="20"/>
          <w:szCs w:val="20"/>
          <w:shd w:val="clear" w:color="auto" w:fill="FFFFFF"/>
        </w:rPr>
        <w:t>202</w:t>
      </w:r>
      <w:r w:rsidR="0013246B">
        <w:rPr>
          <w:rFonts w:ascii="Helvetica" w:hAnsi="Helvetica"/>
          <w:color w:val="333333"/>
          <w:sz w:val="20"/>
          <w:szCs w:val="20"/>
          <w:shd w:val="clear" w:color="auto" w:fill="FFFFFF"/>
        </w:rPr>
        <w:t>5</w:t>
      </w:r>
      <w:r w:rsidR="00834476">
        <w:rPr>
          <w:rFonts w:ascii="Helvetica" w:hAnsi="Helvetica"/>
          <w:color w:val="333333"/>
          <w:sz w:val="20"/>
          <w:szCs w:val="20"/>
          <w:shd w:val="clear" w:color="auto" w:fill="FFFFFF"/>
        </w:rPr>
        <w:t xml:space="preserve"> se efectuaron 119</w:t>
      </w:r>
      <w:r>
        <w:rPr>
          <w:rFonts w:ascii="Helvetica" w:hAnsi="Helvetica"/>
          <w:color w:val="333333"/>
          <w:sz w:val="20"/>
          <w:szCs w:val="20"/>
          <w:shd w:val="clear" w:color="auto" w:fill="FFFFFF"/>
        </w:rPr>
        <w:t> contratos menores, por un importe total de</w:t>
      </w:r>
      <w:r w:rsidR="00834476">
        <w:rPr>
          <w:rStyle w:val="Textoennegrita"/>
          <w:rFonts w:ascii="Helvetica" w:hAnsi="Helvetica"/>
          <w:color w:val="333333"/>
          <w:sz w:val="20"/>
          <w:szCs w:val="20"/>
          <w:shd w:val="clear" w:color="auto" w:fill="FFFFFF"/>
        </w:rPr>
        <w:t xml:space="preserve"> 1.671.137</w:t>
      </w:r>
      <w:r w:rsidR="00834476">
        <w:rPr>
          <w:rStyle w:val="Textoennegrita"/>
          <w:rFonts w:ascii="Helvetica" w:hAnsi="Helvetica" w:cs="Helvetica"/>
          <w:color w:val="333333"/>
          <w:sz w:val="20"/>
          <w:szCs w:val="20"/>
          <w:shd w:val="clear" w:color="auto" w:fill="FFFFFF"/>
        </w:rPr>
        <w:t>,44</w:t>
      </w:r>
      <w:r>
        <w:rPr>
          <w:rStyle w:val="Textoennegrita"/>
          <w:rFonts w:ascii="Helvetica" w:hAnsi="Helvetica" w:cs="Helvetica"/>
          <w:color w:val="333333"/>
          <w:sz w:val="20"/>
          <w:szCs w:val="20"/>
          <w:shd w:val="clear" w:color="auto" w:fill="FFFFFF"/>
        </w:rPr>
        <w:t>€</w:t>
      </w:r>
      <w:r>
        <w:rPr>
          <w:rFonts w:ascii="Helvetica" w:hAnsi="Helvetica"/>
          <w:color w:val="333333"/>
          <w:sz w:val="20"/>
          <w:szCs w:val="20"/>
          <w:shd w:val="clear" w:color="auto" w:fill="FFFFFF"/>
        </w:rPr>
        <w:t>.</w:t>
      </w:r>
    </w:p>
    <w:p w14:paraId="05F9061F" w14:textId="77777777" w:rsidR="00B267BA" w:rsidRDefault="00B267BA">
      <w:pPr>
        <w:rPr>
          <w:rFonts w:cs="Calibri"/>
          <w:szCs w:val="22"/>
        </w:rPr>
      </w:pPr>
      <w:bookmarkStart w:id="0" w:name="_GoBack"/>
      <w:bookmarkEnd w:id="0"/>
    </w:p>
    <w:sectPr w:rsidR="00B267BA">
      <w:headerReference w:type="default" r:id="rId7"/>
      <w:footerReference w:type="default" r:id="rId8"/>
      <w:pgSz w:w="11906" w:h="16838"/>
      <w:pgMar w:top="2410" w:right="1133" w:bottom="1815" w:left="1134" w:header="1417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1D273" w14:textId="77777777" w:rsidR="00236020" w:rsidRDefault="00236020">
      <w:pPr>
        <w:spacing w:after="0"/>
      </w:pPr>
      <w:r>
        <w:separator/>
      </w:r>
    </w:p>
  </w:endnote>
  <w:endnote w:type="continuationSeparator" w:id="0">
    <w:p w14:paraId="27D1797C" w14:textId="77777777" w:rsidR="00236020" w:rsidRDefault="002360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nst777 BT">
    <w:altName w:val="Calibri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51A0B" w14:textId="77777777" w:rsidR="00236020" w:rsidRDefault="00236020">
    <w:pPr>
      <w:pStyle w:val="Piedepgina"/>
      <w:rPr>
        <w:rFonts w:ascii="Calibri" w:hAnsi="Calibri" w:cs="Calibri"/>
        <w:sz w:val="16"/>
        <w:szCs w:val="16"/>
      </w:rPr>
    </w:pPr>
  </w:p>
  <w:p w14:paraId="0C55046C" w14:textId="77777777" w:rsidR="00236020" w:rsidRDefault="00236020">
    <w:pPr>
      <w:pStyle w:val="Piedepgina"/>
      <w:rPr>
        <w:rFonts w:ascii="Calibri" w:hAnsi="Calibri" w:cs="Calibri"/>
        <w:sz w:val="16"/>
        <w:szCs w:val="16"/>
      </w:rPr>
    </w:pPr>
  </w:p>
  <w:tbl>
    <w:tblPr>
      <w:tblW w:w="941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932"/>
      <w:gridCol w:w="1480"/>
    </w:tblGrid>
    <w:tr w:rsidR="005256D8" w14:paraId="6C5B40F4" w14:textId="77777777">
      <w:tc>
        <w:tcPr>
          <w:tcW w:w="7932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3497506B" w14:textId="77777777" w:rsidR="00236020" w:rsidRDefault="00236020">
          <w:pPr>
            <w:pStyle w:val="Piedepgina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c/ León y castillo, nº 270, 2ª planta | 35005 Las Palmas de Gran Canaria</w:t>
          </w:r>
        </w:p>
      </w:tc>
      <w:tc>
        <w:tcPr>
          <w:tcW w:w="1480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2BF4E0A7" w14:textId="77777777" w:rsidR="00236020" w:rsidRDefault="00236020">
          <w:pPr>
            <w:pStyle w:val="Piedepgina"/>
            <w:jc w:val="right"/>
          </w:pPr>
          <w:r>
            <w:rPr>
              <w:rFonts w:ascii="Calibri" w:hAnsi="Calibri" w:cs="Calibri"/>
              <w:sz w:val="16"/>
              <w:szCs w:val="16"/>
            </w:rPr>
            <w:t xml:space="preserve">Página </w:t>
          </w:r>
          <w:r>
            <w:rPr>
              <w:rFonts w:ascii="Calibri" w:hAnsi="Calibri" w:cs="Calibri"/>
              <w:sz w:val="16"/>
              <w:szCs w:val="16"/>
            </w:rPr>
            <w:fldChar w:fldCharType="begin"/>
          </w:r>
          <w:r>
            <w:rPr>
              <w:rFonts w:ascii="Calibri" w:hAnsi="Calibri" w:cs="Calibri"/>
              <w:sz w:val="16"/>
              <w:szCs w:val="16"/>
            </w:rPr>
            <w:instrText xml:space="preserve"> PAGE </w:instrText>
          </w:r>
          <w:r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834476">
            <w:rPr>
              <w:rFonts w:ascii="Calibri" w:hAnsi="Calibri" w:cs="Calibri"/>
              <w:noProof/>
              <w:sz w:val="16"/>
              <w:szCs w:val="16"/>
            </w:rPr>
            <w:t>1</w:t>
          </w:r>
          <w:r>
            <w:rPr>
              <w:rFonts w:ascii="Calibri" w:hAnsi="Calibri" w:cs="Calibri"/>
              <w:sz w:val="16"/>
              <w:szCs w:val="16"/>
            </w:rPr>
            <w:fldChar w:fldCharType="end"/>
          </w:r>
          <w:r>
            <w:rPr>
              <w:rFonts w:ascii="Calibri" w:hAnsi="Calibri" w:cs="Calibri"/>
              <w:sz w:val="16"/>
              <w:szCs w:val="16"/>
            </w:rPr>
            <w:t xml:space="preserve"> de </w:t>
          </w:r>
          <w:r>
            <w:rPr>
              <w:rFonts w:ascii="Calibri" w:hAnsi="Calibri" w:cs="Calibri"/>
              <w:sz w:val="16"/>
              <w:szCs w:val="16"/>
            </w:rPr>
            <w:fldChar w:fldCharType="begin"/>
          </w:r>
          <w:r>
            <w:rPr>
              <w:rFonts w:ascii="Calibri" w:hAnsi="Calibri" w:cs="Calibri"/>
              <w:sz w:val="16"/>
              <w:szCs w:val="16"/>
            </w:rPr>
            <w:instrText xml:space="preserve"> NUMPAGES </w:instrText>
          </w:r>
          <w:r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834476">
            <w:rPr>
              <w:rFonts w:ascii="Calibri" w:hAnsi="Calibri" w:cs="Calibri"/>
              <w:noProof/>
              <w:sz w:val="16"/>
              <w:szCs w:val="16"/>
            </w:rPr>
            <w:t>1</w:t>
          </w:r>
          <w:r>
            <w:rPr>
              <w:rFonts w:ascii="Calibri" w:hAnsi="Calibri" w:cs="Calibri"/>
              <w:sz w:val="16"/>
              <w:szCs w:val="16"/>
            </w:rPr>
            <w:fldChar w:fldCharType="end"/>
          </w:r>
        </w:p>
      </w:tc>
    </w:tr>
    <w:tr w:rsidR="005256D8" w14:paraId="154AEF5C" w14:textId="77777777">
      <w:tc>
        <w:tcPr>
          <w:tcW w:w="7932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03D7CC20" w14:textId="68023FF8" w:rsidR="00236020" w:rsidRDefault="0013246B">
          <w:pPr>
            <w:pStyle w:val="Piedepgina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Teléfono 928 446 998</w:t>
          </w:r>
        </w:p>
      </w:tc>
      <w:tc>
        <w:tcPr>
          <w:tcW w:w="148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08BEA84B" w14:textId="77777777" w:rsidR="00236020" w:rsidRDefault="00236020">
          <w:pPr>
            <w:pStyle w:val="Piedepgina"/>
            <w:rPr>
              <w:rFonts w:ascii="Calibri" w:hAnsi="Calibri" w:cs="Calibri"/>
              <w:sz w:val="16"/>
              <w:szCs w:val="16"/>
            </w:rPr>
          </w:pPr>
        </w:p>
      </w:tc>
    </w:tr>
    <w:tr w:rsidR="005256D8" w14:paraId="632C75DE" w14:textId="77777777">
      <w:tc>
        <w:tcPr>
          <w:tcW w:w="7932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76CD530B" w14:textId="3F500B40" w:rsidR="00236020" w:rsidRDefault="0013246B">
          <w:pPr>
            <w:pStyle w:val="Piedepgina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transparencia</w:t>
          </w:r>
          <w:r w:rsidR="00236020">
            <w:rPr>
              <w:rFonts w:ascii="Calibri" w:hAnsi="Calibri" w:cs="Calibri"/>
              <w:sz w:val="16"/>
              <w:szCs w:val="16"/>
            </w:rPr>
            <w:t>@laspalmasgc.es | www.laspalmasgc.es</w:t>
          </w:r>
        </w:p>
      </w:tc>
      <w:tc>
        <w:tcPr>
          <w:tcW w:w="148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3DF7B6CC" w14:textId="77777777" w:rsidR="00236020" w:rsidRDefault="00236020">
          <w:pPr>
            <w:pStyle w:val="Piedepgina"/>
            <w:rPr>
              <w:rFonts w:ascii="Calibri" w:hAnsi="Calibri" w:cs="Calibri"/>
              <w:sz w:val="16"/>
              <w:szCs w:val="16"/>
            </w:rPr>
          </w:pPr>
        </w:p>
      </w:tc>
    </w:tr>
  </w:tbl>
  <w:p w14:paraId="3BB2A39C" w14:textId="77777777" w:rsidR="00236020" w:rsidRDefault="00236020">
    <w:pPr>
      <w:pStyle w:val="Piedepgina"/>
      <w:rPr>
        <w:rFonts w:ascii="Calibri" w:hAnsi="Calibri" w:cs="Calibri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31166" w14:textId="77777777" w:rsidR="00236020" w:rsidRDefault="0023602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0893BAF" w14:textId="77777777" w:rsidR="00236020" w:rsidRDefault="002360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D848C" w14:textId="3DA3853F" w:rsidR="00236020" w:rsidRPr="0081400B" w:rsidRDefault="00236020">
    <w:pPr>
      <w:pStyle w:val="Standard"/>
      <w:widowControl/>
      <w:tabs>
        <w:tab w:val="right" w:pos="10573"/>
      </w:tabs>
    </w:pPr>
    <w:r>
      <w:rPr>
        <w:rFonts w:ascii="Humnst777 BT" w:hAnsi="Humnst777 BT"/>
        <w:noProof/>
        <w:color w:val="009933"/>
        <w:sz w:val="14"/>
        <w:szCs w:val="14"/>
        <w:lang w:eastAsia="es-ES" w:bidi="ar-SA"/>
      </w:rPr>
      <w:drawing>
        <wp:anchor distT="0" distB="0" distL="114300" distR="114300" simplePos="0" relativeHeight="251659264" behindDoc="0" locked="0" layoutInCell="1" allowOverlap="1" wp14:anchorId="12B03C32" wp14:editId="0E02140C">
          <wp:simplePos x="0" y="0"/>
          <wp:positionH relativeFrom="column">
            <wp:posOffset>0</wp:posOffset>
          </wp:positionH>
          <wp:positionV relativeFrom="paragraph">
            <wp:posOffset>-503642</wp:posOffset>
          </wp:positionV>
          <wp:extent cx="1325523" cy="478441"/>
          <wp:effectExtent l="0" t="0" r="7977" b="0"/>
          <wp:wrapNone/>
          <wp:docPr id="171575827" name="Form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5523" cy="4784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DD2B523" w14:textId="77777777" w:rsidR="00236020" w:rsidRDefault="00236020">
    <w:pPr>
      <w:pStyle w:val="Standard"/>
      <w:widowControl/>
      <w:tabs>
        <w:tab w:val="right" w:pos="10573"/>
      </w:tabs>
      <w:rPr>
        <w:rFonts w:ascii="Humnst777 BT" w:hAnsi="Humnst777 BT" w:hint="eastAsia"/>
        <w:color w:val="003399"/>
        <w:sz w:val="14"/>
        <w:szCs w:val="14"/>
      </w:rPr>
    </w:pPr>
  </w:p>
  <w:p w14:paraId="177C0E75" w14:textId="77777777" w:rsidR="00236020" w:rsidRDefault="00236020">
    <w:pPr>
      <w:pStyle w:val="Standard"/>
      <w:widowControl/>
      <w:tabs>
        <w:tab w:val="right" w:pos="10573"/>
      </w:tabs>
      <w:rPr>
        <w:rFonts w:ascii="Humnst777 BT" w:hAnsi="Humnst777 BT" w:hint="eastAsia"/>
        <w:color w:val="003399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DC5FE9"/>
    <w:multiLevelType w:val="multilevel"/>
    <w:tmpl w:val="5538AEDA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pStyle w:val="Ttulo2"/>
      <w:lvlText w:val="%2ª.- 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3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BA"/>
    <w:rsid w:val="000053DC"/>
    <w:rsid w:val="0007077F"/>
    <w:rsid w:val="0013246B"/>
    <w:rsid w:val="00227EC9"/>
    <w:rsid w:val="00236020"/>
    <w:rsid w:val="00395AB4"/>
    <w:rsid w:val="0081400B"/>
    <w:rsid w:val="00834476"/>
    <w:rsid w:val="009C50C1"/>
    <w:rsid w:val="00A606F7"/>
    <w:rsid w:val="00B267BA"/>
    <w:rsid w:val="00CB0E71"/>
    <w:rsid w:val="00F3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CFC6F"/>
  <w15:docId w15:val="{160FE024-70FE-4F28-BE93-0809CDE5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  <w:jc w:val="both"/>
    </w:pPr>
    <w:rPr>
      <w:rFonts w:ascii="Calibri" w:hAnsi="Calibri"/>
      <w:sz w:val="22"/>
    </w:rPr>
  </w:style>
  <w:style w:type="paragraph" w:styleId="Ttulo1">
    <w:name w:val="heading 1"/>
    <w:basedOn w:val="Normal"/>
    <w:next w:val="Textbody"/>
    <w:uiPriority w:val="9"/>
    <w:qFormat/>
    <w:pPr>
      <w:spacing w:after="360"/>
      <w:jc w:val="center"/>
      <w:outlineLvl w:val="0"/>
    </w:pPr>
    <w:rPr>
      <w:b/>
      <w:bCs/>
    </w:rPr>
  </w:style>
  <w:style w:type="paragraph" w:styleId="Ttulo2">
    <w:name w:val="heading 2"/>
    <w:basedOn w:val="Prrafodelista"/>
    <w:next w:val="Textbody"/>
    <w:uiPriority w:val="9"/>
    <w:semiHidden/>
    <w:unhideWhenUsed/>
    <w:qFormat/>
    <w:pPr>
      <w:numPr>
        <w:ilvl w:val="1"/>
        <w:numId w:val="1"/>
      </w:numPr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eastAsia="Times New Roman" w:hAnsi="Calibri Light" w:cs="Mangal"/>
      <w:i/>
      <w:iCs/>
      <w:color w:val="2F549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">
    <w:name w:val="WW_OutlineListStyle"/>
    <w:basedOn w:val="Sinlista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Puesto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styleId="Encabezado">
    <w:name w:val="header"/>
    <w:basedOn w:val="Standard"/>
    <w:pPr>
      <w:suppressLineNumbers/>
      <w:tabs>
        <w:tab w:val="center" w:pos="4819"/>
        <w:tab w:val="right" w:pos="9639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9"/>
      </w:tabs>
    </w:pPr>
  </w:style>
  <w:style w:type="paragraph" w:customStyle="1" w:styleId="Imagencorporativa">
    <w:name w:val="Imagen corporativa"/>
    <w:basedOn w:val="Standard"/>
    <w:pPr>
      <w:tabs>
        <w:tab w:val="left" w:pos="2811"/>
      </w:tabs>
      <w:spacing w:after="320"/>
      <w:ind w:left="1191"/>
      <w:jc w:val="both"/>
    </w:pPr>
    <w:rPr>
      <w:rFonts w:ascii="Arial" w:eastAsia="Arial" w:hAnsi="Arial" w:cs="Arial"/>
      <w:b/>
      <w:sz w:val="22"/>
      <w:szCs w:val="22"/>
    </w:rPr>
  </w:style>
  <w:style w:type="character" w:styleId="nfasis">
    <w:name w:val="Emphasis"/>
    <w:basedOn w:val="Fuentedeprrafopredeter"/>
    <w:rPr>
      <w:i/>
      <w:iCs/>
    </w:rPr>
  </w:style>
  <w:style w:type="paragraph" w:styleId="Textodeglobo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rPr>
      <w:rFonts w:ascii="Segoe UI" w:hAnsi="Segoe UI" w:cs="Mangal"/>
      <w:sz w:val="18"/>
      <w:szCs w:val="16"/>
    </w:rPr>
  </w:style>
  <w:style w:type="paragraph" w:styleId="Prrafodelista">
    <w:name w:val="List Paragraph"/>
    <w:basedOn w:val="Normal"/>
    <w:pPr>
      <w:ind w:left="720"/>
      <w:contextualSpacing/>
    </w:pPr>
    <w:rPr>
      <w:rFonts w:cs="Mangal"/>
    </w:rPr>
  </w:style>
  <w:style w:type="character" w:customStyle="1" w:styleId="PiedepginaCar">
    <w:name w:val="Pie de página Car"/>
    <w:basedOn w:val="Fuentedeprrafopredeter"/>
  </w:style>
  <w:style w:type="character" w:customStyle="1" w:styleId="Ttulo4Car">
    <w:name w:val="Título 4 Car"/>
    <w:basedOn w:val="Fuentedeprrafopredeter"/>
    <w:rPr>
      <w:rFonts w:ascii="Calibri Light" w:eastAsia="Times New Roman" w:hAnsi="Calibri Light" w:cs="Mangal"/>
      <w:i/>
      <w:iCs/>
      <w:color w:val="2F5496"/>
      <w:sz w:val="22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jc w:val="left"/>
      <w:textAlignment w:val="auto"/>
    </w:pPr>
    <w:rPr>
      <w:rFonts w:ascii="Times New Roman" w:eastAsia="Times New Roman" w:hAnsi="Times New Roman" w:cs="Times New Roman"/>
      <w:kern w:val="0"/>
      <w:sz w:val="24"/>
      <w:lang w:eastAsia="es-ES" w:bidi="ar-SA"/>
    </w:rPr>
  </w:style>
  <w:style w:type="character" w:styleId="Textoennegrita">
    <w:name w:val="Strong"/>
    <w:basedOn w:val="Fuentedeprrafopredeter"/>
    <w:rPr>
      <w:b/>
      <w:bCs/>
    </w:rPr>
  </w:style>
  <w:style w:type="paragraph" w:styleId="Sinespaciado">
    <w:name w:val="No Spacing"/>
    <w:uiPriority w:val="1"/>
    <w:qFormat/>
    <w:rsid w:val="0081400B"/>
    <w:pPr>
      <w:suppressAutoHyphens/>
      <w:jc w:val="both"/>
    </w:pPr>
    <w:rPr>
      <w:rFonts w:ascii="Calibri" w:hAnsi="Calibri" w:cs="Mang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Damián Hernández Martín</dc:creator>
  <cp:lastModifiedBy>aramirezs Ariadna Ramírez Suárez</cp:lastModifiedBy>
  <cp:revision>10</cp:revision>
  <cp:lastPrinted>2024-05-15T12:51:00Z</cp:lastPrinted>
  <dcterms:created xsi:type="dcterms:W3CDTF">2024-05-15T12:51:00Z</dcterms:created>
  <dcterms:modified xsi:type="dcterms:W3CDTF">2025-10-24T13:32:00Z</dcterms:modified>
</cp:coreProperties>
</file>