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13814" w14:textId="77777777" w:rsidR="00441D89" w:rsidRDefault="00441D89" w:rsidP="00441D89">
      <w:pPr>
        <w:rPr>
          <w:rFonts w:cstheme="minorHAnsi"/>
          <w:szCs w:val="22"/>
        </w:rPr>
      </w:pPr>
    </w:p>
    <w:p w14:paraId="60A0B519" w14:textId="12810BB8" w:rsidR="00DC462E" w:rsidRPr="00441D89" w:rsidRDefault="00441D89" w:rsidP="00441D89">
      <w:pPr>
        <w:jc w:val="center"/>
        <w:rPr>
          <w:rFonts w:cstheme="minorHAnsi"/>
          <w:b/>
          <w:bCs/>
          <w:sz w:val="24"/>
        </w:rPr>
      </w:pPr>
      <w:r w:rsidRPr="00441D89">
        <w:rPr>
          <w:rFonts w:cstheme="minorHAnsi"/>
          <w:b/>
          <w:bCs/>
          <w:sz w:val="24"/>
        </w:rPr>
        <w:t>Mesas de Contratación: Composición, forma de designación y convocatorias</w:t>
      </w:r>
    </w:p>
    <w:p w14:paraId="7BAB4B03" w14:textId="77777777" w:rsidR="00441D89" w:rsidRPr="00441D89" w:rsidRDefault="00441D89" w:rsidP="00441D89">
      <w:pPr>
        <w:rPr>
          <w:rFonts w:cstheme="minorHAnsi"/>
          <w:szCs w:val="22"/>
        </w:rPr>
      </w:pPr>
    </w:p>
    <w:p w14:paraId="756D9C6A" w14:textId="77777777" w:rsidR="00441D89" w:rsidRPr="00441D89" w:rsidRDefault="00441D89" w:rsidP="00441D89">
      <w:pPr>
        <w:pStyle w:val="Ttulo4"/>
        <w:rPr>
          <w:rFonts w:asciiTheme="minorHAnsi" w:hAnsiTheme="minorHAnsi" w:cstheme="minorHAnsi"/>
          <w:color w:val="000000"/>
          <w:szCs w:val="22"/>
        </w:rPr>
      </w:pPr>
      <w:r w:rsidRPr="00441D89">
        <w:rPr>
          <w:rFonts w:asciiTheme="minorHAnsi" w:hAnsiTheme="minorHAnsi" w:cstheme="minorHAnsi"/>
          <w:color w:val="000000"/>
          <w:szCs w:val="22"/>
        </w:rPr>
        <w:t>A) Composición de la Mesa de Contratación.</w:t>
      </w:r>
    </w:p>
    <w:p w14:paraId="09168EF0" w14:textId="77777777" w:rsidR="00441D89" w:rsidRPr="00441D89" w:rsidRDefault="00441D89" w:rsidP="00441D89">
      <w:pPr>
        <w:pStyle w:val="NormalWeb"/>
        <w:rPr>
          <w:rFonts w:asciiTheme="minorHAnsi" w:hAnsiTheme="minorHAnsi" w:cstheme="minorHAnsi"/>
          <w:color w:val="000000"/>
          <w:sz w:val="22"/>
          <w:szCs w:val="22"/>
        </w:rPr>
      </w:pPr>
      <w:r w:rsidRPr="00441D89">
        <w:rPr>
          <w:rFonts w:asciiTheme="minorHAnsi" w:hAnsiTheme="minorHAnsi" w:cstheme="minorHAnsi"/>
          <w:color w:val="000000"/>
          <w:sz w:val="22"/>
          <w:szCs w:val="22"/>
        </w:rPr>
        <w:t>Por Acuerdo de La Junta de Gobierno de La Ciudad de fecha 22 de marzo de 2018, se constituye de manera permanente la Mesa de Contratación del Ayuntamiento de Las Palmas de Gran Canaria, con la siguiente composición:</w:t>
      </w:r>
    </w:p>
    <w:p w14:paraId="7289F52F" w14:textId="77777777" w:rsidR="00441D89" w:rsidRPr="00441D89" w:rsidRDefault="00441D89" w:rsidP="00441D89">
      <w:pPr>
        <w:pStyle w:val="NormalWeb"/>
        <w:rPr>
          <w:rFonts w:asciiTheme="minorHAnsi" w:hAnsiTheme="minorHAnsi" w:cstheme="minorHAnsi"/>
          <w:color w:val="000000"/>
          <w:sz w:val="22"/>
          <w:szCs w:val="22"/>
        </w:rPr>
      </w:pPr>
      <w:r w:rsidRPr="00441D89">
        <w:rPr>
          <w:rStyle w:val="Textoennegrita"/>
          <w:rFonts w:asciiTheme="minorHAnsi" w:hAnsiTheme="minorHAnsi" w:cstheme="minorHAnsi"/>
          <w:color w:val="000000"/>
          <w:sz w:val="22"/>
          <w:szCs w:val="22"/>
        </w:rPr>
        <w:t>Presidente</w:t>
      </w:r>
      <w:r w:rsidRPr="00441D89">
        <w:rPr>
          <w:rFonts w:asciiTheme="minorHAnsi" w:hAnsiTheme="minorHAnsi" w:cstheme="minorHAnsi"/>
          <w:color w:val="000000"/>
          <w:sz w:val="22"/>
          <w:szCs w:val="22"/>
        </w:rPr>
        <w:t xml:space="preserve">: El/La </w:t>
      </w:r>
      <w:proofErr w:type="gramStart"/>
      <w:r w:rsidRPr="00441D89">
        <w:rPr>
          <w:rFonts w:asciiTheme="minorHAnsi" w:hAnsiTheme="minorHAnsi" w:cstheme="minorHAnsi"/>
          <w:color w:val="000000"/>
          <w:sz w:val="22"/>
          <w:szCs w:val="22"/>
        </w:rPr>
        <w:t>Jefe</w:t>
      </w:r>
      <w:proofErr w:type="gramEnd"/>
      <w:r w:rsidRPr="00441D89">
        <w:rPr>
          <w:rFonts w:asciiTheme="minorHAnsi" w:hAnsiTheme="minorHAnsi" w:cstheme="minorHAnsi"/>
          <w:color w:val="000000"/>
          <w:sz w:val="22"/>
          <w:szCs w:val="22"/>
        </w:rPr>
        <w:t>/a de Servicio de Patrimonio y Contratación.</w:t>
      </w:r>
    </w:p>
    <w:p w14:paraId="318FF98C" w14:textId="77777777" w:rsidR="00441D89" w:rsidRPr="00441D89" w:rsidRDefault="00441D89" w:rsidP="00441D89">
      <w:pPr>
        <w:pStyle w:val="NormalWeb"/>
        <w:rPr>
          <w:rFonts w:asciiTheme="minorHAnsi" w:hAnsiTheme="minorHAnsi" w:cstheme="minorHAnsi"/>
          <w:color w:val="000000"/>
          <w:sz w:val="22"/>
          <w:szCs w:val="22"/>
        </w:rPr>
      </w:pPr>
      <w:r w:rsidRPr="00441D89">
        <w:rPr>
          <w:rStyle w:val="Textoennegrita"/>
          <w:rFonts w:asciiTheme="minorHAnsi" w:hAnsiTheme="minorHAnsi" w:cstheme="minorHAnsi"/>
          <w:color w:val="000000"/>
          <w:sz w:val="22"/>
          <w:szCs w:val="22"/>
        </w:rPr>
        <w:t>Vocales</w:t>
      </w:r>
      <w:r w:rsidRPr="00441D89">
        <w:rPr>
          <w:rFonts w:asciiTheme="minorHAnsi" w:hAnsiTheme="minorHAnsi" w:cstheme="minorHAnsi"/>
          <w:color w:val="000000"/>
          <w:sz w:val="22"/>
          <w:szCs w:val="22"/>
        </w:rPr>
        <w:t>:</w:t>
      </w:r>
    </w:p>
    <w:p w14:paraId="7B6531DE" w14:textId="77777777" w:rsidR="00441D89" w:rsidRPr="00441D89" w:rsidRDefault="00441D89" w:rsidP="00441D89">
      <w:pPr>
        <w:pStyle w:val="NormalWeb"/>
        <w:rPr>
          <w:rFonts w:asciiTheme="minorHAnsi" w:hAnsiTheme="minorHAnsi" w:cstheme="minorHAnsi"/>
          <w:color w:val="000000"/>
          <w:sz w:val="22"/>
          <w:szCs w:val="22"/>
        </w:rPr>
      </w:pPr>
      <w:r w:rsidRPr="00441D89">
        <w:rPr>
          <w:rFonts w:asciiTheme="minorHAnsi" w:hAnsiTheme="minorHAnsi" w:cstheme="minorHAnsi"/>
          <w:color w:val="000000"/>
          <w:sz w:val="22"/>
          <w:szCs w:val="22"/>
        </w:rPr>
        <w:t>Sr/a. Titular de la Asesoría Jurídica.</w:t>
      </w:r>
      <w:r w:rsidRPr="00441D89">
        <w:rPr>
          <w:rFonts w:asciiTheme="minorHAnsi" w:hAnsiTheme="minorHAnsi" w:cstheme="minorHAnsi"/>
          <w:color w:val="000000"/>
          <w:sz w:val="22"/>
          <w:szCs w:val="22"/>
        </w:rPr>
        <w:br/>
        <w:t>Sr/a. Interventor/a General.</w:t>
      </w:r>
    </w:p>
    <w:p w14:paraId="743712D2" w14:textId="77777777" w:rsidR="00441D89" w:rsidRPr="00441D89" w:rsidRDefault="00441D89" w:rsidP="00441D89">
      <w:pPr>
        <w:pStyle w:val="NormalWeb"/>
        <w:rPr>
          <w:rFonts w:asciiTheme="minorHAnsi" w:hAnsiTheme="minorHAnsi" w:cstheme="minorHAnsi"/>
          <w:color w:val="000000"/>
          <w:sz w:val="22"/>
          <w:szCs w:val="22"/>
        </w:rPr>
      </w:pPr>
      <w:r w:rsidRPr="00441D89">
        <w:rPr>
          <w:rStyle w:val="Textoennegrita"/>
          <w:rFonts w:asciiTheme="minorHAnsi" w:hAnsiTheme="minorHAnsi" w:cstheme="minorHAnsi"/>
          <w:color w:val="000000"/>
          <w:sz w:val="22"/>
          <w:szCs w:val="22"/>
        </w:rPr>
        <w:t>Secretario</w:t>
      </w:r>
      <w:r w:rsidRPr="00441D89">
        <w:rPr>
          <w:rFonts w:asciiTheme="minorHAnsi" w:hAnsiTheme="minorHAnsi" w:cstheme="minorHAnsi"/>
          <w:color w:val="000000"/>
          <w:sz w:val="22"/>
          <w:szCs w:val="22"/>
        </w:rPr>
        <w:t xml:space="preserve">: El/la </w:t>
      </w:r>
      <w:proofErr w:type="gramStart"/>
      <w:r w:rsidRPr="00441D89">
        <w:rPr>
          <w:rFonts w:asciiTheme="minorHAnsi" w:hAnsiTheme="minorHAnsi" w:cstheme="minorHAnsi"/>
          <w:color w:val="000000"/>
          <w:sz w:val="22"/>
          <w:szCs w:val="22"/>
        </w:rPr>
        <w:t>Jefe</w:t>
      </w:r>
      <w:proofErr w:type="gramEnd"/>
      <w:r w:rsidRPr="00441D89">
        <w:rPr>
          <w:rFonts w:asciiTheme="minorHAnsi" w:hAnsiTheme="minorHAnsi" w:cstheme="minorHAnsi"/>
          <w:color w:val="000000"/>
          <w:sz w:val="22"/>
          <w:szCs w:val="22"/>
        </w:rPr>
        <w:t>/a de la Sección de Contratación.</w:t>
      </w:r>
    </w:p>
    <w:p w14:paraId="7FDA082F" w14:textId="77777777" w:rsidR="00441D89" w:rsidRPr="00441D89" w:rsidRDefault="00441D89" w:rsidP="00441D89">
      <w:pPr>
        <w:pStyle w:val="NormalWeb"/>
        <w:rPr>
          <w:rFonts w:asciiTheme="minorHAnsi" w:hAnsiTheme="minorHAnsi" w:cstheme="minorHAnsi"/>
          <w:color w:val="000000"/>
          <w:sz w:val="22"/>
          <w:szCs w:val="22"/>
        </w:rPr>
      </w:pPr>
      <w:proofErr w:type="gramStart"/>
      <w:r w:rsidRPr="00441D89">
        <w:rPr>
          <w:rStyle w:val="Textoennegrita"/>
          <w:rFonts w:asciiTheme="minorHAnsi" w:hAnsiTheme="minorHAnsi" w:cstheme="minorHAnsi"/>
          <w:color w:val="000000"/>
          <w:sz w:val="22"/>
          <w:szCs w:val="22"/>
        </w:rPr>
        <w:t>Suplentes :</w:t>
      </w:r>
      <w:proofErr w:type="gramEnd"/>
    </w:p>
    <w:p w14:paraId="6A78E3B0" w14:textId="77777777" w:rsidR="00441D89" w:rsidRPr="00441D89" w:rsidRDefault="00441D89" w:rsidP="00441D89">
      <w:pPr>
        <w:widowControl/>
        <w:numPr>
          <w:ilvl w:val="0"/>
          <w:numId w:val="15"/>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 xml:space="preserve">Presidente: El/la </w:t>
      </w:r>
      <w:proofErr w:type="gramStart"/>
      <w:r w:rsidRPr="00441D89">
        <w:rPr>
          <w:rFonts w:cstheme="minorHAnsi"/>
          <w:color w:val="000000"/>
          <w:szCs w:val="22"/>
        </w:rPr>
        <w:t>Jefe</w:t>
      </w:r>
      <w:proofErr w:type="gramEnd"/>
      <w:r w:rsidRPr="00441D89">
        <w:rPr>
          <w:rFonts w:cstheme="minorHAnsi"/>
          <w:color w:val="000000"/>
          <w:szCs w:val="22"/>
        </w:rPr>
        <w:t xml:space="preserve">/a de la Sección de Contratación o El/la Jefe de la Sección de Patrimonio. En defecto de estos, cualquier </w:t>
      </w:r>
      <w:proofErr w:type="gramStart"/>
      <w:r w:rsidRPr="00441D89">
        <w:rPr>
          <w:rFonts w:cstheme="minorHAnsi"/>
          <w:color w:val="000000"/>
          <w:szCs w:val="22"/>
        </w:rPr>
        <w:t>Jefe</w:t>
      </w:r>
      <w:proofErr w:type="gramEnd"/>
      <w:r w:rsidRPr="00441D89">
        <w:rPr>
          <w:rFonts w:cstheme="minorHAnsi"/>
          <w:color w:val="000000"/>
          <w:szCs w:val="22"/>
        </w:rPr>
        <w:t xml:space="preserve"> de Servicio o Sección funcionario de la Corporación.</w:t>
      </w:r>
    </w:p>
    <w:p w14:paraId="3AC3D771" w14:textId="77777777" w:rsidR="00441D89" w:rsidRPr="00441D89" w:rsidRDefault="00441D89" w:rsidP="00441D89">
      <w:pPr>
        <w:widowControl/>
        <w:numPr>
          <w:ilvl w:val="0"/>
          <w:numId w:val="15"/>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Titular de la Asesoría Jurídica: por cualquiera de los letrados funcionarios adscritos a la Asesoría Jurídica.</w:t>
      </w:r>
    </w:p>
    <w:p w14:paraId="062CD13D" w14:textId="77777777" w:rsidR="00441D89" w:rsidRPr="00441D89" w:rsidRDefault="00441D89" w:rsidP="00441D89">
      <w:pPr>
        <w:widowControl/>
        <w:numPr>
          <w:ilvl w:val="0"/>
          <w:numId w:val="15"/>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 xml:space="preserve">Interventor/a General: por cualquiera de los Sres./Sras. </w:t>
      </w:r>
      <w:proofErr w:type="spellStart"/>
      <w:r w:rsidRPr="00441D89">
        <w:rPr>
          <w:rFonts w:cstheme="minorHAnsi"/>
          <w:color w:val="000000"/>
          <w:szCs w:val="22"/>
        </w:rPr>
        <w:t>Viceinterventor</w:t>
      </w:r>
      <w:proofErr w:type="spellEnd"/>
      <w:r w:rsidRPr="00441D89">
        <w:rPr>
          <w:rFonts w:cstheme="minorHAnsi"/>
          <w:color w:val="000000"/>
          <w:szCs w:val="22"/>
        </w:rPr>
        <w:t xml:space="preserve">/a, Interventor/a adjunto/a o </w:t>
      </w:r>
      <w:proofErr w:type="gramStart"/>
      <w:r w:rsidRPr="00441D89">
        <w:rPr>
          <w:rFonts w:cstheme="minorHAnsi"/>
          <w:color w:val="000000"/>
          <w:szCs w:val="22"/>
        </w:rPr>
        <w:t>Jefe</w:t>
      </w:r>
      <w:proofErr w:type="gramEnd"/>
      <w:r w:rsidRPr="00441D89">
        <w:rPr>
          <w:rFonts w:cstheme="minorHAnsi"/>
          <w:color w:val="000000"/>
          <w:szCs w:val="22"/>
        </w:rPr>
        <w:t>/a/s de Servicio y Sección afectos a la Intervención General.</w:t>
      </w:r>
    </w:p>
    <w:p w14:paraId="0063B3B5" w14:textId="77777777" w:rsidR="00441D89" w:rsidRPr="00441D89" w:rsidRDefault="00441D89" w:rsidP="00441D89">
      <w:pPr>
        <w:widowControl/>
        <w:numPr>
          <w:ilvl w:val="0"/>
          <w:numId w:val="15"/>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Secretario/a: por cualesquiera de los jefes de negociado adscritos a la Sección de Contratación o funcionarios que presten sus servicios en esta.</w:t>
      </w:r>
    </w:p>
    <w:p w14:paraId="56C9CC91" w14:textId="77777777" w:rsidR="00441D89" w:rsidRPr="00441D89" w:rsidRDefault="00441D89" w:rsidP="00441D89">
      <w:pPr>
        <w:pStyle w:val="Ttulo4"/>
        <w:rPr>
          <w:rFonts w:asciiTheme="minorHAnsi" w:hAnsiTheme="minorHAnsi" w:cstheme="minorHAnsi"/>
          <w:color w:val="000000"/>
          <w:szCs w:val="22"/>
        </w:rPr>
      </w:pPr>
      <w:r w:rsidRPr="00441D89">
        <w:rPr>
          <w:rFonts w:asciiTheme="minorHAnsi" w:hAnsiTheme="minorHAnsi" w:cstheme="minorHAnsi"/>
          <w:color w:val="000000"/>
          <w:szCs w:val="22"/>
        </w:rPr>
        <w:t>B) Forma de designación.</w:t>
      </w:r>
    </w:p>
    <w:p w14:paraId="16B9AB57" w14:textId="77777777" w:rsidR="00441D89" w:rsidRPr="00441D89" w:rsidRDefault="00441D89" w:rsidP="00441D89">
      <w:pPr>
        <w:pStyle w:val="NormalWeb"/>
        <w:rPr>
          <w:rFonts w:asciiTheme="minorHAnsi" w:hAnsiTheme="minorHAnsi" w:cstheme="minorHAnsi"/>
          <w:color w:val="000000"/>
          <w:sz w:val="22"/>
          <w:szCs w:val="22"/>
        </w:rPr>
      </w:pPr>
      <w:r w:rsidRPr="00441D89">
        <w:rPr>
          <w:rFonts w:asciiTheme="minorHAnsi" w:hAnsiTheme="minorHAnsi" w:cstheme="minorHAnsi"/>
          <w:color w:val="000000"/>
          <w:sz w:val="22"/>
          <w:szCs w:val="22"/>
        </w:rPr>
        <w:t>Mediante acuerdo de la Junta de Gobierno de la Ciudad, adoptado en sesión ordinaria de 22 de marzo de 2018.</w:t>
      </w:r>
    </w:p>
    <w:p w14:paraId="44A92CDF" w14:textId="77777777" w:rsidR="00441D89" w:rsidRPr="00441D89" w:rsidRDefault="00441D89" w:rsidP="00441D89">
      <w:pPr>
        <w:pStyle w:val="Ttulo4"/>
        <w:rPr>
          <w:rFonts w:asciiTheme="minorHAnsi" w:hAnsiTheme="minorHAnsi" w:cstheme="minorHAnsi"/>
          <w:color w:val="000000"/>
          <w:szCs w:val="22"/>
        </w:rPr>
      </w:pPr>
      <w:r w:rsidRPr="00441D89">
        <w:rPr>
          <w:rFonts w:asciiTheme="minorHAnsi" w:hAnsiTheme="minorHAnsi" w:cstheme="minorHAnsi"/>
          <w:color w:val="000000"/>
          <w:szCs w:val="22"/>
        </w:rPr>
        <w:t>C) Convocatorias de la Mesa de Contratación.</w:t>
      </w:r>
    </w:p>
    <w:p w14:paraId="292B3E74" w14:textId="77777777" w:rsidR="00441D89" w:rsidRPr="00441D89" w:rsidRDefault="00441D89" w:rsidP="00441D89">
      <w:pPr>
        <w:pStyle w:val="NormalWeb"/>
        <w:rPr>
          <w:rFonts w:asciiTheme="minorHAnsi" w:hAnsiTheme="minorHAnsi" w:cstheme="minorHAnsi"/>
          <w:color w:val="000000"/>
          <w:sz w:val="22"/>
          <w:szCs w:val="22"/>
        </w:rPr>
      </w:pPr>
      <w:r w:rsidRPr="00441D89">
        <w:rPr>
          <w:rFonts w:asciiTheme="minorHAnsi" w:hAnsiTheme="minorHAnsi" w:cstheme="minorHAnsi"/>
          <w:color w:val="000000"/>
          <w:sz w:val="22"/>
          <w:szCs w:val="22"/>
        </w:rPr>
        <w:t>Las convocatorias de la Mesa de Contratación se efectúan:</w:t>
      </w:r>
    </w:p>
    <w:p w14:paraId="7B07C101" w14:textId="77777777" w:rsidR="00441D89" w:rsidRPr="00441D89" w:rsidRDefault="00441D89" w:rsidP="00441D89">
      <w:pPr>
        <w:widowControl/>
        <w:numPr>
          <w:ilvl w:val="0"/>
          <w:numId w:val="16"/>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Mediante la convocatoria a título personal a cada uno de los integrantes del órgano colegiado.</w:t>
      </w:r>
    </w:p>
    <w:p w14:paraId="73842D89" w14:textId="77777777" w:rsidR="00441D89" w:rsidRPr="00441D89" w:rsidRDefault="00441D89" w:rsidP="00441D89">
      <w:pPr>
        <w:widowControl/>
        <w:numPr>
          <w:ilvl w:val="0"/>
          <w:numId w:val="16"/>
        </w:numPr>
        <w:suppressAutoHyphens w:val="0"/>
        <w:autoSpaceDN/>
        <w:spacing w:before="100" w:beforeAutospacing="1" w:after="100" w:afterAutospacing="1"/>
        <w:jc w:val="left"/>
        <w:textAlignment w:val="auto"/>
        <w:rPr>
          <w:rFonts w:cstheme="minorHAnsi"/>
          <w:color w:val="000000"/>
          <w:szCs w:val="22"/>
        </w:rPr>
      </w:pPr>
      <w:r w:rsidRPr="00441D89">
        <w:rPr>
          <w:rFonts w:cstheme="minorHAnsi"/>
          <w:color w:val="000000"/>
          <w:szCs w:val="22"/>
        </w:rPr>
        <w:t>Exposición pública en la Plataforma de Contratación del Sector Público.</w:t>
      </w:r>
    </w:p>
    <w:p w14:paraId="30D3C972" w14:textId="77777777" w:rsidR="00441D89" w:rsidRPr="00441D89" w:rsidRDefault="00441D89" w:rsidP="00441D89">
      <w:pPr>
        <w:pStyle w:val="NormalWeb"/>
        <w:rPr>
          <w:rFonts w:asciiTheme="minorHAnsi" w:hAnsiTheme="minorHAnsi" w:cstheme="minorHAnsi"/>
          <w:color w:val="000000"/>
          <w:sz w:val="22"/>
          <w:szCs w:val="22"/>
        </w:rPr>
      </w:pPr>
      <w:r w:rsidRPr="00441D89">
        <w:rPr>
          <w:rFonts w:asciiTheme="minorHAnsi" w:hAnsiTheme="minorHAnsi" w:cstheme="minorHAnsi"/>
          <w:color w:val="000000"/>
          <w:sz w:val="22"/>
          <w:szCs w:val="22"/>
        </w:rPr>
        <w:t>Todo ello figura acreditado en los antecedentes obrantes en la dependencia competente.</w:t>
      </w:r>
    </w:p>
    <w:p w14:paraId="4504206C" w14:textId="77777777" w:rsidR="00441D89" w:rsidRPr="00441D89" w:rsidRDefault="00441D89" w:rsidP="00441D89">
      <w:pPr>
        <w:rPr>
          <w:rFonts w:cstheme="minorHAnsi"/>
          <w:szCs w:val="22"/>
        </w:rPr>
      </w:pPr>
    </w:p>
    <w:sectPr w:rsidR="00441D89" w:rsidRPr="00441D89" w:rsidSect="00441D89">
      <w:headerReference w:type="default" r:id="rId7"/>
      <w:footerReference w:type="default" r:id="rId8"/>
      <w:pgSz w:w="11906" w:h="16838"/>
      <w:pgMar w:top="2410" w:right="1133" w:bottom="1815" w:left="1134" w:header="1417"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E0085" w14:textId="77777777" w:rsidR="00602E3E" w:rsidRDefault="007F5A33">
      <w:r>
        <w:separator/>
      </w:r>
    </w:p>
  </w:endnote>
  <w:endnote w:type="continuationSeparator" w:id="0">
    <w:p w14:paraId="5160329A" w14:textId="77777777" w:rsidR="00602E3E" w:rsidRDefault="007F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Mangal">
    <w:altName w:val="Nirmala UI"/>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BT">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D6DC" w14:textId="38C994A1" w:rsidR="003F233C" w:rsidRDefault="003F233C" w:rsidP="003F233C">
    <w:pPr>
      <w:pStyle w:val="Piedepgina"/>
      <w:rPr>
        <w:rFonts w:asciiTheme="minorHAnsi" w:hAnsiTheme="minorHAnsi" w:cstheme="minorHAnsi"/>
        <w:sz w:val="16"/>
        <w:szCs w:val="16"/>
      </w:rPr>
    </w:pPr>
  </w:p>
  <w:p w14:paraId="2857B45D" w14:textId="77777777" w:rsidR="003F233C" w:rsidRPr="003F233C" w:rsidRDefault="003F233C" w:rsidP="003F233C">
    <w:pPr>
      <w:pStyle w:val="Piedepgina"/>
      <w:rPr>
        <w:rFonts w:asciiTheme="minorHAnsi" w:hAnsiTheme="minorHAnsi" w:cstheme="minorHAnsi"/>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932"/>
      <w:gridCol w:w="1480"/>
    </w:tblGrid>
    <w:tr w:rsidR="003F233C" w:rsidRPr="003F233C" w14:paraId="77E6824F" w14:textId="77777777" w:rsidTr="0050266B">
      <w:tc>
        <w:tcPr>
          <w:tcW w:w="7932" w:type="dxa"/>
          <w:tcBorders>
            <w:top w:val="single" w:sz="4" w:space="0" w:color="auto"/>
          </w:tcBorders>
        </w:tcPr>
        <w:p w14:paraId="68E7783B" w14:textId="77777777" w:rsidR="003F233C" w:rsidRPr="003F233C" w:rsidRDefault="003F233C" w:rsidP="003F233C">
          <w:pPr>
            <w:pStyle w:val="Piedepgina"/>
            <w:rPr>
              <w:rFonts w:asciiTheme="minorHAnsi" w:hAnsiTheme="minorHAnsi" w:cstheme="minorHAnsi"/>
              <w:sz w:val="16"/>
              <w:szCs w:val="16"/>
            </w:rPr>
          </w:pPr>
          <w:r w:rsidRPr="003F233C">
            <w:rPr>
              <w:rFonts w:asciiTheme="minorHAnsi" w:hAnsiTheme="minorHAnsi" w:cstheme="minorHAnsi"/>
              <w:sz w:val="16"/>
              <w:szCs w:val="16"/>
            </w:rPr>
            <w:t xml:space="preserve">c/ León y castillo, </w:t>
          </w:r>
          <w:proofErr w:type="spellStart"/>
          <w:r w:rsidRPr="003F233C">
            <w:rPr>
              <w:rFonts w:asciiTheme="minorHAnsi" w:hAnsiTheme="minorHAnsi" w:cstheme="minorHAnsi"/>
              <w:sz w:val="16"/>
              <w:szCs w:val="16"/>
            </w:rPr>
            <w:t>nº</w:t>
          </w:r>
          <w:proofErr w:type="spellEnd"/>
          <w:r w:rsidRPr="003F233C">
            <w:rPr>
              <w:rFonts w:asciiTheme="minorHAnsi" w:hAnsiTheme="minorHAnsi" w:cstheme="minorHAnsi"/>
              <w:sz w:val="16"/>
              <w:szCs w:val="16"/>
            </w:rPr>
            <w:t xml:space="preserve"> 270, 2ª planta | 35005 Las Palmas de Gran Canaria</w:t>
          </w:r>
        </w:p>
      </w:tc>
      <w:tc>
        <w:tcPr>
          <w:tcW w:w="1480" w:type="dxa"/>
          <w:tcBorders>
            <w:top w:val="single" w:sz="4" w:space="0" w:color="auto"/>
          </w:tcBorders>
        </w:tcPr>
        <w:p w14:paraId="12FC6620" w14:textId="77777777" w:rsidR="003F233C" w:rsidRPr="003F233C" w:rsidRDefault="003F233C" w:rsidP="003F233C">
          <w:pPr>
            <w:pStyle w:val="Piedepgina"/>
            <w:jc w:val="right"/>
            <w:rPr>
              <w:rFonts w:asciiTheme="minorHAnsi" w:hAnsiTheme="minorHAnsi" w:cstheme="minorHAnsi"/>
              <w:sz w:val="16"/>
              <w:szCs w:val="16"/>
            </w:rPr>
          </w:pPr>
          <w:r w:rsidRPr="003F233C">
            <w:rPr>
              <w:rFonts w:asciiTheme="minorHAnsi" w:hAnsiTheme="minorHAnsi" w:cstheme="minorHAnsi"/>
              <w:sz w:val="16"/>
              <w:szCs w:val="16"/>
            </w:rPr>
            <w:t xml:space="preserve">Página </w:t>
          </w:r>
          <w:r w:rsidRPr="003F233C">
            <w:rPr>
              <w:rFonts w:asciiTheme="minorHAnsi" w:hAnsiTheme="minorHAnsi" w:cstheme="minorHAnsi"/>
              <w:sz w:val="16"/>
              <w:szCs w:val="16"/>
            </w:rPr>
            <w:fldChar w:fldCharType="begin"/>
          </w:r>
          <w:r w:rsidRPr="003F233C">
            <w:rPr>
              <w:rFonts w:asciiTheme="minorHAnsi" w:hAnsiTheme="minorHAnsi" w:cstheme="minorHAnsi"/>
              <w:sz w:val="16"/>
              <w:szCs w:val="16"/>
            </w:rPr>
            <w:instrText xml:space="preserve"> PAGE   \* MERGEFORMAT </w:instrText>
          </w:r>
          <w:r w:rsidRPr="003F233C">
            <w:rPr>
              <w:rFonts w:asciiTheme="minorHAnsi" w:hAnsiTheme="minorHAnsi" w:cstheme="minorHAnsi"/>
              <w:sz w:val="16"/>
              <w:szCs w:val="16"/>
            </w:rPr>
            <w:fldChar w:fldCharType="separate"/>
          </w:r>
          <w:r w:rsidRPr="003F233C">
            <w:rPr>
              <w:rFonts w:asciiTheme="minorHAnsi" w:hAnsiTheme="minorHAnsi" w:cstheme="minorHAnsi"/>
              <w:sz w:val="16"/>
              <w:szCs w:val="16"/>
            </w:rPr>
            <w:t>1</w:t>
          </w:r>
          <w:r w:rsidRPr="003F233C">
            <w:rPr>
              <w:rFonts w:asciiTheme="minorHAnsi" w:hAnsiTheme="minorHAnsi" w:cstheme="minorHAnsi"/>
              <w:sz w:val="16"/>
              <w:szCs w:val="16"/>
            </w:rPr>
            <w:fldChar w:fldCharType="end"/>
          </w:r>
          <w:r w:rsidRPr="003F233C">
            <w:rPr>
              <w:rFonts w:asciiTheme="minorHAnsi" w:hAnsiTheme="minorHAnsi" w:cstheme="minorHAnsi"/>
              <w:sz w:val="16"/>
              <w:szCs w:val="16"/>
            </w:rPr>
            <w:t xml:space="preserve"> de </w:t>
          </w:r>
          <w:r w:rsidRPr="003F233C">
            <w:rPr>
              <w:rFonts w:asciiTheme="minorHAnsi" w:hAnsiTheme="minorHAnsi" w:cstheme="minorHAnsi"/>
              <w:sz w:val="16"/>
              <w:szCs w:val="16"/>
            </w:rPr>
            <w:fldChar w:fldCharType="begin"/>
          </w:r>
          <w:r w:rsidRPr="003F233C">
            <w:rPr>
              <w:rFonts w:asciiTheme="minorHAnsi" w:hAnsiTheme="minorHAnsi" w:cstheme="minorHAnsi"/>
              <w:sz w:val="16"/>
              <w:szCs w:val="16"/>
            </w:rPr>
            <w:instrText xml:space="preserve"> NUMPAGES   \* MERGEFORMAT </w:instrText>
          </w:r>
          <w:r w:rsidRPr="003F233C">
            <w:rPr>
              <w:rFonts w:asciiTheme="minorHAnsi" w:hAnsiTheme="minorHAnsi" w:cstheme="minorHAnsi"/>
              <w:sz w:val="16"/>
              <w:szCs w:val="16"/>
            </w:rPr>
            <w:fldChar w:fldCharType="separate"/>
          </w:r>
          <w:r w:rsidRPr="003F233C">
            <w:rPr>
              <w:rFonts w:asciiTheme="minorHAnsi" w:hAnsiTheme="minorHAnsi" w:cstheme="minorHAnsi"/>
              <w:sz w:val="16"/>
              <w:szCs w:val="16"/>
            </w:rPr>
            <w:t>15</w:t>
          </w:r>
          <w:r w:rsidRPr="003F233C">
            <w:rPr>
              <w:rFonts w:asciiTheme="minorHAnsi" w:hAnsiTheme="minorHAnsi" w:cstheme="minorHAnsi"/>
              <w:sz w:val="16"/>
              <w:szCs w:val="16"/>
            </w:rPr>
            <w:fldChar w:fldCharType="end"/>
          </w:r>
        </w:p>
      </w:tc>
    </w:tr>
    <w:tr w:rsidR="003F233C" w:rsidRPr="003F233C" w14:paraId="7570EFA6" w14:textId="77777777" w:rsidTr="0050266B">
      <w:tc>
        <w:tcPr>
          <w:tcW w:w="7932" w:type="dxa"/>
        </w:tcPr>
        <w:p w14:paraId="612202BD" w14:textId="77777777" w:rsidR="003F233C" w:rsidRPr="003F233C" w:rsidRDefault="003F233C" w:rsidP="003F233C">
          <w:pPr>
            <w:pStyle w:val="Piedepgina"/>
            <w:rPr>
              <w:rFonts w:asciiTheme="minorHAnsi" w:hAnsiTheme="minorHAnsi" w:cstheme="minorHAnsi"/>
              <w:sz w:val="16"/>
              <w:szCs w:val="16"/>
            </w:rPr>
          </w:pPr>
          <w:r w:rsidRPr="003F233C">
            <w:rPr>
              <w:rFonts w:asciiTheme="minorHAnsi" w:hAnsiTheme="minorHAnsi" w:cstheme="minorHAnsi"/>
              <w:sz w:val="16"/>
              <w:szCs w:val="16"/>
            </w:rPr>
            <w:t>Teléfono 928 446 374</w:t>
          </w:r>
        </w:p>
      </w:tc>
      <w:tc>
        <w:tcPr>
          <w:tcW w:w="1480" w:type="dxa"/>
        </w:tcPr>
        <w:p w14:paraId="70CFF82E" w14:textId="77777777" w:rsidR="003F233C" w:rsidRPr="003F233C" w:rsidRDefault="003F233C" w:rsidP="003F233C">
          <w:pPr>
            <w:pStyle w:val="Piedepgina"/>
            <w:rPr>
              <w:rFonts w:asciiTheme="minorHAnsi" w:hAnsiTheme="minorHAnsi" w:cstheme="minorHAnsi"/>
              <w:sz w:val="16"/>
              <w:szCs w:val="16"/>
            </w:rPr>
          </w:pPr>
        </w:p>
      </w:tc>
    </w:tr>
    <w:tr w:rsidR="003F233C" w:rsidRPr="003F233C" w14:paraId="68A33BEE" w14:textId="77777777" w:rsidTr="0050266B">
      <w:tc>
        <w:tcPr>
          <w:tcW w:w="7932" w:type="dxa"/>
        </w:tcPr>
        <w:p w14:paraId="08A6A5B9" w14:textId="77777777" w:rsidR="003F233C" w:rsidRPr="003F233C" w:rsidRDefault="003F233C" w:rsidP="003F233C">
          <w:pPr>
            <w:pStyle w:val="Piedepgina"/>
            <w:rPr>
              <w:rFonts w:asciiTheme="minorHAnsi" w:hAnsiTheme="minorHAnsi" w:cstheme="minorHAnsi"/>
              <w:sz w:val="16"/>
              <w:szCs w:val="16"/>
            </w:rPr>
          </w:pPr>
          <w:r w:rsidRPr="003F233C">
            <w:rPr>
              <w:rFonts w:asciiTheme="minorHAnsi" w:hAnsiTheme="minorHAnsi" w:cstheme="minorHAnsi"/>
              <w:sz w:val="16"/>
              <w:szCs w:val="16"/>
            </w:rPr>
            <w:t>proyectosinnovacion@laspalmasgc.es | www.laspalmasgc.es</w:t>
          </w:r>
        </w:p>
      </w:tc>
      <w:tc>
        <w:tcPr>
          <w:tcW w:w="1480" w:type="dxa"/>
        </w:tcPr>
        <w:p w14:paraId="7C306BC4" w14:textId="77777777" w:rsidR="003F233C" w:rsidRPr="003F233C" w:rsidRDefault="003F233C" w:rsidP="003F233C">
          <w:pPr>
            <w:pStyle w:val="Piedepgina"/>
            <w:rPr>
              <w:rFonts w:asciiTheme="minorHAnsi" w:hAnsiTheme="minorHAnsi" w:cstheme="minorHAnsi"/>
              <w:sz w:val="16"/>
              <w:szCs w:val="16"/>
            </w:rPr>
          </w:pPr>
        </w:p>
      </w:tc>
    </w:tr>
  </w:tbl>
  <w:p w14:paraId="593F11DF" w14:textId="77777777" w:rsidR="003F233C" w:rsidRPr="003F233C" w:rsidRDefault="003F233C" w:rsidP="003F233C">
    <w:pPr>
      <w:pStyle w:val="Piedepgina"/>
      <w:rPr>
        <w:rFonts w:asciiTheme="minorHAnsi" w:hAnsiTheme="minorHAnsi"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26B0" w14:textId="77777777" w:rsidR="00602E3E" w:rsidRDefault="007F5A33">
      <w:r>
        <w:rPr>
          <w:color w:val="000000"/>
        </w:rPr>
        <w:separator/>
      </w:r>
    </w:p>
  </w:footnote>
  <w:footnote w:type="continuationSeparator" w:id="0">
    <w:p w14:paraId="298929BD" w14:textId="77777777" w:rsidR="00602E3E" w:rsidRDefault="007F5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77DA8" w14:textId="77777777" w:rsidR="00FB2DD4" w:rsidRDefault="007F5A33">
    <w:pPr>
      <w:pStyle w:val="Standard"/>
      <w:widowControl/>
      <w:tabs>
        <w:tab w:val="right" w:pos="10573"/>
      </w:tabs>
    </w:pPr>
    <w:r>
      <w:rPr>
        <w:rFonts w:ascii="Humnst777 BT" w:hAnsi="Humnst777 BT"/>
        <w:noProof/>
        <w:color w:val="009933"/>
        <w:sz w:val="14"/>
        <w:szCs w:val="14"/>
      </w:rPr>
      <w:drawing>
        <wp:anchor distT="0" distB="0" distL="114300" distR="114300" simplePos="0" relativeHeight="251659264" behindDoc="0" locked="0" layoutInCell="1" allowOverlap="1" wp14:anchorId="18715E4B" wp14:editId="503B2AF4">
          <wp:simplePos x="0" y="0"/>
          <wp:positionH relativeFrom="column">
            <wp:posOffset>0</wp:posOffset>
          </wp:positionH>
          <wp:positionV relativeFrom="paragraph">
            <wp:posOffset>-503642</wp:posOffset>
          </wp:positionV>
          <wp:extent cx="1325523" cy="478441"/>
          <wp:effectExtent l="0" t="0" r="7977" b="0"/>
          <wp:wrapNone/>
          <wp:docPr id="10" name="Form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25523" cy="478441"/>
                  </a:xfrm>
                  <a:prstGeom prst="rect">
                    <a:avLst/>
                  </a:prstGeom>
                  <a:noFill/>
                  <a:ln>
                    <a:noFill/>
                    <a:prstDash/>
                  </a:ln>
                </pic:spPr>
              </pic:pic>
            </a:graphicData>
          </a:graphic>
        </wp:anchor>
      </w:drawing>
    </w:r>
    <w:r>
      <w:rPr>
        <w:rFonts w:ascii="Humnst777 BT" w:hAnsi="Humnst777 BT"/>
        <w:color w:val="009933"/>
        <w:sz w:val="14"/>
        <w:szCs w:val="14"/>
      </w:rPr>
      <w:t>Área de Gobierno de Administración Pública, Recursos Humanos, Innovación Tecnológica y Deportes</w:t>
    </w:r>
  </w:p>
  <w:p w14:paraId="45AC38B9" w14:textId="77777777" w:rsidR="00FB2DD4" w:rsidRDefault="007F5A33">
    <w:pPr>
      <w:pStyle w:val="Standard"/>
      <w:widowControl/>
      <w:tabs>
        <w:tab w:val="right" w:pos="10573"/>
      </w:tabs>
      <w:rPr>
        <w:rFonts w:ascii="Humnst777 BT" w:hAnsi="Humnst777 BT" w:hint="eastAsia"/>
        <w:color w:val="009933"/>
        <w:sz w:val="14"/>
        <w:szCs w:val="14"/>
      </w:rPr>
    </w:pPr>
    <w:r>
      <w:rPr>
        <w:rFonts w:ascii="Humnst777 BT" w:hAnsi="Humnst777 BT"/>
        <w:color w:val="009933"/>
        <w:sz w:val="14"/>
        <w:szCs w:val="14"/>
      </w:rPr>
      <w:t>Dirección General de Innovación Tecnológica</w:t>
    </w:r>
  </w:p>
  <w:p w14:paraId="7B08EEDD" w14:textId="77777777" w:rsidR="00FB2DD4" w:rsidRDefault="007F5A33">
    <w:pPr>
      <w:pStyle w:val="Standard"/>
      <w:widowControl/>
      <w:tabs>
        <w:tab w:val="right" w:pos="10573"/>
      </w:tabs>
      <w:rPr>
        <w:rFonts w:ascii="Humnst777 BT" w:hAnsi="Humnst777 BT" w:hint="eastAsia"/>
        <w:sz w:val="14"/>
        <w:szCs w:val="14"/>
      </w:rPr>
    </w:pPr>
    <w:r>
      <w:rPr>
        <w:rFonts w:ascii="Humnst777 BT" w:hAnsi="Humnst777 BT"/>
        <w:sz w:val="14"/>
        <w:szCs w:val="14"/>
      </w:rPr>
      <w:t>Sección de Proyectos de Innovación</w:t>
    </w:r>
  </w:p>
  <w:p w14:paraId="20C09670" w14:textId="369D01A4" w:rsidR="00FB2DD4" w:rsidRDefault="005828D5">
    <w:pPr>
      <w:pStyle w:val="Standard"/>
      <w:widowControl/>
      <w:tabs>
        <w:tab w:val="right" w:pos="10573"/>
      </w:tabs>
      <w:rPr>
        <w:rFonts w:ascii="Humnst777 BT" w:hAnsi="Humnst777 BT" w:hint="eastAsia"/>
        <w:color w:val="003399"/>
        <w:sz w:val="14"/>
        <w:szCs w:val="14"/>
      </w:rPr>
    </w:pPr>
  </w:p>
  <w:p w14:paraId="4054B882" w14:textId="77777777" w:rsidR="00441D89" w:rsidRDefault="00441D89">
    <w:pPr>
      <w:pStyle w:val="Standard"/>
      <w:widowControl/>
      <w:tabs>
        <w:tab w:val="right" w:pos="10573"/>
      </w:tabs>
      <w:rPr>
        <w:rFonts w:ascii="Humnst777 BT" w:hAnsi="Humnst777 BT" w:hint="eastAsia"/>
        <w:color w:val="003399"/>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C5050"/>
    <w:multiLevelType w:val="hybridMultilevel"/>
    <w:tmpl w:val="E3246F3E"/>
    <w:lvl w:ilvl="0" w:tplc="EA56A7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34665E"/>
    <w:multiLevelType w:val="hybridMultilevel"/>
    <w:tmpl w:val="02B40AEE"/>
    <w:lvl w:ilvl="0" w:tplc="6832D982">
      <w:start w:val="1"/>
      <w:numFmt w:val="bullet"/>
      <w:lvlText w:val="−"/>
      <w:lvlJc w:val="left"/>
      <w:pPr>
        <w:ind w:left="720" w:hanging="360"/>
      </w:pPr>
      <w:rPr>
        <w:rFonts w:ascii="Calibri" w:eastAsia="SimSu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D67370"/>
    <w:multiLevelType w:val="hybridMultilevel"/>
    <w:tmpl w:val="10CE334C"/>
    <w:lvl w:ilvl="0" w:tplc="FFFFFFFF">
      <w:start w:val="1"/>
      <w:numFmt w:val="lowerLetter"/>
      <w:lvlText w:val="%1)"/>
      <w:lvlJc w:val="left"/>
      <w:pPr>
        <w:ind w:left="720" w:hanging="360"/>
      </w:pPr>
    </w:lvl>
    <w:lvl w:ilvl="1" w:tplc="0C0A0017">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19020726"/>
    <w:multiLevelType w:val="hybridMultilevel"/>
    <w:tmpl w:val="FDA42CD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FE2DD1"/>
    <w:multiLevelType w:val="hybridMultilevel"/>
    <w:tmpl w:val="B18A7398"/>
    <w:lvl w:ilvl="0" w:tplc="F0769C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3365D"/>
    <w:multiLevelType w:val="multilevel"/>
    <w:tmpl w:val="A21CB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1A17AB"/>
    <w:multiLevelType w:val="hybridMultilevel"/>
    <w:tmpl w:val="657A5D36"/>
    <w:lvl w:ilvl="0" w:tplc="A862502E">
      <w:start w:val="1"/>
      <w:numFmt w:val="decimal"/>
      <w:pStyle w:val="Ttulo2"/>
      <w:lvlText w:val="%1ª.- "/>
      <w:lvlJc w:val="left"/>
      <w:pPr>
        <w:ind w:left="720" w:hanging="360"/>
      </w:pPr>
      <w:rPr>
        <w:rFonts w:hint="default"/>
      </w:rPr>
    </w:lvl>
    <w:lvl w:ilvl="1" w:tplc="537C13B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480B10"/>
    <w:multiLevelType w:val="hybridMultilevel"/>
    <w:tmpl w:val="34FCEF44"/>
    <w:lvl w:ilvl="0" w:tplc="F0769CBE">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B7D0F56"/>
    <w:multiLevelType w:val="hybridMultilevel"/>
    <w:tmpl w:val="EFC056D0"/>
    <w:lvl w:ilvl="0" w:tplc="0C0A0013">
      <w:start w:val="1"/>
      <w:numFmt w:val="upperRoman"/>
      <w:lvlText w:val="%1."/>
      <w:lvlJc w:val="right"/>
      <w:pPr>
        <w:ind w:left="720" w:hanging="360"/>
      </w:pPr>
    </w:lvl>
    <w:lvl w:ilvl="1" w:tplc="F2900AD6">
      <w:start w:val="1"/>
      <w:numFmt w:val="lowerLetter"/>
      <w:lvlText w:val="%2)"/>
      <w:lvlJc w:val="left"/>
      <w:pPr>
        <w:ind w:left="1455" w:hanging="375"/>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CDE3E20"/>
    <w:multiLevelType w:val="hybridMultilevel"/>
    <w:tmpl w:val="42426914"/>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10D55B5"/>
    <w:multiLevelType w:val="hybridMultilevel"/>
    <w:tmpl w:val="8CCE667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15:restartNumberingAfterBreak="0">
    <w:nsid w:val="475A12F4"/>
    <w:multiLevelType w:val="hybridMultilevel"/>
    <w:tmpl w:val="BE2A0370"/>
    <w:lvl w:ilvl="0" w:tplc="F0769CB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1102E2"/>
    <w:multiLevelType w:val="multilevel"/>
    <w:tmpl w:val="6F0C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FE2493"/>
    <w:multiLevelType w:val="hybridMultilevel"/>
    <w:tmpl w:val="A7725A6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4761BF2"/>
    <w:multiLevelType w:val="hybridMultilevel"/>
    <w:tmpl w:val="4606E5C8"/>
    <w:lvl w:ilvl="0" w:tplc="04C0BDE4">
      <w:start w:val="1"/>
      <w:numFmt w:val="decimal"/>
      <w:lvlText w:val="%1ª.- "/>
      <w:lvlJc w:val="left"/>
      <w:pPr>
        <w:ind w:left="36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1080" w:hanging="180"/>
      </w:pPr>
    </w:lvl>
    <w:lvl w:ilvl="3" w:tplc="0C0A000F" w:tentative="1">
      <w:start w:val="1"/>
      <w:numFmt w:val="decimal"/>
      <w:lvlText w:val="%4."/>
      <w:lvlJc w:val="left"/>
      <w:pPr>
        <w:ind w:left="1800" w:hanging="360"/>
      </w:pPr>
    </w:lvl>
    <w:lvl w:ilvl="4" w:tplc="0C0A0019" w:tentative="1">
      <w:start w:val="1"/>
      <w:numFmt w:val="lowerLetter"/>
      <w:lvlText w:val="%5."/>
      <w:lvlJc w:val="left"/>
      <w:pPr>
        <w:ind w:left="2520" w:hanging="360"/>
      </w:pPr>
    </w:lvl>
    <w:lvl w:ilvl="5" w:tplc="0C0A001B" w:tentative="1">
      <w:start w:val="1"/>
      <w:numFmt w:val="lowerRoman"/>
      <w:lvlText w:val="%6."/>
      <w:lvlJc w:val="right"/>
      <w:pPr>
        <w:ind w:left="3240" w:hanging="180"/>
      </w:pPr>
    </w:lvl>
    <w:lvl w:ilvl="6" w:tplc="0C0A000F" w:tentative="1">
      <w:start w:val="1"/>
      <w:numFmt w:val="decimal"/>
      <w:lvlText w:val="%7."/>
      <w:lvlJc w:val="left"/>
      <w:pPr>
        <w:ind w:left="3960" w:hanging="360"/>
      </w:pPr>
    </w:lvl>
    <w:lvl w:ilvl="7" w:tplc="0C0A0019" w:tentative="1">
      <w:start w:val="1"/>
      <w:numFmt w:val="lowerLetter"/>
      <w:lvlText w:val="%8."/>
      <w:lvlJc w:val="left"/>
      <w:pPr>
        <w:ind w:left="4680" w:hanging="360"/>
      </w:pPr>
    </w:lvl>
    <w:lvl w:ilvl="8" w:tplc="0C0A001B" w:tentative="1">
      <w:start w:val="1"/>
      <w:numFmt w:val="lowerRoman"/>
      <w:lvlText w:val="%9."/>
      <w:lvlJc w:val="right"/>
      <w:pPr>
        <w:ind w:left="5400" w:hanging="180"/>
      </w:pPr>
    </w:lvl>
  </w:abstractNum>
  <w:num w:numId="1" w16cid:durableId="559950267">
    <w:abstractNumId w:val="8"/>
  </w:num>
  <w:num w:numId="2" w16cid:durableId="1327590849">
    <w:abstractNumId w:val="13"/>
  </w:num>
  <w:num w:numId="3" w16cid:durableId="1437872341">
    <w:abstractNumId w:val="2"/>
  </w:num>
  <w:num w:numId="4" w16cid:durableId="1081832679">
    <w:abstractNumId w:val="7"/>
  </w:num>
  <w:num w:numId="5" w16cid:durableId="1475634468">
    <w:abstractNumId w:val="14"/>
  </w:num>
  <w:num w:numId="6" w16cid:durableId="1621565318">
    <w:abstractNumId w:val="6"/>
  </w:num>
  <w:num w:numId="7" w16cid:durableId="1349332332">
    <w:abstractNumId w:val="11"/>
  </w:num>
  <w:num w:numId="8" w16cid:durableId="933904352">
    <w:abstractNumId w:val="1"/>
  </w:num>
  <w:num w:numId="9" w16cid:durableId="505946655">
    <w:abstractNumId w:val="10"/>
  </w:num>
  <w:num w:numId="10" w16cid:durableId="1183009580">
    <w:abstractNumId w:val="3"/>
  </w:num>
  <w:num w:numId="11" w16cid:durableId="463351670">
    <w:abstractNumId w:val="0"/>
  </w:num>
  <w:num w:numId="12" w16cid:durableId="1219514391">
    <w:abstractNumId w:val="9"/>
  </w:num>
  <w:num w:numId="13" w16cid:durableId="110051269">
    <w:abstractNumId w:val="6"/>
    <w:lvlOverride w:ilvl="0">
      <w:startOverride w:val="1"/>
    </w:lvlOverride>
  </w:num>
  <w:num w:numId="14" w16cid:durableId="68505615">
    <w:abstractNumId w:val="4"/>
  </w:num>
  <w:num w:numId="15" w16cid:durableId="851139925">
    <w:abstractNumId w:val="5"/>
  </w:num>
  <w:num w:numId="16" w16cid:durableId="129309577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37"/>
  <w:autoHyphenation/>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62E"/>
    <w:rsid w:val="00036488"/>
    <w:rsid w:val="00050547"/>
    <w:rsid w:val="00167F52"/>
    <w:rsid w:val="00231CB7"/>
    <w:rsid w:val="003F233C"/>
    <w:rsid w:val="00405F3F"/>
    <w:rsid w:val="00441D89"/>
    <w:rsid w:val="004B499E"/>
    <w:rsid w:val="00503119"/>
    <w:rsid w:val="00513AFC"/>
    <w:rsid w:val="005828D5"/>
    <w:rsid w:val="005F1271"/>
    <w:rsid w:val="00602E3E"/>
    <w:rsid w:val="006A36D4"/>
    <w:rsid w:val="007020D0"/>
    <w:rsid w:val="007F5A33"/>
    <w:rsid w:val="008B03CE"/>
    <w:rsid w:val="00CF078B"/>
    <w:rsid w:val="00D25933"/>
    <w:rsid w:val="00DA63FC"/>
    <w:rsid w:val="00DC462E"/>
    <w:rsid w:val="00DD5F34"/>
    <w:rsid w:val="00E31923"/>
    <w:rsid w:val="00E6583D"/>
    <w:rsid w:val="00E81545"/>
    <w:rsid w:val="00F05C4D"/>
    <w:rsid w:val="00F44EF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158DD2"/>
  <w15:docId w15:val="{5E9341E1-B0B0-4CA8-AF5B-A59A90ECF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s-E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83D"/>
    <w:pPr>
      <w:suppressAutoHyphens/>
      <w:spacing w:after="200"/>
      <w:jc w:val="both"/>
    </w:pPr>
    <w:rPr>
      <w:rFonts w:asciiTheme="minorHAnsi" w:hAnsiTheme="minorHAnsi"/>
      <w:sz w:val="22"/>
    </w:rPr>
  </w:style>
  <w:style w:type="paragraph" w:styleId="Ttulo1">
    <w:name w:val="heading 1"/>
    <w:basedOn w:val="Normal"/>
    <w:next w:val="Textbody"/>
    <w:uiPriority w:val="9"/>
    <w:qFormat/>
    <w:rsid w:val="00DA63FC"/>
    <w:pPr>
      <w:spacing w:after="360"/>
      <w:jc w:val="center"/>
      <w:outlineLvl w:val="0"/>
    </w:pPr>
    <w:rPr>
      <w:b/>
      <w:bCs/>
    </w:rPr>
  </w:style>
  <w:style w:type="paragraph" w:styleId="Ttulo2">
    <w:name w:val="heading 2"/>
    <w:basedOn w:val="Prrafodelista"/>
    <w:next w:val="Textbody"/>
    <w:uiPriority w:val="9"/>
    <w:unhideWhenUsed/>
    <w:qFormat/>
    <w:rsid w:val="00050547"/>
    <w:pPr>
      <w:numPr>
        <w:numId w:val="6"/>
      </w:numPr>
      <w:ind w:hanging="436"/>
      <w:outlineLvl w:val="1"/>
    </w:pPr>
    <w:rPr>
      <w:b/>
      <w:bCs/>
    </w:rPr>
  </w:style>
  <w:style w:type="paragraph" w:styleId="Ttulo3">
    <w:name w:val="heading 3"/>
    <w:basedOn w:val="Heading"/>
    <w:next w:val="Textbody"/>
    <w:uiPriority w:val="9"/>
    <w:semiHidden/>
    <w:unhideWhenUsed/>
    <w:qFormat/>
    <w:pPr>
      <w:spacing w:before="140"/>
      <w:outlineLvl w:val="2"/>
    </w:pPr>
    <w:rPr>
      <w:b/>
      <w:bCs/>
    </w:rPr>
  </w:style>
  <w:style w:type="paragraph" w:styleId="Ttulo4">
    <w:name w:val="heading 4"/>
    <w:basedOn w:val="Normal"/>
    <w:next w:val="Normal"/>
    <w:link w:val="Ttulo4Car"/>
    <w:uiPriority w:val="9"/>
    <w:semiHidden/>
    <w:unhideWhenUsed/>
    <w:qFormat/>
    <w:rsid w:val="00441D89"/>
    <w:pPr>
      <w:keepNext/>
      <w:keepLines/>
      <w:spacing w:before="40" w:after="0"/>
      <w:outlineLvl w:val="3"/>
    </w:pPr>
    <w:rPr>
      <w:rFonts w:asciiTheme="majorHAnsi" w:eastAsiaTheme="majorEastAsia" w:hAnsiTheme="majorHAnsi" w:cs="Mangal"/>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Ttulo">
    <w:name w:val="Title"/>
    <w:basedOn w:val="Heading"/>
    <w:next w:val="Textbody"/>
    <w:uiPriority w:val="10"/>
    <w:qFormat/>
    <w:pPr>
      <w:jc w:val="center"/>
    </w:pPr>
    <w:rPr>
      <w:b/>
      <w:bCs/>
      <w:sz w:val="56"/>
      <w:szCs w:val="56"/>
    </w:rPr>
  </w:style>
  <w:style w:type="paragraph" w:styleId="Subttulo">
    <w:name w:val="Subtitle"/>
    <w:basedOn w:val="Heading"/>
    <w:next w:val="Textbody"/>
    <w:uiPriority w:val="11"/>
    <w:qFormat/>
    <w:pPr>
      <w:spacing w:before="60"/>
      <w:jc w:val="center"/>
    </w:pPr>
    <w:rPr>
      <w:sz w:val="36"/>
      <w:szCs w:val="36"/>
    </w:rPr>
  </w:style>
  <w:style w:type="paragraph" w:styleId="Encabezado">
    <w:name w:val="header"/>
    <w:basedOn w:val="Standard"/>
    <w:pPr>
      <w:suppressLineNumbers/>
      <w:tabs>
        <w:tab w:val="center" w:pos="4819"/>
        <w:tab w:val="right" w:pos="9639"/>
      </w:tabs>
    </w:pPr>
  </w:style>
  <w:style w:type="paragraph" w:styleId="Piedepgina">
    <w:name w:val="footer"/>
    <w:basedOn w:val="Standard"/>
    <w:link w:val="PiedepginaCar"/>
    <w:uiPriority w:val="99"/>
    <w:pPr>
      <w:suppressLineNumbers/>
      <w:tabs>
        <w:tab w:val="center" w:pos="4819"/>
        <w:tab w:val="right" w:pos="9639"/>
      </w:tabs>
    </w:pPr>
  </w:style>
  <w:style w:type="paragraph" w:customStyle="1" w:styleId="Imagencorporativa">
    <w:name w:val="Imagen corporativa"/>
    <w:basedOn w:val="Standard"/>
    <w:pPr>
      <w:tabs>
        <w:tab w:val="left" w:pos="2811"/>
      </w:tabs>
      <w:spacing w:after="320"/>
      <w:ind w:left="1191"/>
      <w:jc w:val="both"/>
    </w:pPr>
    <w:rPr>
      <w:rFonts w:ascii="Arial" w:eastAsia="Arial" w:hAnsi="Arial" w:cs="Arial"/>
      <w:b/>
      <w:sz w:val="22"/>
      <w:szCs w:val="22"/>
    </w:rPr>
  </w:style>
  <w:style w:type="character" w:styleId="nfasis">
    <w:name w:val="Emphasis"/>
    <w:basedOn w:val="Fuentedeprrafopredeter"/>
    <w:rPr>
      <w:i/>
      <w:iCs/>
    </w:rPr>
  </w:style>
  <w:style w:type="paragraph" w:styleId="Textodeglobo">
    <w:name w:val="Balloon Text"/>
    <w:basedOn w:val="Normal"/>
    <w:rPr>
      <w:rFonts w:ascii="Segoe UI" w:hAnsi="Segoe UI" w:cs="Mangal"/>
      <w:sz w:val="18"/>
      <w:szCs w:val="16"/>
    </w:rPr>
  </w:style>
  <w:style w:type="character" w:customStyle="1" w:styleId="TextodegloboCar">
    <w:name w:val="Texto de globo Car"/>
    <w:basedOn w:val="Fuentedeprrafopredeter"/>
    <w:rPr>
      <w:rFonts w:ascii="Segoe UI" w:hAnsi="Segoe UI" w:cs="Mangal"/>
      <w:sz w:val="18"/>
      <w:szCs w:val="16"/>
    </w:rPr>
  </w:style>
  <w:style w:type="table" w:styleId="Tablaconcuadrcula">
    <w:name w:val="Table Grid"/>
    <w:basedOn w:val="Tablanormal"/>
    <w:uiPriority w:val="39"/>
    <w:rsid w:val="008B03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1923"/>
    <w:pPr>
      <w:ind w:left="720"/>
      <w:contextualSpacing/>
    </w:pPr>
    <w:rPr>
      <w:rFonts w:cs="Mangal"/>
    </w:rPr>
  </w:style>
  <w:style w:type="character" w:customStyle="1" w:styleId="PiedepginaCar">
    <w:name w:val="Pie de página Car"/>
    <w:basedOn w:val="Fuentedeprrafopredeter"/>
    <w:link w:val="Piedepgina"/>
    <w:uiPriority w:val="99"/>
    <w:rsid w:val="003F233C"/>
  </w:style>
  <w:style w:type="character" w:customStyle="1" w:styleId="Ttulo4Car">
    <w:name w:val="Título 4 Car"/>
    <w:basedOn w:val="Fuentedeprrafopredeter"/>
    <w:link w:val="Ttulo4"/>
    <w:uiPriority w:val="9"/>
    <w:semiHidden/>
    <w:rsid w:val="00441D89"/>
    <w:rPr>
      <w:rFonts w:asciiTheme="majorHAnsi" w:eastAsiaTheme="majorEastAsia" w:hAnsiTheme="majorHAnsi" w:cs="Mangal"/>
      <w:i/>
      <w:iCs/>
      <w:color w:val="2F5496" w:themeColor="accent1" w:themeShade="BF"/>
      <w:sz w:val="22"/>
    </w:rPr>
  </w:style>
  <w:style w:type="paragraph" w:styleId="NormalWeb">
    <w:name w:val="Normal (Web)"/>
    <w:basedOn w:val="Normal"/>
    <w:uiPriority w:val="99"/>
    <w:semiHidden/>
    <w:unhideWhenUsed/>
    <w:rsid w:val="00441D89"/>
    <w:pPr>
      <w:widowControl/>
      <w:suppressAutoHyphens w:val="0"/>
      <w:autoSpaceDN/>
      <w:spacing w:before="100" w:beforeAutospacing="1" w:after="100" w:afterAutospacing="1"/>
      <w:jc w:val="left"/>
      <w:textAlignment w:val="auto"/>
    </w:pPr>
    <w:rPr>
      <w:rFonts w:ascii="Times New Roman" w:eastAsia="Times New Roman" w:hAnsi="Times New Roman" w:cs="Times New Roman"/>
      <w:kern w:val="0"/>
      <w:sz w:val="24"/>
      <w:lang w:eastAsia="es-ES" w:bidi="ar-SA"/>
    </w:rPr>
  </w:style>
  <w:style w:type="character" w:styleId="Textoennegrita">
    <w:name w:val="Strong"/>
    <w:basedOn w:val="Fuentedeprrafopredeter"/>
    <w:uiPriority w:val="22"/>
    <w:qFormat/>
    <w:rsid w:val="00441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253</Words>
  <Characters>1395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Damián Hernández Martín</dc:creator>
  <cp:lastModifiedBy>Damián Hernández Martín</cp:lastModifiedBy>
  <cp:revision>4</cp:revision>
  <cp:lastPrinted>2022-10-10T07:39:00Z</cp:lastPrinted>
  <dcterms:created xsi:type="dcterms:W3CDTF">2022-10-10T07:35:00Z</dcterms:created>
  <dcterms:modified xsi:type="dcterms:W3CDTF">2022-10-10T07:41:00Z</dcterms:modified>
</cp:coreProperties>
</file>